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EDD9" w14:textId="77777777" w:rsidR="00965F6E" w:rsidRPr="00C83F14" w:rsidRDefault="00965F6E" w:rsidP="00965F6E">
      <w:pPr>
        <w:jc w:val="both"/>
        <w:rPr>
          <w:rFonts w:ascii="Times New Roman" w:hAnsi="Times New Roman" w:cs="Times New Roman"/>
          <w:b/>
          <w:sz w:val="24"/>
          <w:szCs w:val="24"/>
        </w:rPr>
      </w:pPr>
      <w:r w:rsidRPr="00C83F14">
        <w:rPr>
          <w:rFonts w:ascii="Times New Roman" w:hAnsi="Times New Roman" w:cs="Times New Roman"/>
          <w:b/>
          <w:sz w:val="24"/>
          <w:szCs w:val="24"/>
        </w:rPr>
        <w:t>Annex III</w:t>
      </w:r>
    </w:p>
    <w:p w14:paraId="493F5B46" w14:textId="77777777" w:rsidR="00965F6E" w:rsidRPr="00C83F14" w:rsidRDefault="00965F6E" w:rsidP="00965F6E">
      <w:pPr>
        <w:jc w:val="both"/>
        <w:rPr>
          <w:rFonts w:ascii="Times New Roman" w:hAnsi="Times New Roman" w:cs="Times New Roman"/>
          <w:b/>
          <w:sz w:val="24"/>
          <w:szCs w:val="24"/>
        </w:rPr>
      </w:pPr>
      <w:r w:rsidRPr="00C83F14">
        <w:rPr>
          <w:rFonts w:ascii="Times New Roman" w:hAnsi="Times New Roman" w:cs="Times New Roman"/>
          <w:b/>
          <w:sz w:val="24"/>
          <w:szCs w:val="24"/>
        </w:rPr>
        <w:t>Biographical data form of candid</w:t>
      </w:r>
      <w:r w:rsidR="00DA5B75">
        <w:rPr>
          <w:rFonts w:ascii="Times New Roman" w:hAnsi="Times New Roman" w:cs="Times New Roman"/>
          <w:b/>
          <w:sz w:val="24"/>
          <w:szCs w:val="24"/>
        </w:rPr>
        <w:t>ates to human rights treaty bodies</w:t>
      </w:r>
      <w:r w:rsidRPr="00C83F14">
        <w:rPr>
          <w:rFonts w:ascii="Times New Roman" w:hAnsi="Times New Roman" w:cs="Times New Roman"/>
          <w:b/>
          <w:sz w:val="24"/>
          <w:szCs w:val="24"/>
        </w:rPr>
        <w:t xml:space="preserve"> </w:t>
      </w:r>
    </w:p>
    <w:p w14:paraId="1E9D642C" w14:textId="77777777" w:rsidR="00965F6E" w:rsidRPr="00C83F14" w:rsidRDefault="005304B2" w:rsidP="00965F6E">
      <w:pPr>
        <w:jc w:val="both"/>
        <w:rPr>
          <w:rFonts w:ascii="Times New Roman" w:hAnsi="Times New Roman" w:cs="Times New Roman"/>
          <w:sz w:val="24"/>
          <w:szCs w:val="24"/>
        </w:rPr>
      </w:pPr>
      <w:r w:rsidRPr="00C83F14">
        <w:rPr>
          <w:rFonts w:ascii="Times New Roman" w:hAnsi="Times New Roman" w:cs="Times New Roman"/>
          <w:b/>
          <w:sz w:val="24"/>
          <w:szCs w:val="24"/>
        </w:rPr>
        <w:t>Name and first name</w:t>
      </w:r>
      <w:r w:rsidR="00965F6E" w:rsidRPr="00C83F14">
        <w:rPr>
          <w:rFonts w:ascii="Times New Roman" w:hAnsi="Times New Roman" w:cs="Times New Roman"/>
          <w:b/>
          <w:sz w:val="24"/>
          <w:szCs w:val="24"/>
        </w:rPr>
        <w:t>:</w:t>
      </w:r>
      <w:r w:rsidR="00635296" w:rsidRPr="00C83F14">
        <w:rPr>
          <w:rFonts w:ascii="Times New Roman" w:hAnsi="Times New Roman" w:cs="Times New Roman"/>
          <w:b/>
          <w:sz w:val="24"/>
          <w:szCs w:val="24"/>
        </w:rPr>
        <w:t xml:space="preserve"> </w:t>
      </w:r>
      <w:r w:rsidR="00635296" w:rsidRPr="00C83F14">
        <w:rPr>
          <w:rFonts w:ascii="Times New Roman" w:hAnsi="Times New Roman" w:cs="Times New Roman"/>
          <w:sz w:val="24"/>
          <w:szCs w:val="24"/>
        </w:rPr>
        <w:t>S</w:t>
      </w:r>
      <w:r w:rsidR="00E67E3C" w:rsidRPr="00C83F14">
        <w:rPr>
          <w:rFonts w:ascii="Times New Roman" w:hAnsi="Times New Roman" w:cs="Times New Roman"/>
          <w:sz w:val="24"/>
          <w:szCs w:val="24"/>
        </w:rPr>
        <w:t xml:space="preserve">UH </w:t>
      </w:r>
      <w:r w:rsidR="00635296" w:rsidRPr="00C83F14">
        <w:rPr>
          <w:rFonts w:ascii="Times New Roman" w:hAnsi="Times New Roman" w:cs="Times New Roman"/>
          <w:sz w:val="24"/>
          <w:szCs w:val="24"/>
        </w:rPr>
        <w:t>Alfred F</w:t>
      </w:r>
      <w:r w:rsidR="00E67E3C" w:rsidRPr="00C83F14">
        <w:rPr>
          <w:rFonts w:ascii="Times New Roman" w:hAnsi="Times New Roman" w:cs="Times New Roman"/>
          <w:sz w:val="24"/>
          <w:szCs w:val="24"/>
        </w:rPr>
        <w:t>USI</w:t>
      </w:r>
    </w:p>
    <w:p w14:paraId="1718BA5D" w14:textId="77777777" w:rsidR="00965F6E" w:rsidRPr="00C83F14" w:rsidRDefault="00965F6E" w:rsidP="00965F6E">
      <w:pPr>
        <w:jc w:val="both"/>
        <w:rPr>
          <w:rFonts w:ascii="Times New Roman" w:hAnsi="Times New Roman" w:cs="Times New Roman"/>
          <w:sz w:val="24"/>
          <w:szCs w:val="24"/>
        </w:rPr>
      </w:pPr>
      <w:r w:rsidRPr="00C83F14">
        <w:rPr>
          <w:rFonts w:ascii="Times New Roman" w:hAnsi="Times New Roman" w:cs="Times New Roman"/>
          <w:b/>
          <w:sz w:val="24"/>
          <w:szCs w:val="24"/>
        </w:rPr>
        <w:t>Date and place of birth:</w:t>
      </w:r>
      <w:r w:rsidR="00635296" w:rsidRPr="00C83F14">
        <w:rPr>
          <w:rFonts w:ascii="Times New Roman" w:hAnsi="Times New Roman" w:cs="Times New Roman"/>
          <w:b/>
          <w:sz w:val="24"/>
          <w:szCs w:val="24"/>
        </w:rPr>
        <w:t xml:space="preserve"> </w:t>
      </w:r>
      <w:r w:rsidR="00635296" w:rsidRPr="00C83F14">
        <w:rPr>
          <w:rFonts w:ascii="Times New Roman" w:hAnsi="Times New Roman" w:cs="Times New Roman"/>
          <w:sz w:val="24"/>
          <w:szCs w:val="24"/>
        </w:rPr>
        <w:t>30</w:t>
      </w:r>
      <w:r w:rsidR="00635296" w:rsidRPr="00C83F14">
        <w:rPr>
          <w:rFonts w:ascii="Times New Roman" w:hAnsi="Times New Roman" w:cs="Times New Roman"/>
          <w:sz w:val="24"/>
          <w:szCs w:val="24"/>
          <w:vertAlign w:val="superscript"/>
        </w:rPr>
        <w:t>th</w:t>
      </w:r>
      <w:r w:rsidR="00E620EC" w:rsidRPr="00C83F14">
        <w:rPr>
          <w:rFonts w:ascii="Times New Roman" w:hAnsi="Times New Roman" w:cs="Times New Roman"/>
          <w:sz w:val="24"/>
          <w:szCs w:val="24"/>
          <w:vertAlign w:val="superscript"/>
        </w:rPr>
        <w:t xml:space="preserve"> </w:t>
      </w:r>
      <w:r w:rsidR="00635296" w:rsidRPr="00C83F14">
        <w:rPr>
          <w:rFonts w:ascii="Times New Roman" w:hAnsi="Times New Roman" w:cs="Times New Roman"/>
          <w:sz w:val="24"/>
          <w:szCs w:val="24"/>
        </w:rPr>
        <w:t>May 1958</w:t>
      </w:r>
      <w:r w:rsidR="001D1306" w:rsidRPr="00C83F14">
        <w:rPr>
          <w:rFonts w:ascii="Times New Roman" w:hAnsi="Times New Roman" w:cs="Times New Roman"/>
          <w:sz w:val="24"/>
          <w:szCs w:val="24"/>
        </w:rPr>
        <w:t xml:space="preserve">, </w:t>
      </w:r>
      <w:proofErr w:type="spellStart"/>
      <w:r w:rsidR="001D1306" w:rsidRPr="00C83F14">
        <w:rPr>
          <w:rFonts w:ascii="Times New Roman" w:hAnsi="Times New Roman" w:cs="Times New Roman"/>
          <w:sz w:val="24"/>
          <w:szCs w:val="24"/>
        </w:rPr>
        <w:t>Bafut</w:t>
      </w:r>
      <w:proofErr w:type="spellEnd"/>
      <w:r w:rsidR="00635296" w:rsidRPr="00C83F14">
        <w:rPr>
          <w:rFonts w:ascii="Times New Roman" w:hAnsi="Times New Roman" w:cs="Times New Roman"/>
          <w:b/>
          <w:sz w:val="24"/>
          <w:szCs w:val="24"/>
        </w:rPr>
        <w:t xml:space="preserve"> </w:t>
      </w:r>
      <w:r w:rsidR="00635296" w:rsidRPr="00C83F14">
        <w:rPr>
          <w:rFonts w:ascii="Times New Roman" w:hAnsi="Times New Roman" w:cs="Times New Roman"/>
          <w:b/>
          <w:color w:val="FF0000"/>
          <w:sz w:val="24"/>
          <w:szCs w:val="24"/>
        </w:rPr>
        <w:t xml:space="preserve"> </w:t>
      </w:r>
    </w:p>
    <w:p w14:paraId="2AB2351D" w14:textId="77777777" w:rsidR="00965F6E" w:rsidRPr="00C83F14" w:rsidRDefault="00965F6E" w:rsidP="00965F6E">
      <w:pPr>
        <w:jc w:val="both"/>
        <w:rPr>
          <w:rFonts w:ascii="Times New Roman" w:hAnsi="Times New Roman" w:cs="Times New Roman"/>
          <w:b/>
          <w:sz w:val="24"/>
          <w:szCs w:val="24"/>
        </w:rPr>
      </w:pPr>
      <w:r w:rsidRPr="00C83F14">
        <w:rPr>
          <w:rFonts w:ascii="Times New Roman" w:hAnsi="Times New Roman" w:cs="Times New Roman"/>
          <w:b/>
          <w:sz w:val="24"/>
          <w:szCs w:val="24"/>
        </w:rPr>
        <w:t xml:space="preserve">Working languages: </w:t>
      </w:r>
      <w:r w:rsidRPr="00C83F14">
        <w:rPr>
          <w:rFonts w:ascii="Times New Roman" w:hAnsi="Times New Roman" w:cs="Times New Roman"/>
          <w:sz w:val="24"/>
          <w:szCs w:val="24"/>
        </w:rPr>
        <w:t>English</w:t>
      </w:r>
      <w:r w:rsidR="00635296" w:rsidRPr="00C83F14">
        <w:rPr>
          <w:rFonts w:ascii="Times New Roman" w:hAnsi="Times New Roman" w:cs="Times New Roman"/>
          <w:sz w:val="24"/>
          <w:szCs w:val="24"/>
        </w:rPr>
        <w:t xml:space="preserve"> and French</w:t>
      </w:r>
    </w:p>
    <w:p w14:paraId="11AC5D46" w14:textId="77777777" w:rsidR="005304B2" w:rsidRPr="00C83F14" w:rsidRDefault="00FD4837" w:rsidP="00965F6E">
      <w:pPr>
        <w:jc w:val="both"/>
        <w:rPr>
          <w:rFonts w:ascii="Times New Roman" w:hAnsi="Times New Roman" w:cs="Times New Roman"/>
          <w:b/>
          <w:sz w:val="24"/>
          <w:szCs w:val="24"/>
        </w:rPr>
      </w:pPr>
      <w:r w:rsidRPr="00C83F14">
        <w:rPr>
          <w:rFonts w:ascii="Times New Roman" w:hAnsi="Times New Roman" w:cs="Times New Roman"/>
          <w:b/>
          <w:sz w:val="24"/>
          <w:szCs w:val="24"/>
        </w:rPr>
        <w:t>Current position/function</w:t>
      </w:r>
      <w:r w:rsidR="00965F6E" w:rsidRPr="00C83F14">
        <w:rPr>
          <w:rFonts w:ascii="Times New Roman" w:hAnsi="Times New Roman" w:cs="Times New Roman"/>
          <w:b/>
          <w:sz w:val="24"/>
          <w:szCs w:val="24"/>
        </w:rPr>
        <w:t>:</w:t>
      </w:r>
    </w:p>
    <w:p w14:paraId="1C8301B3" w14:textId="77777777" w:rsidR="00F63FD5" w:rsidRDefault="00BF3BC5" w:rsidP="00C539C4">
      <w:pPr>
        <w:jc w:val="both"/>
        <w:rPr>
          <w:rFonts w:ascii="Times New Roman" w:hAnsi="Times New Roman" w:cs="Times New Roman"/>
          <w:sz w:val="24"/>
          <w:szCs w:val="24"/>
        </w:rPr>
      </w:pPr>
      <w:r w:rsidRPr="00C83F14">
        <w:rPr>
          <w:rFonts w:ascii="Times New Roman" w:hAnsi="Times New Roman" w:cs="Times New Roman"/>
          <w:sz w:val="24"/>
          <w:szCs w:val="24"/>
        </w:rPr>
        <w:t>Judge of the</w:t>
      </w:r>
      <w:r w:rsidR="00635296" w:rsidRPr="00C83F14">
        <w:rPr>
          <w:rFonts w:ascii="Times New Roman" w:hAnsi="Times New Roman" w:cs="Times New Roman"/>
          <w:sz w:val="24"/>
          <w:szCs w:val="24"/>
        </w:rPr>
        <w:t xml:space="preserve"> Supreme Court </w:t>
      </w:r>
      <w:r w:rsidR="001D1306" w:rsidRPr="00C83F14">
        <w:rPr>
          <w:rFonts w:ascii="Times New Roman" w:hAnsi="Times New Roman" w:cs="Times New Roman"/>
          <w:sz w:val="24"/>
          <w:szCs w:val="24"/>
        </w:rPr>
        <w:t xml:space="preserve">of </w:t>
      </w:r>
      <w:r w:rsidR="00635296" w:rsidRPr="00C83F14">
        <w:rPr>
          <w:rFonts w:ascii="Times New Roman" w:hAnsi="Times New Roman" w:cs="Times New Roman"/>
          <w:sz w:val="24"/>
          <w:szCs w:val="24"/>
        </w:rPr>
        <w:t>Cameroon</w:t>
      </w:r>
      <w:r w:rsidR="00F63FD5" w:rsidRPr="00C83F14">
        <w:rPr>
          <w:rFonts w:ascii="Times New Roman" w:hAnsi="Times New Roman" w:cs="Times New Roman"/>
          <w:sz w:val="24"/>
          <w:szCs w:val="24"/>
        </w:rPr>
        <w:t xml:space="preserve">. </w:t>
      </w:r>
    </w:p>
    <w:p w14:paraId="68E4FD80" w14:textId="77777777" w:rsidR="006A005F" w:rsidRPr="00C83F14" w:rsidRDefault="006A005F" w:rsidP="00C539C4">
      <w:pPr>
        <w:jc w:val="both"/>
        <w:rPr>
          <w:rFonts w:ascii="Times New Roman" w:hAnsi="Times New Roman" w:cs="Times New Roman"/>
          <w:sz w:val="24"/>
          <w:szCs w:val="24"/>
        </w:rPr>
      </w:pPr>
      <w:r w:rsidRPr="00C83F14">
        <w:rPr>
          <w:rFonts w:ascii="Times New Roman" w:hAnsi="Times New Roman" w:cs="Times New Roman"/>
          <w:sz w:val="24"/>
          <w:szCs w:val="24"/>
        </w:rPr>
        <w:t>Part-time lecturer at the National School of Administration and Magistracy</w:t>
      </w:r>
      <w:r>
        <w:rPr>
          <w:rFonts w:ascii="Times New Roman" w:hAnsi="Times New Roman" w:cs="Times New Roman"/>
          <w:sz w:val="24"/>
          <w:szCs w:val="24"/>
        </w:rPr>
        <w:t>.</w:t>
      </w:r>
    </w:p>
    <w:p w14:paraId="33DE10A9" w14:textId="77777777" w:rsidR="00965F6E" w:rsidRPr="00C83F14" w:rsidRDefault="00965F6E" w:rsidP="00965F6E">
      <w:pPr>
        <w:jc w:val="both"/>
        <w:rPr>
          <w:rFonts w:ascii="Times New Roman" w:hAnsi="Times New Roman" w:cs="Times New Roman"/>
          <w:b/>
          <w:sz w:val="24"/>
          <w:szCs w:val="24"/>
        </w:rPr>
      </w:pPr>
      <w:r w:rsidRPr="00C83F14">
        <w:rPr>
          <w:rFonts w:ascii="Times New Roman" w:hAnsi="Times New Roman" w:cs="Times New Roman"/>
          <w:b/>
          <w:sz w:val="24"/>
          <w:szCs w:val="24"/>
        </w:rPr>
        <w:t>Main professional activities</w:t>
      </w:r>
    </w:p>
    <w:p w14:paraId="6931F238" w14:textId="77777777" w:rsidR="006828C3" w:rsidRPr="00C83F14" w:rsidRDefault="00F63FD5" w:rsidP="00965F6E">
      <w:pPr>
        <w:jc w:val="both"/>
        <w:rPr>
          <w:rFonts w:ascii="Times New Roman" w:hAnsi="Times New Roman" w:cs="Times New Roman"/>
          <w:sz w:val="24"/>
          <w:szCs w:val="24"/>
        </w:rPr>
      </w:pPr>
      <w:r w:rsidRPr="00C83F14">
        <w:rPr>
          <w:rFonts w:ascii="Times New Roman" w:hAnsi="Times New Roman" w:cs="Times New Roman"/>
          <w:sz w:val="24"/>
          <w:szCs w:val="24"/>
        </w:rPr>
        <w:t xml:space="preserve">I </w:t>
      </w:r>
      <w:r w:rsidR="006828C3" w:rsidRPr="00C83F14">
        <w:rPr>
          <w:rFonts w:ascii="Times New Roman" w:hAnsi="Times New Roman" w:cs="Times New Roman"/>
          <w:sz w:val="24"/>
          <w:szCs w:val="24"/>
        </w:rPr>
        <w:t xml:space="preserve">have been in the legal profession </w:t>
      </w:r>
      <w:r w:rsidR="009200FA" w:rsidRPr="00C83F14">
        <w:rPr>
          <w:rFonts w:ascii="Times New Roman" w:hAnsi="Times New Roman" w:cs="Times New Roman"/>
          <w:sz w:val="24"/>
          <w:szCs w:val="24"/>
        </w:rPr>
        <w:t>for 33 years.</w:t>
      </w:r>
      <w:r w:rsidRPr="00C83F14">
        <w:rPr>
          <w:rFonts w:ascii="Times New Roman" w:hAnsi="Times New Roman" w:cs="Times New Roman"/>
          <w:sz w:val="24"/>
          <w:szCs w:val="24"/>
        </w:rPr>
        <w:t xml:space="preserve"> </w:t>
      </w:r>
      <w:r w:rsidR="009200FA" w:rsidRPr="00C83F14">
        <w:rPr>
          <w:rFonts w:ascii="Times New Roman" w:hAnsi="Times New Roman" w:cs="Times New Roman"/>
          <w:sz w:val="24"/>
          <w:szCs w:val="24"/>
        </w:rPr>
        <w:t xml:space="preserve">During this time, I have </w:t>
      </w:r>
      <w:r w:rsidR="00691953" w:rsidRPr="00C83F14">
        <w:rPr>
          <w:rFonts w:ascii="Times New Roman" w:hAnsi="Times New Roman" w:cs="Times New Roman"/>
          <w:sz w:val="24"/>
          <w:szCs w:val="24"/>
        </w:rPr>
        <w:t>held</w:t>
      </w:r>
      <w:r w:rsidRPr="00C83F14">
        <w:rPr>
          <w:rFonts w:ascii="Times New Roman" w:hAnsi="Times New Roman" w:cs="Times New Roman"/>
          <w:sz w:val="24"/>
          <w:szCs w:val="24"/>
        </w:rPr>
        <w:t xml:space="preserve"> various positions </w:t>
      </w:r>
      <w:r w:rsidR="00C539C4" w:rsidRPr="00C83F14">
        <w:rPr>
          <w:rFonts w:ascii="Times New Roman" w:hAnsi="Times New Roman" w:cs="Times New Roman"/>
          <w:sz w:val="24"/>
          <w:szCs w:val="24"/>
        </w:rPr>
        <w:t xml:space="preserve">at lower courts and appellate courts </w:t>
      </w:r>
      <w:r w:rsidRPr="00C83F14">
        <w:rPr>
          <w:rFonts w:ascii="Times New Roman" w:hAnsi="Times New Roman" w:cs="Times New Roman"/>
          <w:sz w:val="24"/>
          <w:szCs w:val="24"/>
        </w:rPr>
        <w:t xml:space="preserve">both </w:t>
      </w:r>
      <w:r w:rsidR="009200FA" w:rsidRPr="00C83F14">
        <w:rPr>
          <w:rFonts w:ascii="Times New Roman" w:hAnsi="Times New Roman" w:cs="Times New Roman"/>
          <w:sz w:val="24"/>
          <w:szCs w:val="24"/>
        </w:rPr>
        <w:t>as Prosecutor, investigating and prosecuting cases as well as</w:t>
      </w:r>
      <w:r w:rsidRPr="00C83F14">
        <w:rPr>
          <w:rFonts w:ascii="Times New Roman" w:hAnsi="Times New Roman" w:cs="Times New Roman"/>
          <w:sz w:val="24"/>
          <w:szCs w:val="24"/>
        </w:rPr>
        <w:t xml:space="preserve"> </w:t>
      </w:r>
      <w:r w:rsidR="006409DC" w:rsidRPr="00C83F14">
        <w:rPr>
          <w:rFonts w:ascii="Times New Roman" w:hAnsi="Times New Roman" w:cs="Times New Roman"/>
          <w:sz w:val="24"/>
          <w:szCs w:val="24"/>
        </w:rPr>
        <w:t>Judge</w:t>
      </w:r>
      <w:r w:rsidR="00691953" w:rsidRPr="00C83F14">
        <w:rPr>
          <w:rFonts w:ascii="Times New Roman" w:hAnsi="Times New Roman" w:cs="Times New Roman"/>
          <w:sz w:val="24"/>
          <w:szCs w:val="24"/>
        </w:rPr>
        <w:t>,</w:t>
      </w:r>
      <w:r w:rsidR="009200FA" w:rsidRPr="00C83F14">
        <w:rPr>
          <w:rFonts w:ascii="Times New Roman" w:hAnsi="Times New Roman" w:cs="Times New Roman"/>
          <w:sz w:val="24"/>
          <w:szCs w:val="24"/>
        </w:rPr>
        <w:t xml:space="preserve"> adjudicating on a wide variety of </w:t>
      </w:r>
      <w:r w:rsidR="006828C3" w:rsidRPr="00C83F14">
        <w:rPr>
          <w:rFonts w:ascii="Times New Roman" w:hAnsi="Times New Roman" w:cs="Times New Roman"/>
          <w:sz w:val="24"/>
          <w:szCs w:val="24"/>
        </w:rPr>
        <w:t>cases</w:t>
      </w:r>
      <w:r w:rsidR="009200FA" w:rsidRPr="00C83F14">
        <w:rPr>
          <w:rFonts w:ascii="Times New Roman" w:hAnsi="Times New Roman" w:cs="Times New Roman"/>
          <w:sz w:val="24"/>
          <w:szCs w:val="24"/>
        </w:rPr>
        <w:t xml:space="preserve"> including </w:t>
      </w:r>
      <w:r w:rsidR="00691953" w:rsidRPr="00C83F14">
        <w:rPr>
          <w:rFonts w:ascii="Times New Roman" w:hAnsi="Times New Roman" w:cs="Times New Roman"/>
          <w:sz w:val="24"/>
          <w:szCs w:val="24"/>
        </w:rPr>
        <w:t>those related to Human Rights</w:t>
      </w:r>
      <w:r w:rsidR="009200FA" w:rsidRPr="00C83F14">
        <w:rPr>
          <w:rFonts w:ascii="Times New Roman" w:hAnsi="Times New Roman" w:cs="Times New Roman"/>
          <w:sz w:val="24"/>
          <w:szCs w:val="24"/>
        </w:rPr>
        <w:t>.</w:t>
      </w:r>
    </w:p>
    <w:p w14:paraId="3C262B7B" w14:textId="77777777" w:rsidR="00C539C4" w:rsidRPr="00C83F14" w:rsidRDefault="001367B6" w:rsidP="00C539C4">
      <w:pPr>
        <w:jc w:val="both"/>
        <w:rPr>
          <w:rFonts w:ascii="Times New Roman" w:hAnsi="Times New Roman" w:cs="Times New Roman"/>
          <w:sz w:val="24"/>
          <w:szCs w:val="24"/>
        </w:rPr>
      </w:pPr>
      <w:r w:rsidRPr="00C83F14">
        <w:rPr>
          <w:rFonts w:ascii="Times New Roman" w:hAnsi="Times New Roman" w:cs="Times New Roman"/>
          <w:sz w:val="24"/>
          <w:szCs w:val="24"/>
        </w:rPr>
        <w:t xml:space="preserve">At the Supreme Court, </w:t>
      </w:r>
      <w:r w:rsidR="00C83F14" w:rsidRPr="00C83F14">
        <w:rPr>
          <w:rFonts w:ascii="Times New Roman" w:hAnsi="Times New Roman" w:cs="Times New Roman"/>
          <w:sz w:val="24"/>
          <w:szCs w:val="24"/>
        </w:rPr>
        <w:t>I was previously Advocate</w:t>
      </w:r>
      <w:r w:rsidR="00B549B4">
        <w:rPr>
          <w:rFonts w:ascii="Times New Roman" w:hAnsi="Times New Roman" w:cs="Times New Roman"/>
          <w:sz w:val="24"/>
          <w:szCs w:val="24"/>
        </w:rPr>
        <w:t xml:space="preserve"> General</w:t>
      </w:r>
      <w:r w:rsidR="00C83F14" w:rsidRPr="00C83F14">
        <w:rPr>
          <w:rFonts w:ascii="Times New Roman" w:hAnsi="Times New Roman" w:cs="Times New Roman"/>
          <w:sz w:val="24"/>
          <w:szCs w:val="24"/>
        </w:rPr>
        <w:t xml:space="preserve">, during which time I advised on case files and assisted the Procureur General of the said Court in the enforcement of laws. </w:t>
      </w:r>
      <w:r w:rsidR="00DD7384">
        <w:rPr>
          <w:rFonts w:ascii="Times New Roman" w:hAnsi="Times New Roman" w:cs="Times New Roman"/>
          <w:sz w:val="24"/>
          <w:szCs w:val="24"/>
        </w:rPr>
        <w:t>Since August 2020,</w:t>
      </w:r>
      <w:r w:rsidR="00C83F14" w:rsidRPr="00C83F14">
        <w:rPr>
          <w:rFonts w:ascii="Times New Roman" w:hAnsi="Times New Roman" w:cs="Times New Roman"/>
          <w:sz w:val="24"/>
          <w:szCs w:val="24"/>
        </w:rPr>
        <w:t xml:space="preserve"> I am a Judge at the said court and as such, I adjudicate on matters from lower courts and deliver sound and impartial judgments.</w:t>
      </w:r>
    </w:p>
    <w:p w14:paraId="1F5EDF0F" w14:textId="77777777" w:rsidR="00AF19C7" w:rsidRPr="00C83F14" w:rsidRDefault="00AF19C7" w:rsidP="00C539C4">
      <w:pPr>
        <w:jc w:val="both"/>
        <w:rPr>
          <w:rFonts w:ascii="Times New Roman" w:hAnsi="Times New Roman" w:cs="Times New Roman"/>
          <w:sz w:val="24"/>
          <w:szCs w:val="24"/>
        </w:rPr>
      </w:pPr>
      <w:r w:rsidRPr="00C83F14">
        <w:rPr>
          <w:rFonts w:ascii="Times New Roman" w:hAnsi="Times New Roman" w:cs="Times New Roman"/>
          <w:sz w:val="24"/>
          <w:szCs w:val="24"/>
        </w:rPr>
        <w:t xml:space="preserve">Since 2016, I am also a part-time lecturer at the National School of Administration and Magistracy where Prosecutors and Judges are trained. I teach </w:t>
      </w:r>
      <w:r w:rsidR="00B549B4">
        <w:rPr>
          <w:rFonts w:ascii="Times New Roman" w:hAnsi="Times New Roman" w:cs="Times New Roman"/>
          <w:sz w:val="24"/>
          <w:szCs w:val="24"/>
        </w:rPr>
        <w:t>P</w:t>
      </w:r>
      <w:r w:rsidRPr="00C83F14">
        <w:rPr>
          <w:rFonts w:ascii="Times New Roman" w:hAnsi="Times New Roman" w:cs="Times New Roman"/>
          <w:sz w:val="24"/>
          <w:szCs w:val="24"/>
        </w:rPr>
        <w:t>reliminary Inquiry in Criminal matters and Legal Department Practice.</w:t>
      </w:r>
    </w:p>
    <w:p w14:paraId="159FFFF8" w14:textId="77777777" w:rsidR="00451EEF" w:rsidRPr="00C83F14" w:rsidRDefault="00965F6E" w:rsidP="00451EEF">
      <w:pPr>
        <w:jc w:val="both"/>
        <w:rPr>
          <w:rFonts w:ascii="Times New Roman" w:hAnsi="Times New Roman" w:cs="Times New Roman"/>
          <w:b/>
          <w:sz w:val="24"/>
          <w:szCs w:val="24"/>
        </w:rPr>
      </w:pPr>
      <w:r w:rsidRPr="00C83F14">
        <w:rPr>
          <w:rFonts w:ascii="Times New Roman" w:hAnsi="Times New Roman" w:cs="Times New Roman"/>
          <w:b/>
          <w:sz w:val="24"/>
          <w:szCs w:val="24"/>
        </w:rPr>
        <w:t>Educational Background</w:t>
      </w:r>
    </w:p>
    <w:p w14:paraId="362B8571" w14:textId="77777777" w:rsidR="00451EEF" w:rsidRPr="00A83ACF" w:rsidRDefault="00FF4C10" w:rsidP="00451EEF">
      <w:pPr>
        <w:pStyle w:val="Paragraphedeliste"/>
        <w:numPr>
          <w:ilvl w:val="0"/>
          <w:numId w:val="3"/>
        </w:numPr>
        <w:jc w:val="both"/>
        <w:rPr>
          <w:rFonts w:ascii="Times New Roman" w:hAnsi="Times New Roman" w:cs="Times New Roman"/>
          <w:sz w:val="24"/>
          <w:szCs w:val="24"/>
        </w:rPr>
      </w:pPr>
      <w:r w:rsidRPr="00FF4C10">
        <w:rPr>
          <w:rFonts w:ascii="Times New Roman" w:hAnsi="Times New Roman" w:cs="Times New Roman"/>
          <w:b/>
          <w:sz w:val="24"/>
          <w:szCs w:val="24"/>
        </w:rPr>
        <w:t>1988</w:t>
      </w:r>
      <w:r>
        <w:rPr>
          <w:rFonts w:ascii="Times New Roman" w:hAnsi="Times New Roman" w:cs="Times New Roman"/>
          <w:sz w:val="24"/>
          <w:szCs w:val="24"/>
        </w:rPr>
        <w:t xml:space="preserve">: </w:t>
      </w:r>
      <w:r w:rsidR="00CF7153" w:rsidRPr="00C83F14">
        <w:rPr>
          <w:rFonts w:ascii="Times New Roman" w:hAnsi="Times New Roman" w:cs="Times New Roman"/>
          <w:sz w:val="24"/>
          <w:szCs w:val="24"/>
        </w:rPr>
        <w:t>Diploma in Magistracy from the National School o</w:t>
      </w:r>
      <w:r>
        <w:rPr>
          <w:rFonts w:ascii="Times New Roman" w:hAnsi="Times New Roman" w:cs="Times New Roman"/>
          <w:sz w:val="24"/>
          <w:szCs w:val="24"/>
        </w:rPr>
        <w:t>f Administration and Magistracy</w:t>
      </w:r>
      <w:r w:rsidR="0018130C" w:rsidRPr="00A83ACF">
        <w:rPr>
          <w:rFonts w:ascii="Times New Roman" w:hAnsi="Times New Roman" w:cs="Times New Roman"/>
          <w:sz w:val="24"/>
          <w:szCs w:val="24"/>
        </w:rPr>
        <w:t>.</w:t>
      </w:r>
    </w:p>
    <w:p w14:paraId="3EAB0A4E" w14:textId="77777777" w:rsidR="00451EEF" w:rsidRPr="00C83F14" w:rsidRDefault="00FF4C10" w:rsidP="00451EEF">
      <w:pPr>
        <w:pStyle w:val="Paragraphedeliste"/>
        <w:numPr>
          <w:ilvl w:val="0"/>
          <w:numId w:val="3"/>
        </w:numPr>
        <w:jc w:val="both"/>
        <w:rPr>
          <w:rFonts w:ascii="Times New Roman" w:hAnsi="Times New Roman" w:cs="Times New Roman"/>
          <w:b/>
          <w:sz w:val="24"/>
          <w:szCs w:val="24"/>
        </w:rPr>
      </w:pPr>
      <w:r w:rsidRPr="00FF4C10">
        <w:rPr>
          <w:rFonts w:ascii="Times New Roman" w:hAnsi="Times New Roman" w:cs="Times New Roman"/>
          <w:b/>
          <w:sz w:val="24"/>
          <w:szCs w:val="24"/>
        </w:rPr>
        <w:t>1983</w:t>
      </w:r>
      <w:r>
        <w:rPr>
          <w:rFonts w:ascii="Times New Roman" w:hAnsi="Times New Roman" w:cs="Times New Roman"/>
          <w:sz w:val="24"/>
          <w:szCs w:val="24"/>
        </w:rPr>
        <w:t xml:space="preserve">: </w:t>
      </w:r>
      <w:proofErr w:type="spellStart"/>
      <w:r w:rsidR="00CF7153" w:rsidRPr="00C83F14">
        <w:rPr>
          <w:rFonts w:ascii="Times New Roman" w:hAnsi="Times New Roman" w:cs="Times New Roman"/>
          <w:i/>
          <w:sz w:val="24"/>
          <w:szCs w:val="24"/>
        </w:rPr>
        <w:t>Maitrise</w:t>
      </w:r>
      <w:proofErr w:type="spellEnd"/>
      <w:r w:rsidR="00CF7153" w:rsidRPr="00C83F14">
        <w:rPr>
          <w:rFonts w:ascii="Times New Roman" w:hAnsi="Times New Roman" w:cs="Times New Roman"/>
          <w:sz w:val="24"/>
          <w:szCs w:val="24"/>
        </w:rPr>
        <w:t xml:space="preserve"> </w:t>
      </w:r>
      <w:proofErr w:type="spellStart"/>
      <w:r w:rsidR="003830F5" w:rsidRPr="00C83F14">
        <w:rPr>
          <w:rFonts w:ascii="Times New Roman" w:hAnsi="Times New Roman" w:cs="Times New Roman"/>
          <w:sz w:val="24"/>
          <w:szCs w:val="24"/>
        </w:rPr>
        <w:t>en</w:t>
      </w:r>
      <w:proofErr w:type="spellEnd"/>
      <w:r w:rsidR="003830F5" w:rsidRPr="00C83F14">
        <w:rPr>
          <w:rFonts w:ascii="Times New Roman" w:hAnsi="Times New Roman" w:cs="Times New Roman"/>
          <w:sz w:val="24"/>
          <w:szCs w:val="24"/>
        </w:rPr>
        <w:t xml:space="preserve"> droit </w:t>
      </w:r>
      <w:r w:rsidR="00682ADA" w:rsidRPr="00C83F14">
        <w:rPr>
          <w:rFonts w:ascii="Times New Roman" w:hAnsi="Times New Roman" w:cs="Times New Roman"/>
          <w:sz w:val="24"/>
          <w:szCs w:val="24"/>
        </w:rPr>
        <w:t xml:space="preserve">(Postgraduate Diploma) in English Private Law from the University of </w:t>
      </w:r>
      <w:proofErr w:type="spellStart"/>
      <w:r w:rsidR="00682ADA" w:rsidRPr="00C83F14">
        <w:rPr>
          <w:rFonts w:ascii="Times New Roman" w:hAnsi="Times New Roman" w:cs="Times New Roman"/>
          <w:sz w:val="24"/>
          <w:szCs w:val="24"/>
        </w:rPr>
        <w:t>Yaounde</w:t>
      </w:r>
      <w:proofErr w:type="spellEnd"/>
      <w:r w:rsidR="0018130C">
        <w:rPr>
          <w:rFonts w:ascii="Times New Roman" w:hAnsi="Times New Roman" w:cs="Times New Roman"/>
          <w:sz w:val="24"/>
          <w:szCs w:val="24"/>
        </w:rPr>
        <w:t>.</w:t>
      </w:r>
    </w:p>
    <w:p w14:paraId="42B72C66" w14:textId="77777777" w:rsidR="00CF7153" w:rsidRPr="00C83F14" w:rsidRDefault="00FF4C10" w:rsidP="00451EEF">
      <w:pPr>
        <w:pStyle w:val="Paragraphedeliste"/>
        <w:numPr>
          <w:ilvl w:val="0"/>
          <w:numId w:val="3"/>
        </w:numPr>
        <w:jc w:val="both"/>
        <w:rPr>
          <w:rFonts w:ascii="Times New Roman" w:hAnsi="Times New Roman" w:cs="Times New Roman"/>
          <w:b/>
          <w:sz w:val="24"/>
          <w:szCs w:val="24"/>
        </w:rPr>
      </w:pPr>
      <w:r w:rsidRPr="00FF4C10">
        <w:rPr>
          <w:rFonts w:ascii="Times New Roman" w:hAnsi="Times New Roman" w:cs="Times New Roman"/>
          <w:b/>
          <w:sz w:val="24"/>
          <w:szCs w:val="24"/>
        </w:rPr>
        <w:t>1982</w:t>
      </w:r>
      <w:r>
        <w:rPr>
          <w:rFonts w:ascii="Times New Roman" w:hAnsi="Times New Roman" w:cs="Times New Roman"/>
          <w:sz w:val="24"/>
          <w:szCs w:val="24"/>
        </w:rPr>
        <w:t xml:space="preserve">: </w:t>
      </w:r>
      <w:proofErr w:type="spellStart"/>
      <w:r w:rsidR="00682ADA" w:rsidRPr="00C83F14">
        <w:rPr>
          <w:rFonts w:ascii="Times New Roman" w:hAnsi="Times New Roman" w:cs="Times New Roman"/>
          <w:i/>
          <w:sz w:val="24"/>
          <w:szCs w:val="24"/>
        </w:rPr>
        <w:t>Licence</w:t>
      </w:r>
      <w:proofErr w:type="spellEnd"/>
      <w:r w:rsidR="00682ADA" w:rsidRPr="00C83F14">
        <w:rPr>
          <w:rFonts w:ascii="Times New Roman" w:hAnsi="Times New Roman" w:cs="Times New Roman"/>
          <w:i/>
          <w:sz w:val="24"/>
          <w:szCs w:val="24"/>
        </w:rPr>
        <w:t xml:space="preserve"> </w:t>
      </w:r>
      <w:proofErr w:type="spellStart"/>
      <w:r w:rsidR="00682ADA" w:rsidRPr="00C83F14">
        <w:rPr>
          <w:rFonts w:ascii="Times New Roman" w:hAnsi="Times New Roman" w:cs="Times New Roman"/>
          <w:i/>
          <w:sz w:val="24"/>
          <w:szCs w:val="24"/>
        </w:rPr>
        <w:t>en</w:t>
      </w:r>
      <w:proofErr w:type="spellEnd"/>
      <w:r w:rsidR="00682ADA" w:rsidRPr="00C83F14">
        <w:rPr>
          <w:rFonts w:ascii="Times New Roman" w:hAnsi="Times New Roman" w:cs="Times New Roman"/>
          <w:i/>
          <w:sz w:val="24"/>
          <w:szCs w:val="24"/>
        </w:rPr>
        <w:t xml:space="preserve"> Droit</w:t>
      </w:r>
      <w:r w:rsidR="00682ADA" w:rsidRPr="00C83F14">
        <w:rPr>
          <w:rFonts w:ascii="Times New Roman" w:hAnsi="Times New Roman" w:cs="Times New Roman"/>
          <w:sz w:val="24"/>
          <w:szCs w:val="24"/>
        </w:rPr>
        <w:t xml:space="preserve"> (</w:t>
      </w:r>
      <w:r w:rsidR="00CF7153" w:rsidRPr="00C83F14">
        <w:rPr>
          <w:rFonts w:ascii="Times New Roman" w:hAnsi="Times New Roman" w:cs="Times New Roman"/>
          <w:sz w:val="24"/>
          <w:szCs w:val="24"/>
        </w:rPr>
        <w:t>LLB in Law</w:t>
      </w:r>
      <w:r w:rsidR="00682ADA" w:rsidRPr="00C83F14">
        <w:rPr>
          <w:rFonts w:ascii="Times New Roman" w:hAnsi="Times New Roman" w:cs="Times New Roman"/>
          <w:sz w:val="24"/>
          <w:szCs w:val="24"/>
        </w:rPr>
        <w:t xml:space="preserve">) from the University of </w:t>
      </w:r>
      <w:proofErr w:type="spellStart"/>
      <w:r w:rsidR="00682ADA" w:rsidRPr="00C83F14">
        <w:rPr>
          <w:rFonts w:ascii="Times New Roman" w:hAnsi="Times New Roman" w:cs="Times New Roman"/>
          <w:sz w:val="24"/>
          <w:szCs w:val="24"/>
        </w:rPr>
        <w:t>Yaounde</w:t>
      </w:r>
      <w:proofErr w:type="spellEnd"/>
      <w:r w:rsidR="0018130C">
        <w:rPr>
          <w:rFonts w:ascii="Times New Roman" w:hAnsi="Times New Roman" w:cs="Times New Roman"/>
          <w:sz w:val="24"/>
          <w:szCs w:val="24"/>
        </w:rPr>
        <w:t>.</w:t>
      </w:r>
    </w:p>
    <w:p w14:paraId="082F2BA3" w14:textId="77777777" w:rsidR="00965F6E" w:rsidRPr="00C83F14" w:rsidRDefault="00965F6E" w:rsidP="00965F6E">
      <w:pPr>
        <w:jc w:val="both"/>
        <w:rPr>
          <w:rFonts w:ascii="Times New Roman" w:hAnsi="Times New Roman" w:cs="Times New Roman"/>
          <w:b/>
          <w:sz w:val="24"/>
          <w:szCs w:val="24"/>
        </w:rPr>
      </w:pPr>
      <w:r w:rsidRPr="00C83F14">
        <w:rPr>
          <w:rFonts w:ascii="Times New Roman" w:hAnsi="Times New Roman" w:cs="Times New Roman"/>
          <w:b/>
          <w:sz w:val="24"/>
          <w:szCs w:val="24"/>
        </w:rPr>
        <w:t xml:space="preserve">Other main activities in the field relevant to the treaty body concerned </w:t>
      </w:r>
    </w:p>
    <w:p w14:paraId="14A9B2E1" w14:textId="77777777" w:rsidR="00543923" w:rsidRPr="00C83F14" w:rsidRDefault="006828C3" w:rsidP="00543923">
      <w:pPr>
        <w:jc w:val="both"/>
        <w:rPr>
          <w:rFonts w:ascii="Times New Roman" w:hAnsi="Times New Roman" w:cs="Times New Roman"/>
          <w:sz w:val="24"/>
          <w:szCs w:val="24"/>
        </w:rPr>
      </w:pPr>
      <w:r w:rsidRPr="00C83F14">
        <w:rPr>
          <w:rFonts w:ascii="Times New Roman" w:hAnsi="Times New Roman" w:cs="Times New Roman"/>
          <w:sz w:val="24"/>
          <w:szCs w:val="24"/>
        </w:rPr>
        <w:t xml:space="preserve">Pursuant to my passion for Human Rights, I have </w:t>
      </w:r>
      <w:r w:rsidR="00C83F14">
        <w:rPr>
          <w:rFonts w:ascii="Times New Roman" w:hAnsi="Times New Roman" w:cs="Times New Roman"/>
          <w:sz w:val="24"/>
          <w:szCs w:val="24"/>
        </w:rPr>
        <w:t xml:space="preserve">had </w:t>
      </w:r>
      <w:r w:rsidRPr="00C83F14">
        <w:rPr>
          <w:rFonts w:ascii="Times New Roman" w:hAnsi="Times New Roman" w:cs="Times New Roman"/>
          <w:sz w:val="24"/>
          <w:szCs w:val="24"/>
        </w:rPr>
        <w:t>opportunities</w:t>
      </w:r>
      <w:r w:rsidR="00691953" w:rsidRPr="00C83F14">
        <w:rPr>
          <w:rFonts w:ascii="Times New Roman" w:hAnsi="Times New Roman" w:cs="Times New Roman"/>
          <w:sz w:val="24"/>
          <w:szCs w:val="24"/>
        </w:rPr>
        <w:t xml:space="preserve"> to sharpen my skills</w:t>
      </w:r>
      <w:r w:rsidR="00C83F14">
        <w:rPr>
          <w:rFonts w:ascii="Times New Roman" w:hAnsi="Times New Roman" w:cs="Times New Roman"/>
          <w:sz w:val="24"/>
          <w:szCs w:val="24"/>
        </w:rPr>
        <w:t xml:space="preserve"> in this area</w:t>
      </w:r>
      <w:r w:rsidRPr="00C83F14">
        <w:rPr>
          <w:rFonts w:ascii="Times New Roman" w:hAnsi="Times New Roman" w:cs="Times New Roman"/>
          <w:sz w:val="24"/>
          <w:szCs w:val="24"/>
        </w:rPr>
        <w:t xml:space="preserve"> including participating in the preparation of the annual Report of the Ministry of Justice on Human Rights in Cameroon as well as Cameroon’s periodic reports to Human Rights Treaty Bodies and the Universal periodic Review of the Human Rights Council.</w:t>
      </w:r>
      <w:r w:rsidR="00543923" w:rsidRPr="00C83F14">
        <w:rPr>
          <w:rFonts w:ascii="Times New Roman" w:hAnsi="Times New Roman" w:cs="Times New Roman"/>
          <w:sz w:val="24"/>
          <w:szCs w:val="24"/>
        </w:rPr>
        <w:t xml:space="preserve"> I have further taken part in preparing submissions of the State as regards complaints filed against it before Human Rights Treaty Bodies.</w:t>
      </w:r>
    </w:p>
    <w:p w14:paraId="4D403116" w14:textId="77777777" w:rsidR="006828C3" w:rsidRPr="00C83F14" w:rsidRDefault="006828C3" w:rsidP="00965F6E">
      <w:pPr>
        <w:jc w:val="both"/>
        <w:rPr>
          <w:rFonts w:ascii="Times New Roman" w:hAnsi="Times New Roman" w:cs="Times New Roman"/>
          <w:sz w:val="24"/>
          <w:szCs w:val="24"/>
        </w:rPr>
      </w:pPr>
      <w:r w:rsidRPr="00C83F14">
        <w:rPr>
          <w:rFonts w:ascii="Times New Roman" w:hAnsi="Times New Roman" w:cs="Times New Roman"/>
          <w:sz w:val="24"/>
          <w:szCs w:val="24"/>
        </w:rPr>
        <w:t>I have also participated and presented papers at Human Rights trainings on various Human rights issues including</w:t>
      </w:r>
      <w:r w:rsidR="00505A28" w:rsidRPr="00C83F14">
        <w:rPr>
          <w:rFonts w:ascii="Times New Roman" w:hAnsi="Times New Roman" w:cs="Times New Roman"/>
          <w:sz w:val="24"/>
          <w:szCs w:val="24"/>
        </w:rPr>
        <w:t xml:space="preserve"> the rights of refugees and displaced persons, children’s rights, the rights of prisoners and human trafficki</w:t>
      </w:r>
      <w:r w:rsidR="00CC05D8" w:rsidRPr="00C83F14">
        <w:rPr>
          <w:rFonts w:ascii="Times New Roman" w:hAnsi="Times New Roman" w:cs="Times New Roman"/>
          <w:sz w:val="24"/>
          <w:szCs w:val="24"/>
        </w:rPr>
        <w:t>ng</w:t>
      </w:r>
      <w:r w:rsidR="00C83F14">
        <w:rPr>
          <w:rFonts w:ascii="Times New Roman" w:hAnsi="Times New Roman" w:cs="Times New Roman"/>
          <w:sz w:val="24"/>
          <w:szCs w:val="24"/>
        </w:rPr>
        <w:t>,</w:t>
      </w:r>
      <w:r w:rsidR="00CC05D8" w:rsidRPr="00C83F14">
        <w:rPr>
          <w:rFonts w:ascii="Times New Roman" w:hAnsi="Times New Roman" w:cs="Times New Roman"/>
          <w:sz w:val="24"/>
          <w:szCs w:val="24"/>
        </w:rPr>
        <w:t xml:space="preserve"> both in Cameroon and abroad (</w:t>
      </w:r>
      <w:r w:rsidR="00505A28" w:rsidRPr="00C83F14">
        <w:rPr>
          <w:rFonts w:ascii="Times New Roman" w:hAnsi="Times New Roman" w:cs="Times New Roman"/>
          <w:sz w:val="24"/>
          <w:szCs w:val="24"/>
        </w:rPr>
        <w:t xml:space="preserve">Arusha in Tanzania, Livingston in </w:t>
      </w:r>
      <w:proofErr w:type="gramStart"/>
      <w:r w:rsidR="00505A28" w:rsidRPr="00C83F14">
        <w:rPr>
          <w:rFonts w:ascii="Times New Roman" w:hAnsi="Times New Roman" w:cs="Times New Roman"/>
          <w:sz w:val="24"/>
          <w:szCs w:val="24"/>
        </w:rPr>
        <w:t>Zambia</w:t>
      </w:r>
      <w:proofErr w:type="gramEnd"/>
      <w:r w:rsidR="00505A28" w:rsidRPr="00C83F14">
        <w:rPr>
          <w:rFonts w:ascii="Times New Roman" w:hAnsi="Times New Roman" w:cs="Times New Roman"/>
          <w:sz w:val="24"/>
          <w:szCs w:val="24"/>
        </w:rPr>
        <w:t xml:space="preserve"> and Pretoria in South Africa)</w:t>
      </w:r>
      <w:r w:rsidR="00EE680F" w:rsidRPr="00C83F14">
        <w:rPr>
          <w:rFonts w:ascii="Times New Roman" w:hAnsi="Times New Roman" w:cs="Times New Roman"/>
          <w:sz w:val="24"/>
          <w:szCs w:val="24"/>
        </w:rPr>
        <w:t>.</w:t>
      </w:r>
    </w:p>
    <w:p w14:paraId="32A8008B" w14:textId="77777777" w:rsidR="00451EEF" w:rsidRPr="00C83F14" w:rsidRDefault="00965F6E" w:rsidP="00451EEF">
      <w:pPr>
        <w:jc w:val="both"/>
        <w:rPr>
          <w:rFonts w:ascii="Times New Roman" w:hAnsi="Times New Roman" w:cs="Times New Roman"/>
          <w:b/>
          <w:sz w:val="24"/>
          <w:szCs w:val="24"/>
        </w:rPr>
      </w:pPr>
      <w:r w:rsidRPr="00C83F14">
        <w:rPr>
          <w:rFonts w:ascii="Times New Roman" w:hAnsi="Times New Roman" w:cs="Times New Roman"/>
          <w:b/>
          <w:sz w:val="24"/>
          <w:szCs w:val="24"/>
        </w:rPr>
        <w:lastRenderedPageBreak/>
        <w:t xml:space="preserve">List of </w:t>
      </w:r>
      <w:r w:rsidR="00451EEF" w:rsidRPr="00C83F14">
        <w:rPr>
          <w:rFonts w:ascii="Times New Roman" w:hAnsi="Times New Roman" w:cs="Times New Roman"/>
          <w:b/>
          <w:sz w:val="24"/>
          <w:szCs w:val="24"/>
        </w:rPr>
        <w:t>most recent publications</w:t>
      </w:r>
      <w:r w:rsidR="004464CB">
        <w:rPr>
          <w:rFonts w:ascii="Times New Roman" w:hAnsi="Times New Roman" w:cs="Times New Roman"/>
          <w:b/>
          <w:sz w:val="24"/>
          <w:szCs w:val="24"/>
        </w:rPr>
        <w:t xml:space="preserve"> in the field</w:t>
      </w:r>
      <w:r w:rsidR="00451EEF" w:rsidRPr="00C83F14">
        <w:rPr>
          <w:rFonts w:ascii="Times New Roman" w:hAnsi="Times New Roman" w:cs="Times New Roman"/>
          <w:b/>
          <w:sz w:val="24"/>
          <w:szCs w:val="24"/>
        </w:rPr>
        <w:t xml:space="preserve">: </w:t>
      </w:r>
    </w:p>
    <w:p w14:paraId="7229AF62" w14:textId="77777777" w:rsidR="00451EEF" w:rsidRPr="00C83F14" w:rsidRDefault="004C583A" w:rsidP="00451EEF">
      <w:pPr>
        <w:pStyle w:val="Paragraphedeliste"/>
        <w:numPr>
          <w:ilvl w:val="0"/>
          <w:numId w:val="3"/>
        </w:numPr>
        <w:jc w:val="both"/>
        <w:rPr>
          <w:rFonts w:ascii="Times New Roman" w:hAnsi="Times New Roman" w:cs="Times New Roman"/>
          <w:b/>
          <w:sz w:val="24"/>
          <w:szCs w:val="24"/>
        </w:rPr>
      </w:pPr>
      <w:r w:rsidRPr="00C83F14">
        <w:rPr>
          <w:rFonts w:ascii="Times New Roman" w:hAnsi="Times New Roman" w:cs="Times New Roman"/>
          <w:sz w:val="24"/>
          <w:szCs w:val="24"/>
        </w:rPr>
        <w:t xml:space="preserve">The Fight against Human Trafficking in Cameroon, paper presented during the Seminar on International cooperation against Human trafficking, held in Livingstone, Zambia, September </w:t>
      </w:r>
      <w:proofErr w:type="gramStart"/>
      <w:r w:rsidRPr="00C83F14">
        <w:rPr>
          <w:rFonts w:ascii="Times New Roman" w:hAnsi="Times New Roman" w:cs="Times New Roman"/>
          <w:sz w:val="24"/>
          <w:szCs w:val="24"/>
        </w:rPr>
        <w:t>2015;</w:t>
      </w:r>
      <w:proofErr w:type="gramEnd"/>
      <w:r w:rsidRPr="00C83F14">
        <w:rPr>
          <w:rFonts w:ascii="Times New Roman" w:hAnsi="Times New Roman" w:cs="Times New Roman"/>
          <w:sz w:val="24"/>
          <w:szCs w:val="24"/>
        </w:rPr>
        <w:t xml:space="preserve"> </w:t>
      </w:r>
    </w:p>
    <w:p w14:paraId="443A291B" w14:textId="77777777" w:rsidR="004C583A" w:rsidRPr="00C83F14" w:rsidRDefault="004C583A" w:rsidP="00451EEF">
      <w:pPr>
        <w:pStyle w:val="Paragraphedeliste"/>
        <w:numPr>
          <w:ilvl w:val="0"/>
          <w:numId w:val="3"/>
        </w:numPr>
        <w:jc w:val="both"/>
        <w:rPr>
          <w:rFonts w:ascii="Times New Roman" w:hAnsi="Times New Roman" w:cs="Times New Roman"/>
          <w:b/>
          <w:sz w:val="24"/>
          <w:szCs w:val="24"/>
        </w:rPr>
      </w:pPr>
      <w:r w:rsidRPr="00C83F14">
        <w:rPr>
          <w:rFonts w:ascii="Times New Roman" w:hAnsi="Times New Roman" w:cs="Times New Roman"/>
          <w:sz w:val="24"/>
          <w:szCs w:val="24"/>
        </w:rPr>
        <w:t xml:space="preserve">The Problem of Child </w:t>
      </w:r>
      <w:proofErr w:type="spellStart"/>
      <w:r w:rsidRPr="00C83F14">
        <w:rPr>
          <w:rFonts w:ascii="Times New Roman" w:hAnsi="Times New Roman" w:cs="Times New Roman"/>
          <w:sz w:val="24"/>
          <w:szCs w:val="24"/>
        </w:rPr>
        <w:t>Labour</w:t>
      </w:r>
      <w:proofErr w:type="spellEnd"/>
      <w:r w:rsidRPr="00C83F14">
        <w:rPr>
          <w:rFonts w:ascii="Times New Roman" w:hAnsi="Times New Roman" w:cs="Times New Roman"/>
          <w:sz w:val="24"/>
          <w:szCs w:val="24"/>
        </w:rPr>
        <w:t xml:space="preserve"> in Cameroon, presentation at the Seminar on the</w:t>
      </w:r>
      <w:r w:rsidRPr="00C83F14">
        <w:rPr>
          <w:rFonts w:ascii="Times New Roman" w:hAnsi="Times New Roman" w:cs="Times New Roman"/>
          <w:b/>
          <w:sz w:val="24"/>
          <w:szCs w:val="24"/>
        </w:rPr>
        <w:t xml:space="preserve"> </w:t>
      </w:r>
      <w:r w:rsidRPr="00C83F14">
        <w:rPr>
          <w:rFonts w:ascii="Times New Roman" w:hAnsi="Times New Roman" w:cs="Times New Roman"/>
          <w:sz w:val="24"/>
          <w:szCs w:val="24"/>
        </w:rPr>
        <w:t>Rights of the African child, held in Pretoria, South Africa, September 2016.</w:t>
      </w:r>
    </w:p>
    <w:sectPr w:rsidR="004C583A" w:rsidRPr="00C83F14" w:rsidSect="00787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012D" w14:textId="77777777" w:rsidR="00E76A52" w:rsidRDefault="00E76A52" w:rsidP="00965F6E">
      <w:pPr>
        <w:spacing w:after="0" w:line="240" w:lineRule="auto"/>
      </w:pPr>
      <w:r>
        <w:separator/>
      </w:r>
    </w:p>
  </w:endnote>
  <w:endnote w:type="continuationSeparator" w:id="0">
    <w:p w14:paraId="2CD0CAED" w14:textId="77777777" w:rsidR="00E76A52" w:rsidRDefault="00E76A52" w:rsidP="0096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CF9F" w14:textId="77777777" w:rsidR="00E76A52" w:rsidRDefault="00E76A52" w:rsidP="00965F6E">
      <w:pPr>
        <w:spacing w:after="0" w:line="240" w:lineRule="auto"/>
      </w:pPr>
      <w:r>
        <w:separator/>
      </w:r>
    </w:p>
  </w:footnote>
  <w:footnote w:type="continuationSeparator" w:id="0">
    <w:p w14:paraId="358F4CCE" w14:textId="77777777" w:rsidR="00E76A52" w:rsidRDefault="00E76A52" w:rsidP="0096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4E5"/>
    <w:multiLevelType w:val="hybridMultilevel"/>
    <w:tmpl w:val="F85EDF60"/>
    <w:lvl w:ilvl="0" w:tplc="888C03AA">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954BAF"/>
    <w:multiLevelType w:val="hybridMultilevel"/>
    <w:tmpl w:val="0D6A0374"/>
    <w:lvl w:ilvl="0" w:tplc="14C65A28">
      <w:numFmt w:val="bullet"/>
      <w:lvlText w:val="-"/>
      <w:lvlJc w:val="left"/>
      <w:pPr>
        <w:ind w:left="720" w:hanging="360"/>
      </w:pPr>
      <w:rPr>
        <w:rFonts w:ascii="Times New Roman" w:eastAsiaTheme="minorHAnsi"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E299A"/>
    <w:multiLevelType w:val="hybridMultilevel"/>
    <w:tmpl w:val="8F729AF6"/>
    <w:lvl w:ilvl="0" w:tplc="EAB00740">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654938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6654">
    <w:abstractNumId w:val="1"/>
  </w:num>
  <w:num w:numId="3" w16cid:durableId="1606500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6E"/>
    <w:rsid w:val="000330D0"/>
    <w:rsid w:val="0009019D"/>
    <w:rsid w:val="00113B07"/>
    <w:rsid w:val="001367B6"/>
    <w:rsid w:val="00161F82"/>
    <w:rsid w:val="0018016C"/>
    <w:rsid w:val="0018130C"/>
    <w:rsid w:val="00185D80"/>
    <w:rsid w:val="00187689"/>
    <w:rsid w:val="00193F27"/>
    <w:rsid w:val="001D1306"/>
    <w:rsid w:val="0020489D"/>
    <w:rsid w:val="00232020"/>
    <w:rsid w:val="00245099"/>
    <w:rsid w:val="00263380"/>
    <w:rsid w:val="002B72F3"/>
    <w:rsid w:val="002E72BE"/>
    <w:rsid w:val="00306C9F"/>
    <w:rsid w:val="003169C3"/>
    <w:rsid w:val="003830F5"/>
    <w:rsid w:val="003A733C"/>
    <w:rsid w:val="003B4CB7"/>
    <w:rsid w:val="00401625"/>
    <w:rsid w:val="004464CB"/>
    <w:rsid w:val="00451EEF"/>
    <w:rsid w:val="004C1678"/>
    <w:rsid w:val="004C583A"/>
    <w:rsid w:val="004E3425"/>
    <w:rsid w:val="004F56B3"/>
    <w:rsid w:val="004F7D5D"/>
    <w:rsid w:val="005022AD"/>
    <w:rsid w:val="00505A28"/>
    <w:rsid w:val="005304B2"/>
    <w:rsid w:val="00543923"/>
    <w:rsid w:val="00635296"/>
    <w:rsid w:val="006409DC"/>
    <w:rsid w:val="006828C3"/>
    <w:rsid w:val="00682ADA"/>
    <w:rsid w:val="0069123E"/>
    <w:rsid w:val="00691953"/>
    <w:rsid w:val="006A005F"/>
    <w:rsid w:val="006D3A45"/>
    <w:rsid w:val="006F0654"/>
    <w:rsid w:val="007872AF"/>
    <w:rsid w:val="00825E96"/>
    <w:rsid w:val="00855E7F"/>
    <w:rsid w:val="00860DBD"/>
    <w:rsid w:val="009200FA"/>
    <w:rsid w:val="00965F6E"/>
    <w:rsid w:val="00992D0E"/>
    <w:rsid w:val="009F25C6"/>
    <w:rsid w:val="00A261D3"/>
    <w:rsid w:val="00A6022A"/>
    <w:rsid w:val="00A61128"/>
    <w:rsid w:val="00A75F8B"/>
    <w:rsid w:val="00A83ACF"/>
    <w:rsid w:val="00AC69F6"/>
    <w:rsid w:val="00AF19C7"/>
    <w:rsid w:val="00B02CA8"/>
    <w:rsid w:val="00B46C27"/>
    <w:rsid w:val="00B47C48"/>
    <w:rsid w:val="00B540A0"/>
    <w:rsid w:val="00B549B4"/>
    <w:rsid w:val="00BF3BC5"/>
    <w:rsid w:val="00C539C4"/>
    <w:rsid w:val="00C83F14"/>
    <w:rsid w:val="00CC05D8"/>
    <w:rsid w:val="00CF323C"/>
    <w:rsid w:val="00CF7153"/>
    <w:rsid w:val="00D679C0"/>
    <w:rsid w:val="00D8028F"/>
    <w:rsid w:val="00DA5B75"/>
    <w:rsid w:val="00DB1072"/>
    <w:rsid w:val="00DD4998"/>
    <w:rsid w:val="00DD7384"/>
    <w:rsid w:val="00E126F4"/>
    <w:rsid w:val="00E25197"/>
    <w:rsid w:val="00E620EC"/>
    <w:rsid w:val="00E67E3C"/>
    <w:rsid w:val="00E76A52"/>
    <w:rsid w:val="00E92BA5"/>
    <w:rsid w:val="00EB06D3"/>
    <w:rsid w:val="00EB0F6F"/>
    <w:rsid w:val="00EE680F"/>
    <w:rsid w:val="00F21F76"/>
    <w:rsid w:val="00F26192"/>
    <w:rsid w:val="00F61519"/>
    <w:rsid w:val="00F63FD5"/>
    <w:rsid w:val="00F81873"/>
    <w:rsid w:val="00FB3F8B"/>
    <w:rsid w:val="00FD4837"/>
    <w:rsid w:val="00FF1EC5"/>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7434"/>
  <w15:docId w15:val="{651EC16C-AE27-46CF-9CC8-788369A4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6E"/>
    <w:pPr>
      <w:spacing w:after="160" w:line="256" w:lineRule="auto"/>
    </w:pPr>
  </w:style>
  <w:style w:type="paragraph" w:styleId="Titre2">
    <w:name w:val="heading 2"/>
    <w:basedOn w:val="Normal"/>
    <w:next w:val="Normal"/>
    <w:link w:val="Titre2Car"/>
    <w:uiPriority w:val="9"/>
    <w:unhideWhenUsed/>
    <w:qFormat/>
    <w:rsid w:val="006352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65F6E"/>
    <w:pPr>
      <w:spacing w:after="0" w:line="240" w:lineRule="auto"/>
    </w:pPr>
    <w:rPr>
      <w:sz w:val="20"/>
      <w:szCs w:val="20"/>
    </w:rPr>
  </w:style>
  <w:style w:type="character" w:customStyle="1" w:styleId="NotedefinCar">
    <w:name w:val="Note de fin Car"/>
    <w:basedOn w:val="Policepardfaut"/>
    <w:link w:val="Notedefin"/>
    <w:uiPriority w:val="99"/>
    <w:semiHidden/>
    <w:rsid w:val="00965F6E"/>
    <w:rPr>
      <w:sz w:val="20"/>
      <w:szCs w:val="20"/>
    </w:rPr>
  </w:style>
  <w:style w:type="paragraph" w:styleId="Paragraphedeliste">
    <w:name w:val="List Paragraph"/>
    <w:basedOn w:val="Normal"/>
    <w:uiPriority w:val="34"/>
    <w:qFormat/>
    <w:rsid w:val="00965F6E"/>
    <w:pPr>
      <w:ind w:left="720"/>
      <w:contextualSpacing/>
    </w:pPr>
  </w:style>
  <w:style w:type="character" w:styleId="Appeldenotedefin">
    <w:name w:val="endnote reference"/>
    <w:basedOn w:val="Policepardfaut"/>
    <w:uiPriority w:val="99"/>
    <w:semiHidden/>
    <w:unhideWhenUsed/>
    <w:rsid w:val="00965F6E"/>
    <w:rPr>
      <w:vertAlign w:val="superscript"/>
    </w:rPr>
  </w:style>
  <w:style w:type="character" w:customStyle="1" w:styleId="Titre2Car">
    <w:name w:val="Titre 2 Car"/>
    <w:basedOn w:val="Policepardfaut"/>
    <w:link w:val="Titre2"/>
    <w:uiPriority w:val="9"/>
    <w:rsid w:val="0063529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635296"/>
    <w:rPr>
      <w:color w:val="0000FF" w:themeColor="hyperlink"/>
      <w:u w:val="single"/>
    </w:rPr>
  </w:style>
  <w:style w:type="paragraph" w:styleId="Textedebulles">
    <w:name w:val="Balloon Text"/>
    <w:basedOn w:val="Normal"/>
    <w:link w:val="TextedebullesCar"/>
    <w:uiPriority w:val="99"/>
    <w:semiHidden/>
    <w:unhideWhenUsed/>
    <w:rsid w:val="00A611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2343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Paola Barioli</cp:lastModifiedBy>
  <cp:revision>2</cp:revision>
  <cp:lastPrinted>2022-01-24T12:04:00Z</cp:lastPrinted>
  <dcterms:created xsi:type="dcterms:W3CDTF">2022-06-16T11:18:00Z</dcterms:created>
  <dcterms:modified xsi:type="dcterms:W3CDTF">2022-06-16T11:18:00Z</dcterms:modified>
</cp:coreProperties>
</file>