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685858" w:displacedByCustomXml="next"/>
    <w:sdt>
      <w:sdtPr>
        <w:rPr>
          <w:rFonts w:ascii="Trebuchet MS" w:eastAsia="나눔고딕" w:hAnsi="Trebuchet MS" w:cs="Calibri"/>
          <w:sz w:val="22"/>
        </w:rPr>
        <w:id w:val="-264312180"/>
        <w:docPartObj>
          <w:docPartGallery w:val="Cover Pages"/>
          <w:docPartUnique/>
        </w:docPartObj>
      </w:sdtPr>
      <w:sdtEndPr>
        <w:rPr>
          <w:rFonts w:ascii="Calibri" w:hAnsi="Calibri"/>
        </w:rPr>
      </w:sdtEndPr>
      <w:sdtContent>
        <w:bookmarkStart w:id="1" w:name="_GoBack" w:displacedByCustomXml="prev"/>
        <w:bookmarkEnd w:id="1" w:displacedByCustomXml="prev"/>
        <w:p w:rsidR="00D53002" w:rsidRPr="00AF70D5" w:rsidRDefault="000126CB">
          <w:pPr>
            <w:rPr>
              <w:rFonts w:ascii="Trebuchet MS" w:eastAsia="나눔고딕" w:hAnsi="Trebuchet MS" w:cs="Calibri"/>
              <w:sz w:val="22"/>
            </w:rPr>
          </w:pPr>
          <w:r w:rsidRPr="00AF70D5">
            <w:rPr>
              <w:rFonts w:ascii="Trebuchet MS" w:eastAsia="나눔고딕" w:hAnsi="Trebuchet MS" w:cs="Calibri"/>
              <w:noProof/>
              <w:sz w:val="24"/>
            </w:rPr>
            <w:drawing>
              <wp:anchor distT="0" distB="0" distL="114300" distR="114300" simplePos="0" relativeHeight="251659264" behindDoc="0" locked="0" layoutInCell="1" allowOverlap="1" wp14:anchorId="639F1B5C" wp14:editId="69E97674">
                <wp:simplePos x="0" y="0"/>
                <wp:positionH relativeFrom="margin">
                  <wp:align>center</wp:align>
                </wp:positionH>
                <wp:positionV relativeFrom="paragraph">
                  <wp:posOffset>5552129</wp:posOffset>
                </wp:positionV>
                <wp:extent cx="2390775" cy="1492885"/>
                <wp:effectExtent l="0" t="0" r="9525"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492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785"/>
          </w:tblGrid>
          <w:tr w:rsidR="00D53002" w:rsidRPr="00AF70D5">
            <w:sdt>
              <w:sdtPr>
                <w:rPr>
                  <w:rFonts w:ascii="Trebuchet MS" w:eastAsia="다음_Regular" w:hAnsi="Trebuchet MS" w:cs="Calibri"/>
                  <w:color w:val="2F5496" w:themeColor="accent1" w:themeShade="BF"/>
                  <w:sz w:val="28"/>
                  <w:szCs w:val="24"/>
                </w:rPr>
                <w:alias w:val="회사"/>
                <w:id w:val="13406915"/>
                <w:placeholder>
                  <w:docPart w:val="A80EEC1393454BFA9CA189A71018D2A8"/>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D53002" w:rsidRPr="00AF70D5" w:rsidRDefault="00B41AB2">
                    <w:pPr>
                      <w:pStyle w:val="a3"/>
                      <w:rPr>
                        <w:rFonts w:ascii="Trebuchet MS" w:eastAsia="다음_Regular" w:hAnsi="Trebuchet MS" w:cs="Calibri"/>
                        <w:color w:val="2F5496" w:themeColor="accent1" w:themeShade="BF"/>
                        <w:sz w:val="28"/>
                      </w:rPr>
                    </w:pPr>
                    <w:r w:rsidRPr="00AF70D5">
                      <w:rPr>
                        <w:rFonts w:ascii="Trebuchet MS" w:eastAsia="다음_Regular" w:hAnsi="Trebuchet MS" w:cs="Calibri"/>
                        <w:color w:val="2F5496" w:themeColor="accent1" w:themeShade="BF"/>
                        <w:sz w:val="28"/>
                        <w:szCs w:val="24"/>
                      </w:rPr>
                      <w:t>Center for Military Human Rights Korea</w:t>
                    </w:r>
                  </w:p>
                </w:tc>
              </w:sdtContent>
            </w:sdt>
          </w:tr>
          <w:tr w:rsidR="00D53002" w:rsidRPr="00AF70D5">
            <w:tc>
              <w:tcPr>
                <w:tcW w:w="7672" w:type="dxa"/>
              </w:tcPr>
              <w:sdt>
                <w:sdtPr>
                  <w:rPr>
                    <w:rFonts w:ascii="Trebuchet MS" w:eastAsia="다음_Regular" w:hAnsi="Trebuchet MS" w:cs="Calibri"/>
                    <w:b/>
                    <w:color w:val="44546A" w:themeColor="text2"/>
                    <w:sz w:val="84"/>
                    <w:szCs w:val="84"/>
                  </w:rPr>
                  <w:alias w:val="제목"/>
                  <w:id w:val="13406919"/>
                  <w:placeholder>
                    <w:docPart w:val="B1B56D989F4049B2ADB65964E3B1FA64"/>
                  </w:placeholder>
                  <w:dataBinding w:prefixMappings="xmlns:ns0='http://schemas.openxmlformats.org/package/2006/metadata/core-properties' xmlns:ns1='http://purl.org/dc/elements/1.1/'" w:xpath="/ns0:coreProperties[1]/ns1:title[1]" w:storeItemID="{6C3C8BC8-F283-45AE-878A-BAB7291924A1}"/>
                  <w:text/>
                </w:sdtPr>
                <w:sdtContent>
                  <w:p w:rsidR="00D53002" w:rsidRPr="00AF70D5" w:rsidRDefault="00B41AB2" w:rsidP="00B668E9">
                    <w:pPr>
                      <w:pStyle w:val="a3"/>
                      <w:spacing w:line="216" w:lineRule="auto"/>
                      <w:jc w:val="center"/>
                      <w:rPr>
                        <w:rFonts w:ascii="Trebuchet MS" w:eastAsia="다음_Regular" w:hAnsi="Trebuchet MS" w:cs="Calibri"/>
                        <w:color w:val="4472C4" w:themeColor="accent1"/>
                        <w:sz w:val="96"/>
                        <w:szCs w:val="88"/>
                      </w:rPr>
                    </w:pPr>
                    <w:r w:rsidRPr="00AF70D5">
                      <w:rPr>
                        <w:rFonts w:ascii="Trebuchet MS" w:eastAsia="다음_Regular" w:hAnsi="Trebuchet MS" w:cs="Calibri"/>
                        <w:b/>
                        <w:color w:val="44546A" w:themeColor="text2"/>
                        <w:sz w:val="84"/>
                        <w:szCs w:val="84"/>
                      </w:rPr>
                      <w:t>LOIPR Suggestions on the Korean Military Human Rights Issues</w:t>
                    </w:r>
                  </w:p>
                </w:sdtContent>
              </w:sdt>
            </w:tc>
          </w:tr>
          <w:tr w:rsidR="00D53002" w:rsidRPr="00AF70D5">
            <w:sdt>
              <w:sdtPr>
                <w:rPr>
                  <w:rFonts w:ascii="Trebuchet MS" w:eastAsia="다음_Regular" w:hAnsi="Trebuchet MS" w:cs="Calibri"/>
                  <w:color w:val="2F5496" w:themeColor="accent1" w:themeShade="BF"/>
                  <w:sz w:val="28"/>
                  <w:szCs w:val="24"/>
                </w:rPr>
                <w:alias w:val="부제"/>
                <w:id w:val="13406923"/>
                <w:placeholder>
                  <w:docPart w:val="CCE797FD40064FB59420BC7E17772CFF"/>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D53002" w:rsidRPr="00AF70D5" w:rsidRDefault="00B41AB2">
                    <w:pPr>
                      <w:pStyle w:val="a3"/>
                      <w:rPr>
                        <w:rFonts w:ascii="Trebuchet MS" w:eastAsia="다음_Regular" w:hAnsi="Trebuchet MS" w:cs="Calibri"/>
                        <w:color w:val="2F5496" w:themeColor="accent1" w:themeShade="BF"/>
                        <w:sz w:val="28"/>
                      </w:rPr>
                    </w:pPr>
                    <w:r w:rsidRPr="00AF70D5">
                      <w:rPr>
                        <w:rFonts w:ascii="Trebuchet MS" w:eastAsia="다음_Regular" w:hAnsi="Trebuchet MS" w:cs="Calibri"/>
                        <w:color w:val="2F5496" w:themeColor="accent1" w:themeShade="BF"/>
                        <w:sz w:val="28"/>
                        <w:szCs w:val="24"/>
                      </w:rPr>
                      <w:t>Submission to the UN Human Rights Committee’s 126th Session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518"/>
          </w:tblGrid>
          <w:tr w:rsidR="00D53002" w:rsidRPr="00AF70D5">
            <w:tc>
              <w:tcPr>
                <w:tcW w:w="7221" w:type="dxa"/>
                <w:tcMar>
                  <w:top w:w="216" w:type="dxa"/>
                  <w:left w:w="115" w:type="dxa"/>
                  <w:bottom w:w="216" w:type="dxa"/>
                  <w:right w:w="115" w:type="dxa"/>
                </w:tcMar>
              </w:tcPr>
              <w:sdt>
                <w:sdtPr>
                  <w:rPr>
                    <w:rFonts w:ascii="Trebuchet MS" w:eastAsia="다음_Regular" w:hAnsi="Trebuchet MS" w:cs="Calibri"/>
                    <w:color w:val="44546A" w:themeColor="text2"/>
                    <w:sz w:val="28"/>
                    <w:szCs w:val="28"/>
                  </w:rPr>
                  <w:alias w:val="만든 이"/>
                  <w:id w:val="13406928"/>
                  <w:placeholder>
                    <w:docPart w:val="4FB1F71FDA8E46DA8A5BAF7D44023C73"/>
                  </w:placeholder>
                  <w:dataBinding w:prefixMappings="xmlns:ns0='http://schemas.openxmlformats.org/package/2006/metadata/core-properties' xmlns:ns1='http://purl.org/dc/elements/1.1/'" w:xpath="/ns0:coreProperties[1]/ns1:creator[1]" w:storeItemID="{6C3C8BC8-F283-45AE-878A-BAB7291924A1}"/>
                  <w:text/>
                </w:sdtPr>
                <w:sdtContent>
                  <w:p w:rsidR="00D53002" w:rsidRPr="00AF70D5" w:rsidRDefault="00D53002" w:rsidP="00AF70D5">
                    <w:pPr>
                      <w:pStyle w:val="a3"/>
                      <w:spacing w:after="240"/>
                      <w:rPr>
                        <w:rFonts w:ascii="Trebuchet MS" w:eastAsia="다음_Regular" w:hAnsi="Trebuchet MS" w:cs="Calibri"/>
                        <w:color w:val="44546A" w:themeColor="text2"/>
                        <w:sz w:val="28"/>
                        <w:szCs w:val="28"/>
                      </w:rPr>
                    </w:pPr>
                    <w:r w:rsidRPr="00AF70D5">
                      <w:rPr>
                        <w:rFonts w:ascii="Trebuchet MS" w:eastAsia="다음_Regular" w:hAnsi="Trebuchet MS" w:cs="Calibri"/>
                        <w:color w:val="44546A" w:themeColor="text2"/>
                        <w:sz w:val="28"/>
                        <w:szCs w:val="28"/>
                      </w:rPr>
                      <w:t xml:space="preserve">04057 </w:t>
                    </w:r>
                    <w:r w:rsidR="00AF70D5">
                      <w:rPr>
                        <w:rFonts w:ascii="Trebuchet MS" w:eastAsia="다음_Regular" w:hAnsi="Trebuchet MS" w:cs="Calibri" w:hint="eastAsia"/>
                        <w:color w:val="44546A" w:themeColor="text2"/>
                        <w:sz w:val="28"/>
                        <w:szCs w:val="28"/>
                      </w:rPr>
                      <w:t>4</w:t>
                    </w:r>
                    <w:r w:rsidR="00123C37">
                      <w:rPr>
                        <w:rFonts w:ascii="Trebuchet MS" w:eastAsia="다음_Regular" w:hAnsi="Trebuchet MS" w:cs="Calibri"/>
                        <w:color w:val="44546A" w:themeColor="text2"/>
                        <w:sz w:val="28"/>
                        <w:szCs w:val="28"/>
                      </w:rPr>
                      <w:t>th</w:t>
                    </w:r>
                    <w:r w:rsidR="00AF70D5">
                      <w:rPr>
                        <w:rFonts w:ascii="Trebuchet MS" w:eastAsia="다음_Regular" w:hAnsi="Trebuchet MS" w:cs="Calibri"/>
                        <w:color w:val="44546A" w:themeColor="text2"/>
                        <w:sz w:val="28"/>
                        <w:szCs w:val="28"/>
                      </w:rPr>
                      <w:t xml:space="preserve"> Floor (</w:t>
                    </w:r>
                    <w:proofErr w:type="spellStart"/>
                    <w:r w:rsidR="00AF70D5">
                      <w:rPr>
                        <w:rFonts w:ascii="Trebuchet MS" w:eastAsia="다음_Regular" w:hAnsi="Trebuchet MS" w:cs="Calibri"/>
                        <w:color w:val="44546A" w:themeColor="text2"/>
                        <w:sz w:val="28"/>
                        <w:szCs w:val="28"/>
                      </w:rPr>
                      <w:t>Taein</w:t>
                    </w:r>
                    <w:proofErr w:type="spellEnd"/>
                    <w:r w:rsidR="00AF70D5">
                      <w:rPr>
                        <w:rFonts w:ascii="Trebuchet MS" w:eastAsia="다음_Regular" w:hAnsi="Trebuchet MS" w:cs="Calibri"/>
                        <w:color w:val="44546A" w:themeColor="text2"/>
                        <w:sz w:val="28"/>
                        <w:szCs w:val="28"/>
                      </w:rPr>
                      <w:t xml:space="preserve"> Bldg.), 20, </w:t>
                    </w:r>
                    <w:proofErr w:type="spellStart"/>
                    <w:r w:rsidR="00AF70D5">
                      <w:rPr>
                        <w:rFonts w:ascii="Trebuchet MS" w:eastAsia="다음_Regular" w:hAnsi="Trebuchet MS" w:cs="Calibri"/>
                        <w:color w:val="44546A" w:themeColor="text2"/>
                        <w:sz w:val="28"/>
                        <w:szCs w:val="28"/>
                      </w:rPr>
                      <w:t>Shinchon-ro</w:t>
                    </w:r>
                    <w:proofErr w:type="spellEnd"/>
                    <w:r w:rsidR="00AF70D5">
                      <w:rPr>
                        <w:rFonts w:ascii="Trebuchet MS" w:eastAsia="다음_Regular" w:hAnsi="Trebuchet MS" w:cs="Calibri"/>
                        <w:color w:val="44546A" w:themeColor="text2"/>
                        <w:sz w:val="28"/>
                        <w:szCs w:val="28"/>
                      </w:rPr>
                      <w:t xml:space="preserve"> 14-gil, </w:t>
                    </w:r>
                    <w:proofErr w:type="spellStart"/>
                    <w:r w:rsidR="00AF70D5">
                      <w:rPr>
                        <w:rFonts w:ascii="Trebuchet MS" w:eastAsia="다음_Regular" w:hAnsi="Trebuchet MS" w:cs="Calibri"/>
                        <w:color w:val="44546A" w:themeColor="text2"/>
                        <w:sz w:val="28"/>
                        <w:szCs w:val="28"/>
                      </w:rPr>
                      <w:t>Mapo-gu</w:t>
                    </w:r>
                    <w:proofErr w:type="spellEnd"/>
                    <w:r w:rsidR="00AF70D5">
                      <w:rPr>
                        <w:rFonts w:ascii="Trebuchet MS" w:eastAsia="다음_Regular" w:hAnsi="Trebuchet MS" w:cs="Calibri"/>
                        <w:color w:val="44546A" w:themeColor="text2"/>
                        <w:sz w:val="28"/>
                        <w:szCs w:val="28"/>
                      </w:rPr>
                      <w:t xml:space="preserve">, Seoul, Rep. of Korea          </w:t>
                    </w:r>
                    <w:r w:rsidRPr="00AF70D5">
                      <w:rPr>
                        <w:rFonts w:ascii="Trebuchet MS" w:eastAsia="다음_Regular" w:hAnsi="Trebuchet MS" w:cs="Calibri"/>
                        <w:color w:val="44546A" w:themeColor="text2"/>
                        <w:sz w:val="28"/>
                        <w:szCs w:val="28"/>
                      </w:rPr>
                      <w:t xml:space="preserve">   mhrk119@gmail.com       </w:t>
                    </w:r>
                    <w:r w:rsidR="00AF70D5">
                      <w:rPr>
                        <w:rFonts w:ascii="Trebuchet MS" w:eastAsia="다음_Regular" w:hAnsi="Trebuchet MS" w:cs="Calibri"/>
                        <w:color w:val="44546A" w:themeColor="text2"/>
                        <w:sz w:val="28"/>
                        <w:szCs w:val="28"/>
                      </w:rPr>
                      <w:t>+82-</w:t>
                    </w:r>
                    <w:r w:rsidRPr="00AF70D5">
                      <w:rPr>
                        <w:rFonts w:ascii="Trebuchet MS" w:eastAsia="다음_Regular" w:hAnsi="Trebuchet MS" w:cs="Calibri"/>
                        <w:color w:val="44546A" w:themeColor="text2"/>
                        <w:sz w:val="28"/>
                        <w:szCs w:val="28"/>
                      </w:rPr>
                      <w:t>2-7337-119</w:t>
                    </w:r>
                  </w:p>
                </w:sdtContent>
              </w:sdt>
              <w:p w:rsidR="00D53002" w:rsidRPr="00AF70D5" w:rsidRDefault="00AF70D5" w:rsidP="00AF70D5">
                <w:pPr>
                  <w:pStyle w:val="a3"/>
                  <w:jc w:val="right"/>
                  <w:rPr>
                    <w:rFonts w:ascii="Trebuchet MS" w:eastAsia="다음_Regular" w:hAnsi="Trebuchet MS" w:cs="Calibri"/>
                    <w:color w:val="4472C4" w:themeColor="accent1"/>
                    <w:sz w:val="24"/>
                  </w:rPr>
                </w:pPr>
                <w:r>
                  <w:rPr>
                    <w:rFonts w:ascii="Trebuchet MS" w:eastAsia="다음_Regular" w:hAnsi="Trebuchet MS" w:cs="Calibri"/>
                    <w:color w:val="4472C4" w:themeColor="accent1"/>
                    <w:sz w:val="32"/>
                    <w:szCs w:val="28"/>
                    <w:lang w:val="en-GB"/>
                  </w:rPr>
                  <w:t>13 May 2019</w:t>
                </w:r>
              </w:p>
            </w:tc>
          </w:tr>
        </w:tbl>
        <w:p w:rsidR="00D53002" w:rsidRPr="00AF70D5" w:rsidRDefault="00D53002">
          <w:pPr>
            <w:widowControl/>
            <w:wordWrap/>
            <w:autoSpaceDE/>
            <w:autoSpaceDN/>
            <w:rPr>
              <w:rFonts w:ascii="Calibri" w:eastAsia="나눔고딕" w:hAnsi="Calibri" w:cs="Calibri"/>
              <w:sz w:val="22"/>
            </w:rPr>
          </w:pPr>
          <w:r w:rsidRPr="00AF70D5">
            <w:rPr>
              <w:rFonts w:ascii="Calibri" w:eastAsia="나눔고딕" w:hAnsi="Calibri" w:cs="Calibri"/>
              <w:sz w:val="22"/>
            </w:rPr>
            <w:br w:type="page"/>
          </w:r>
        </w:p>
      </w:sdtContent>
    </w:sdt>
    <w:sdt>
      <w:sdtPr>
        <w:rPr>
          <w:rFonts w:ascii="Trebuchet MS" w:eastAsiaTheme="minorEastAsia" w:hAnsi="Trebuchet MS" w:cs="Calibri"/>
          <w:color w:val="auto"/>
          <w:kern w:val="2"/>
          <w:sz w:val="22"/>
          <w:szCs w:val="22"/>
          <w:lang w:val="ko-KR"/>
        </w:rPr>
        <w:id w:val="-1231993654"/>
        <w:docPartObj>
          <w:docPartGallery w:val="Table of Contents"/>
          <w:docPartUnique/>
        </w:docPartObj>
      </w:sdtPr>
      <w:sdtEndPr>
        <w:rPr>
          <w:rFonts w:ascii="Calibri" w:eastAsia="나눔고딕" w:hAnsi="Calibri"/>
          <w:b/>
          <w:bCs/>
        </w:rPr>
      </w:sdtEndPr>
      <w:sdtContent>
        <w:p w:rsidR="00400165" w:rsidRPr="00123C37" w:rsidRDefault="00123C37" w:rsidP="00400165">
          <w:pPr>
            <w:pStyle w:val="TOC"/>
            <w:spacing w:after="240"/>
            <w:jc w:val="center"/>
            <w:rPr>
              <w:rFonts w:ascii="Trebuchet MS" w:eastAsia="나눔고딕" w:hAnsi="Trebuchet MS" w:cs="Calibri"/>
              <w:sz w:val="36"/>
            </w:rPr>
          </w:pPr>
          <w:r w:rsidRPr="00123C37">
            <w:rPr>
              <w:rFonts w:ascii="Trebuchet MS" w:eastAsia="나눔고딕" w:hAnsi="Trebuchet MS" w:cs="Calibri"/>
              <w:b/>
              <w:sz w:val="40"/>
            </w:rPr>
            <w:t>Table</w:t>
          </w:r>
          <w:r w:rsidRPr="00123C37">
            <w:rPr>
              <w:rFonts w:ascii="Trebuchet MS" w:eastAsia="나눔고딕" w:hAnsi="Trebuchet MS" w:cs="Calibri"/>
              <w:b/>
              <w:sz w:val="40"/>
              <w:lang w:val="ko-KR"/>
            </w:rPr>
            <w:t xml:space="preserve"> of </w:t>
          </w:r>
          <w:r w:rsidRPr="00123C37">
            <w:rPr>
              <w:rFonts w:ascii="Trebuchet MS" w:eastAsia="나눔고딕" w:hAnsi="Trebuchet MS" w:cs="Calibri"/>
              <w:b/>
              <w:sz w:val="40"/>
            </w:rPr>
            <w:t>Contents</w:t>
          </w:r>
        </w:p>
        <w:p w:rsidR="00A80E06" w:rsidRPr="00A80E06" w:rsidRDefault="00400165">
          <w:pPr>
            <w:pStyle w:val="10"/>
            <w:tabs>
              <w:tab w:val="left" w:pos="425"/>
              <w:tab w:val="right" w:leader="dot" w:pos="9736"/>
            </w:tabs>
            <w:rPr>
              <w:rFonts w:ascii="Trebuchet MS" w:hAnsi="Trebuchet MS"/>
              <w:noProof/>
              <w:sz w:val="24"/>
            </w:rPr>
          </w:pPr>
          <w:r w:rsidRPr="00123C37">
            <w:rPr>
              <w:rFonts w:ascii="Trebuchet MS" w:eastAsia="나눔고딕" w:hAnsi="Trebuchet MS" w:cs="Calibri"/>
              <w:sz w:val="22"/>
            </w:rPr>
            <w:fldChar w:fldCharType="begin"/>
          </w:r>
          <w:r w:rsidRPr="00123C37">
            <w:rPr>
              <w:rFonts w:ascii="Trebuchet MS" w:eastAsia="나눔고딕" w:hAnsi="Trebuchet MS" w:cs="Calibri"/>
              <w:sz w:val="22"/>
            </w:rPr>
            <w:instrText xml:space="preserve"> TOC \o "1-3" \h \z \u </w:instrText>
          </w:r>
          <w:r w:rsidRPr="00123C37">
            <w:rPr>
              <w:rFonts w:ascii="Trebuchet MS" w:eastAsia="나눔고딕" w:hAnsi="Trebuchet MS" w:cs="Calibri"/>
              <w:sz w:val="22"/>
            </w:rPr>
            <w:fldChar w:fldCharType="separate"/>
          </w:r>
          <w:hyperlink w:anchor="_Toc8687180" w:history="1">
            <w:r w:rsidR="00A80E06" w:rsidRPr="00A80E06">
              <w:rPr>
                <w:rStyle w:val="a9"/>
                <w:rFonts w:ascii="Trebuchet MS" w:eastAsia="나눔고딕" w:hAnsi="Trebuchet MS" w:cs="Calibri"/>
                <w:b/>
                <w:noProof/>
                <w:sz w:val="24"/>
              </w:rPr>
              <w:t>I.</w:t>
            </w:r>
            <w:r w:rsidR="00A80E06" w:rsidRPr="00A80E06">
              <w:rPr>
                <w:rFonts w:ascii="Trebuchet MS" w:hAnsi="Trebuchet MS"/>
                <w:noProof/>
                <w:sz w:val="24"/>
              </w:rPr>
              <w:tab/>
            </w:r>
            <w:r w:rsidR="00A80E06" w:rsidRPr="00A80E06">
              <w:rPr>
                <w:rStyle w:val="a9"/>
                <w:rFonts w:ascii="Trebuchet MS" w:eastAsia="나눔고딕" w:hAnsi="Trebuchet MS" w:cs="Calibri"/>
                <w:b/>
                <w:noProof/>
                <w:sz w:val="24"/>
              </w:rPr>
              <w:t>Introduction of Stakeholder</w:t>
            </w:r>
            <w:r w:rsidR="00A80E06" w:rsidRPr="00A80E06">
              <w:rPr>
                <w:rFonts w:ascii="Trebuchet MS" w:hAnsi="Trebuchet MS"/>
                <w:noProof/>
                <w:webHidden/>
                <w:sz w:val="24"/>
              </w:rPr>
              <w:tab/>
            </w:r>
            <w:r w:rsidR="00A80E06" w:rsidRPr="00A80E06">
              <w:rPr>
                <w:rFonts w:ascii="Trebuchet MS" w:hAnsi="Trebuchet MS"/>
                <w:noProof/>
                <w:webHidden/>
                <w:sz w:val="24"/>
              </w:rPr>
              <w:fldChar w:fldCharType="begin"/>
            </w:r>
            <w:r w:rsidR="00A80E06" w:rsidRPr="00A80E06">
              <w:rPr>
                <w:rFonts w:ascii="Trebuchet MS" w:hAnsi="Trebuchet MS"/>
                <w:noProof/>
                <w:webHidden/>
                <w:sz w:val="24"/>
              </w:rPr>
              <w:instrText xml:space="preserve"> PAGEREF _Toc8687180 \h </w:instrText>
            </w:r>
            <w:r w:rsidR="00A80E06" w:rsidRPr="00A80E06">
              <w:rPr>
                <w:rFonts w:ascii="Trebuchet MS" w:hAnsi="Trebuchet MS"/>
                <w:noProof/>
                <w:webHidden/>
                <w:sz w:val="24"/>
              </w:rPr>
            </w:r>
            <w:r w:rsidR="00A80E06" w:rsidRPr="00A80E06">
              <w:rPr>
                <w:rFonts w:ascii="Trebuchet MS" w:hAnsi="Trebuchet MS"/>
                <w:noProof/>
                <w:webHidden/>
                <w:sz w:val="24"/>
              </w:rPr>
              <w:fldChar w:fldCharType="separate"/>
            </w:r>
            <w:r w:rsidR="00A80E06" w:rsidRPr="00A80E06">
              <w:rPr>
                <w:rFonts w:ascii="Trebuchet MS" w:hAnsi="Trebuchet MS"/>
                <w:noProof/>
                <w:webHidden/>
                <w:sz w:val="24"/>
              </w:rPr>
              <w:t>3</w:t>
            </w:r>
            <w:r w:rsidR="00A80E06" w:rsidRPr="00A80E06">
              <w:rPr>
                <w:rFonts w:ascii="Trebuchet MS" w:hAnsi="Trebuchet MS"/>
                <w:noProof/>
                <w:webHidden/>
                <w:sz w:val="24"/>
              </w:rPr>
              <w:fldChar w:fldCharType="end"/>
            </w:r>
          </w:hyperlink>
        </w:p>
        <w:p w:rsidR="00A80E06" w:rsidRPr="00A80E06" w:rsidRDefault="00A80E06">
          <w:pPr>
            <w:pStyle w:val="10"/>
            <w:tabs>
              <w:tab w:val="left" w:pos="425"/>
              <w:tab w:val="right" w:leader="dot" w:pos="9736"/>
            </w:tabs>
            <w:rPr>
              <w:rFonts w:ascii="Trebuchet MS" w:hAnsi="Trebuchet MS"/>
              <w:noProof/>
              <w:sz w:val="24"/>
            </w:rPr>
          </w:pPr>
          <w:hyperlink w:anchor="_Toc8687181" w:history="1">
            <w:r w:rsidRPr="00A80E06">
              <w:rPr>
                <w:rStyle w:val="a9"/>
                <w:rFonts w:ascii="Trebuchet MS" w:eastAsia="나눔고딕" w:hAnsi="Trebuchet MS" w:cs="Calibri"/>
                <w:b/>
                <w:noProof/>
                <w:sz w:val="24"/>
              </w:rPr>
              <w:t>II.</w:t>
            </w:r>
            <w:r w:rsidRPr="00A80E06">
              <w:rPr>
                <w:rFonts w:ascii="Trebuchet MS" w:hAnsi="Trebuchet MS"/>
                <w:noProof/>
                <w:sz w:val="24"/>
              </w:rPr>
              <w:tab/>
            </w:r>
            <w:r w:rsidRPr="00A80E06">
              <w:rPr>
                <w:rStyle w:val="a9"/>
                <w:rFonts w:ascii="Trebuchet MS" w:eastAsia="나눔고딕" w:hAnsi="Trebuchet MS" w:cs="Calibri"/>
                <w:b/>
                <w:noProof/>
                <w:sz w:val="24"/>
              </w:rPr>
              <w:t>Background Information</w:t>
            </w:r>
            <w:r w:rsidRPr="00A80E06">
              <w:rPr>
                <w:rFonts w:ascii="Trebuchet MS" w:hAnsi="Trebuchet MS"/>
                <w:noProof/>
                <w:webHidden/>
                <w:sz w:val="24"/>
              </w:rPr>
              <w:tab/>
            </w:r>
            <w:r w:rsidRPr="00A80E06">
              <w:rPr>
                <w:rFonts w:ascii="Trebuchet MS" w:hAnsi="Trebuchet MS"/>
                <w:noProof/>
                <w:webHidden/>
                <w:sz w:val="24"/>
              </w:rPr>
              <w:fldChar w:fldCharType="begin"/>
            </w:r>
            <w:r w:rsidRPr="00A80E06">
              <w:rPr>
                <w:rFonts w:ascii="Trebuchet MS" w:hAnsi="Trebuchet MS"/>
                <w:noProof/>
                <w:webHidden/>
                <w:sz w:val="24"/>
              </w:rPr>
              <w:instrText xml:space="preserve"> PAGEREF _Toc8687181 \h </w:instrText>
            </w:r>
            <w:r w:rsidRPr="00A80E06">
              <w:rPr>
                <w:rFonts w:ascii="Trebuchet MS" w:hAnsi="Trebuchet MS"/>
                <w:noProof/>
                <w:webHidden/>
                <w:sz w:val="24"/>
              </w:rPr>
            </w:r>
            <w:r w:rsidRPr="00A80E06">
              <w:rPr>
                <w:rFonts w:ascii="Trebuchet MS" w:hAnsi="Trebuchet MS"/>
                <w:noProof/>
                <w:webHidden/>
                <w:sz w:val="24"/>
              </w:rPr>
              <w:fldChar w:fldCharType="separate"/>
            </w:r>
            <w:r w:rsidRPr="00A80E06">
              <w:rPr>
                <w:rFonts w:ascii="Trebuchet MS" w:hAnsi="Trebuchet MS"/>
                <w:noProof/>
                <w:webHidden/>
                <w:sz w:val="24"/>
              </w:rPr>
              <w:t>4</w:t>
            </w:r>
            <w:r w:rsidRPr="00A80E06">
              <w:rPr>
                <w:rFonts w:ascii="Trebuchet MS" w:hAnsi="Trebuchet MS"/>
                <w:noProof/>
                <w:webHidden/>
                <w:sz w:val="24"/>
              </w:rPr>
              <w:fldChar w:fldCharType="end"/>
            </w:r>
          </w:hyperlink>
        </w:p>
        <w:p w:rsidR="00A80E06" w:rsidRPr="00A80E06" w:rsidRDefault="00A80E06">
          <w:pPr>
            <w:pStyle w:val="10"/>
            <w:tabs>
              <w:tab w:val="left" w:pos="425"/>
              <w:tab w:val="right" w:leader="dot" w:pos="9736"/>
            </w:tabs>
            <w:rPr>
              <w:rFonts w:ascii="Trebuchet MS" w:hAnsi="Trebuchet MS"/>
              <w:noProof/>
              <w:sz w:val="24"/>
            </w:rPr>
          </w:pPr>
          <w:hyperlink w:anchor="_Toc8687182" w:history="1">
            <w:r w:rsidRPr="00A80E06">
              <w:rPr>
                <w:rStyle w:val="a9"/>
                <w:rFonts w:ascii="Trebuchet MS" w:eastAsia="나눔고딕" w:hAnsi="Trebuchet MS" w:cs="Calibri"/>
                <w:b/>
                <w:noProof/>
                <w:sz w:val="24"/>
              </w:rPr>
              <w:t>III.</w:t>
            </w:r>
            <w:r w:rsidRPr="00A80E06">
              <w:rPr>
                <w:rFonts w:ascii="Trebuchet MS" w:hAnsi="Trebuchet MS"/>
                <w:noProof/>
                <w:sz w:val="24"/>
              </w:rPr>
              <w:tab/>
            </w:r>
            <w:r w:rsidRPr="00A80E06">
              <w:rPr>
                <w:rStyle w:val="a9"/>
                <w:rFonts w:ascii="Trebuchet MS" w:eastAsia="나눔고딕" w:hAnsi="Trebuchet MS" w:cs="Calibri"/>
                <w:b/>
                <w:noProof/>
                <w:sz w:val="24"/>
              </w:rPr>
              <w:t>Suggested LOIPRs regarding Implementation of the HRCttee’s Fourth Concluding Observations</w:t>
            </w:r>
          </w:hyperlink>
        </w:p>
        <w:p w:rsidR="00A80E06" w:rsidRPr="00A80E06" w:rsidRDefault="00A80E06">
          <w:pPr>
            <w:pStyle w:val="21"/>
            <w:tabs>
              <w:tab w:val="left" w:pos="800"/>
              <w:tab w:val="right" w:leader="dot" w:pos="9736"/>
            </w:tabs>
            <w:ind w:left="400"/>
            <w:rPr>
              <w:rFonts w:ascii="Trebuchet MS" w:hAnsi="Trebuchet MS"/>
              <w:noProof/>
              <w:sz w:val="24"/>
            </w:rPr>
          </w:pPr>
          <w:hyperlink w:anchor="_Toc8687183" w:history="1">
            <w:r w:rsidRPr="00A80E06">
              <w:rPr>
                <w:rStyle w:val="a9"/>
                <w:rFonts w:ascii="Trebuchet MS" w:eastAsia="나눔고딕" w:hAnsi="Trebuchet MS" w:cs="Calibri"/>
                <w:b/>
                <w:noProof/>
                <w:sz w:val="24"/>
              </w:rPr>
              <w:t>6.</w:t>
            </w:r>
            <w:r w:rsidRPr="00A80E06">
              <w:rPr>
                <w:rFonts w:ascii="Trebuchet MS" w:hAnsi="Trebuchet MS"/>
                <w:noProof/>
                <w:sz w:val="24"/>
              </w:rPr>
              <w:tab/>
            </w:r>
            <w:r w:rsidRPr="00A80E06">
              <w:rPr>
                <w:rStyle w:val="a9"/>
                <w:rFonts w:ascii="Trebuchet MS" w:eastAsia="나눔고딕" w:hAnsi="Trebuchet MS" w:cs="Calibri"/>
                <w:b/>
                <w:noProof/>
                <w:sz w:val="24"/>
              </w:rPr>
              <w:t>Discrimination against Sexual Minorities (</w:t>
            </w:r>
            <w:r w:rsidRPr="00A80E06">
              <w:rPr>
                <w:rStyle w:val="a9"/>
                <w:rFonts w:ascii="Trebuchet MS" w:eastAsia="나눔고딕" w:hAnsi="Trebuchet MS" w:cs="Calibri"/>
                <w:noProof/>
                <w:sz w:val="24"/>
              </w:rPr>
              <w:t>para. 15</w:t>
            </w:r>
            <w:r w:rsidRPr="00A80E06">
              <w:rPr>
                <w:rStyle w:val="a9"/>
                <w:rFonts w:ascii="Trebuchet MS" w:eastAsia="나눔고딕" w:hAnsi="Trebuchet MS" w:cs="Calibri"/>
                <w:b/>
                <w:noProof/>
                <w:sz w:val="24"/>
              </w:rPr>
              <w:t>) and Witch-hunts</w:t>
            </w:r>
            <w:r w:rsidRPr="00A80E06">
              <w:rPr>
                <w:rFonts w:ascii="Trebuchet MS" w:hAnsi="Trebuchet MS"/>
                <w:noProof/>
                <w:webHidden/>
                <w:sz w:val="24"/>
              </w:rPr>
              <w:tab/>
            </w:r>
            <w:r w:rsidRPr="00A80E06">
              <w:rPr>
                <w:rFonts w:ascii="Trebuchet MS" w:hAnsi="Trebuchet MS"/>
                <w:noProof/>
                <w:webHidden/>
                <w:sz w:val="24"/>
              </w:rPr>
              <w:fldChar w:fldCharType="begin"/>
            </w:r>
            <w:r w:rsidRPr="00A80E06">
              <w:rPr>
                <w:rFonts w:ascii="Trebuchet MS" w:hAnsi="Trebuchet MS"/>
                <w:noProof/>
                <w:webHidden/>
                <w:sz w:val="24"/>
              </w:rPr>
              <w:instrText xml:space="preserve"> PAGEREF _Toc8687183 \h </w:instrText>
            </w:r>
            <w:r w:rsidRPr="00A80E06">
              <w:rPr>
                <w:rFonts w:ascii="Trebuchet MS" w:hAnsi="Trebuchet MS"/>
                <w:noProof/>
                <w:webHidden/>
                <w:sz w:val="24"/>
              </w:rPr>
            </w:r>
            <w:r w:rsidRPr="00A80E06">
              <w:rPr>
                <w:rFonts w:ascii="Trebuchet MS" w:hAnsi="Trebuchet MS"/>
                <w:noProof/>
                <w:webHidden/>
                <w:sz w:val="24"/>
              </w:rPr>
              <w:fldChar w:fldCharType="separate"/>
            </w:r>
            <w:r w:rsidRPr="00A80E06">
              <w:rPr>
                <w:rFonts w:ascii="Trebuchet MS" w:hAnsi="Trebuchet MS"/>
                <w:noProof/>
                <w:webHidden/>
                <w:sz w:val="24"/>
              </w:rPr>
              <w:t>5</w:t>
            </w:r>
            <w:r w:rsidRPr="00A80E06">
              <w:rPr>
                <w:rFonts w:ascii="Trebuchet MS" w:hAnsi="Trebuchet MS"/>
                <w:noProof/>
                <w:webHidden/>
                <w:sz w:val="24"/>
              </w:rPr>
              <w:fldChar w:fldCharType="end"/>
            </w:r>
          </w:hyperlink>
        </w:p>
        <w:p w:rsidR="00A80E06" w:rsidRPr="00A80E06" w:rsidRDefault="00A80E06">
          <w:pPr>
            <w:pStyle w:val="21"/>
            <w:tabs>
              <w:tab w:val="left" w:pos="800"/>
              <w:tab w:val="right" w:leader="dot" w:pos="9736"/>
            </w:tabs>
            <w:ind w:left="400"/>
            <w:rPr>
              <w:rFonts w:ascii="Trebuchet MS" w:hAnsi="Trebuchet MS"/>
              <w:noProof/>
              <w:sz w:val="24"/>
            </w:rPr>
          </w:pPr>
          <w:hyperlink w:anchor="_Toc8687184" w:history="1">
            <w:r w:rsidRPr="00A80E06">
              <w:rPr>
                <w:rStyle w:val="a9"/>
                <w:rFonts w:ascii="Trebuchet MS" w:eastAsia="나눔고딕" w:hAnsi="Trebuchet MS" w:cs="Calibri"/>
                <w:b/>
                <w:noProof/>
                <w:sz w:val="24"/>
              </w:rPr>
              <w:t>7.</w:t>
            </w:r>
            <w:r w:rsidRPr="00A80E06">
              <w:rPr>
                <w:rFonts w:ascii="Trebuchet MS" w:hAnsi="Trebuchet MS"/>
                <w:noProof/>
                <w:sz w:val="24"/>
              </w:rPr>
              <w:tab/>
            </w:r>
            <w:r w:rsidRPr="00A80E06">
              <w:rPr>
                <w:rStyle w:val="a9"/>
                <w:rFonts w:ascii="Trebuchet MS" w:eastAsia="나눔고딕" w:hAnsi="Trebuchet MS" w:cs="Calibri"/>
                <w:b/>
                <w:noProof/>
                <w:sz w:val="24"/>
              </w:rPr>
              <w:t>Suicide (</w:t>
            </w:r>
            <w:r w:rsidRPr="00A80E06">
              <w:rPr>
                <w:rStyle w:val="a9"/>
                <w:rFonts w:ascii="Trebuchet MS" w:eastAsia="나눔고딕" w:hAnsi="Trebuchet MS" w:cs="Calibri"/>
                <w:noProof/>
                <w:sz w:val="24"/>
              </w:rPr>
              <w:t>para. 25</w:t>
            </w:r>
            <w:r w:rsidRPr="00A80E06">
              <w:rPr>
                <w:rStyle w:val="a9"/>
                <w:rFonts w:ascii="Trebuchet MS" w:eastAsia="나눔고딕" w:hAnsi="Trebuchet MS" w:cs="Calibri"/>
                <w:b/>
                <w:noProof/>
                <w:sz w:val="24"/>
              </w:rPr>
              <w:t>) and maltreatment</w:t>
            </w:r>
            <w:r w:rsidRPr="00A80E06">
              <w:rPr>
                <w:rFonts w:ascii="Trebuchet MS" w:hAnsi="Trebuchet MS"/>
                <w:noProof/>
                <w:webHidden/>
                <w:sz w:val="24"/>
              </w:rPr>
              <w:tab/>
            </w:r>
            <w:r w:rsidRPr="00A80E06">
              <w:rPr>
                <w:rFonts w:ascii="Trebuchet MS" w:hAnsi="Trebuchet MS"/>
                <w:noProof/>
                <w:webHidden/>
                <w:sz w:val="24"/>
              </w:rPr>
              <w:fldChar w:fldCharType="begin"/>
            </w:r>
            <w:r w:rsidRPr="00A80E06">
              <w:rPr>
                <w:rFonts w:ascii="Trebuchet MS" w:hAnsi="Trebuchet MS"/>
                <w:noProof/>
                <w:webHidden/>
                <w:sz w:val="24"/>
              </w:rPr>
              <w:instrText xml:space="preserve"> PAGEREF _Toc8687184 \h </w:instrText>
            </w:r>
            <w:r w:rsidRPr="00A80E06">
              <w:rPr>
                <w:rFonts w:ascii="Trebuchet MS" w:hAnsi="Trebuchet MS"/>
                <w:noProof/>
                <w:webHidden/>
                <w:sz w:val="24"/>
              </w:rPr>
            </w:r>
            <w:r w:rsidRPr="00A80E06">
              <w:rPr>
                <w:rFonts w:ascii="Trebuchet MS" w:hAnsi="Trebuchet MS"/>
                <w:noProof/>
                <w:webHidden/>
                <w:sz w:val="24"/>
              </w:rPr>
              <w:fldChar w:fldCharType="separate"/>
            </w:r>
            <w:r w:rsidRPr="00A80E06">
              <w:rPr>
                <w:rFonts w:ascii="Trebuchet MS" w:hAnsi="Trebuchet MS"/>
                <w:noProof/>
                <w:webHidden/>
                <w:sz w:val="24"/>
              </w:rPr>
              <w:t>7</w:t>
            </w:r>
            <w:r w:rsidRPr="00A80E06">
              <w:rPr>
                <w:rFonts w:ascii="Trebuchet MS" w:hAnsi="Trebuchet MS"/>
                <w:noProof/>
                <w:webHidden/>
                <w:sz w:val="24"/>
              </w:rPr>
              <w:fldChar w:fldCharType="end"/>
            </w:r>
          </w:hyperlink>
        </w:p>
        <w:p w:rsidR="00A80E06" w:rsidRPr="00A80E06" w:rsidRDefault="00A80E06">
          <w:pPr>
            <w:pStyle w:val="21"/>
            <w:tabs>
              <w:tab w:val="left" w:pos="800"/>
              <w:tab w:val="right" w:leader="dot" w:pos="9736"/>
            </w:tabs>
            <w:ind w:left="400"/>
            <w:rPr>
              <w:rFonts w:ascii="Trebuchet MS" w:hAnsi="Trebuchet MS"/>
              <w:noProof/>
              <w:sz w:val="24"/>
            </w:rPr>
          </w:pPr>
          <w:hyperlink w:anchor="_Toc8687185" w:history="1">
            <w:r w:rsidRPr="00A80E06">
              <w:rPr>
                <w:rStyle w:val="a9"/>
                <w:rFonts w:ascii="Trebuchet MS" w:eastAsia="나눔고딕" w:hAnsi="Trebuchet MS" w:cs="Calibri"/>
                <w:b/>
                <w:noProof/>
                <w:sz w:val="24"/>
              </w:rPr>
              <w:t>8.</w:t>
            </w:r>
            <w:r w:rsidRPr="00A80E06">
              <w:rPr>
                <w:rFonts w:ascii="Trebuchet MS" w:hAnsi="Trebuchet MS"/>
                <w:noProof/>
                <w:sz w:val="24"/>
              </w:rPr>
              <w:tab/>
            </w:r>
            <w:r w:rsidRPr="00A80E06">
              <w:rPr>
                <w:rStyle w:val="a9"/>
                <w:rFonts w:ascii="Trebuchet MS" w:eastAsia="나눔고딕" w:hAnsi="Trebuchet MS" w:cs="Calibri"/>
                <w:b/>
                <w:noProof/>
                <w:sz w:val="24"/>
              </w:rPr>
              <w:t>Sexual, Verbal and Physical Violence in the Military (</w:t>
            </w:r>
            <w:r w:rsidRPr="00A80E06">
              <w:rPr>
                <w:rStyle w:val="a9"/>
                <w:rFonts w:ascii="Trebuchet MS" w:eastAsia="나눔고딕" w:hAnsi="Trebuchet MS" w:cs="Calibri"/>
                <w:noProof/>
                <w:sz w:val="24"/>
              </w:rPr>
              <w:t>para. 31</w:t>
            </w:r>
            <w:r w:rsidRPr="00A80E06">
              <w:rPr>
                <w:rStyle w:val="a9"/>
                <w:rFonts w:ascii="Trebuchet MS" w:eastAsia="나눔고딕" w:hAnsi="Trebuchet MS" w:cs="Calibri"/>
                <w:b/>
                <w:noProof/>
                <w:sz w:val="24"/>
              </w:rPr>
              <w:t>) and impunity of torturers</w:t>
            </w:r>
          </w:hyperlink>
        </w:p>
        <w:p w:rsidR="00A80E06" w:rsidRPr="00A80E06" w:rsidRDefault="00A80E06">
          <w:pPr>
            <w:pStyle w:val="21"/>
            <w:tabs>
              <w:tab w:val="left" w:pos="800"/>
              <w:tab w:val="right" w:leader="dot" w:pos="9736"/>
            </w:tabs>
            <w:ind w:left="400"/>
            <w:rPr>
              <w:rFonts w:ascii="Trebuchet MS" w:hAnsi="Trebuchet MS"/>
              <w:noProof/>
              <w:sz w:val="24"/>
            </w:rPr>
          </w:pPr>
          <w:hyperlink w:anchor="_Toc8687186" w:history="1">
            <w:r w:rsidRPr="00A80E06">
              <w:rPr>
                <w:rStyle w:val="a9"/>
                <w:rFonts w:ascii="Trebuchet MS" w:eastAsia="나눔고딕" w:hAnsi="Trebuchet MS" w:cs="Calibri"/>
                <w:b/>
                <w:noProof/>
                <w:sz w:val="24"/>
              </w:rPr>
              <w:t>9.</w:t>
            </w:r>
            <w:r w:rsidRPr="00A80E06">
              <w:rPr>
                <w:rFonts w:ascii="Trebuchet MS" w:hAnsi="Trebuchet MS"/>
                <w:noProof/>
                <w:sz w:val="24"/>
              </w:rPr>
              <w:tab/>
            </w:r>
            <w:r w:rsidRPr="00A80E06">
              <w:rPr>
                <w:rStyle w:val="a9"/>
                <w:rFonts w:ascii="Trebuchet MS" w:eastAsia="나눔고딕" w:hAnsi="Trebuchet MS" w:cs="Calibri"/>
                <w:b/>
                <w:noProof/>
                <w:sz w:val="24"/>
              </w:rPr>
              <w:t>Confidentiality in Remedial Measures (</w:t>
            </w:r>
            <w:r w:rsidRPr="00A80E06">
              <w:rPr>
                <w:rStyle w:val="a9"/>
                <w:rFonts w:ascii="Trebuchet MS" w:eastAsia="나눔고딕" w:hAnsi="Trebuchet MS" w:cs="Calibri"/>
                <w:noProof/>
                <w:sz w:val="24"/>
              </w:rPr>
              <w:t>para. 31</w:t>
            </w:r>
            <w:r w:rsidRPr="00A80E06">
              <w:rPr>
                <w:rStyle w:val="a9"/>
                <w:rFonts w:ascii="Trebuchet MS" w:eastAsia="나눔고딕" w:hAnsi="Trebuchet MS" w:cs="Calibri"/>
                <w:b/>
                <w:noProof/>
                <w:sz w:val="24"/>
              </w:rPr>
              <w:t>)</w:t>
            </w:r>
            <w:r w:rsidRPr="00A80E06">
              <w:rPr>
                <w:rFonts w:ascii="Trebuchet MS" w:hAnsi="Trebuchet MS"/>
                <w:noProof/>
                <w:webHidden/>
                <w:sz w:val="24"/>
              </w:rPr>
              <w:tab/>
            </w:r>
            <w:r w:rsidRPr="00A80E06">
              <w:rPr>
                <w:rFonts w:ascii="Trebuchet MS" w:hAnsi="Trebuchet MS"/>
                <w:noProof/>
                <w:webHidden/>
                <w:sz w:val="24"/>
              </w:rPr>
              <w:fldChar w:fldCharType="begin"/>
            </w:r>
            <w:r w:rsidRPr="00A80E06">
              <w:rPr>
                <w:rFonts w:ascii="Trebuchet MS" w:hAnsi="Trebuchet MS"/>
                <w:noProof/>
                <w:webHidden/>
                <w:sz w:val="24"/>
              </w:rPr>
              <w:instrText xml:space="preserve"> PAGEREF _Toc8687186 \h </w:instrText>
            </w:r>
            <w:r w:rsidRPr="00A80E06">
              <w:rPr>
                <w:rFonts w:ascii="Trebuchet MS" w:hAnsi="Trebuchet MS"/>
                <w:noProof/>
                <w:webHidden/>
                <w:sz w:val="24"/>
              </w:rPr>
            </w:r>
            <w:r w:rsidRPr="00A80E06">
              <w:rPr>
                <w:rFonts w:ascii="Trebuchet MS" w:hAnsi="Trebuchet MS"/>
                <w:noProof/>
                <w:webHidden/>
                <w:sz w:val="24"/>
              </w:rPr>
              <w:fldChar w:fldCharType="separate"/>
            </w:r>
            <w:r w:rsidRPr="00A80E06">
              <w:rPr>
                <w:rFonts w:ascii="Trebuchet MS" w:hAnsi="Trebuchet MS"/>
                <w:noProof/>
                <w:webHidden/>
                <w:sz w:val="24"/>
              </w:rPr>
              <w:t>15</w:t>
            </w:r>
            <w:r w:rsidRPr="00A80E06">
              <w:rPr>
                <w:rFonts w:ascii="Trebuchet MS" w:hAnsi="Trebuchet MS"/>
                <w:noProof/>
                <w:webHidden/>
                <w:sz w:val="24"/>
              </w:rPr>
              <w:fldChar w:fldCharType="end"/>
            </w:r>
          </w:hyperlink>
        </w:p>
        <w:p w:rsidR="00A80E06" w:rsidRPr="00A80E06" w:rsidRDefault="00A80E06">
          <w:pPr>
            <w:pStyle w:val="21"/>
            <w:tabs>
              <w:tab w:val="left" w:pos="1000"/>
              <w:tab w:val="right" w:leader="dot" w:pos="9736"/>
            </w:tabs>
            <w:ind w:left="400"/>
            <w:rPr>
              <w:rFonts w:ascii="Trebuchet MS" w:hAnsi="Trebuchet MS"/>
              <w:noProof/>
              <w:sz w:val="24"/>
            </w:rPr>
          </w:pPr>
          <w:hyperlink w:anchor="_Toc8687187" w:history="1">
            <w:r w:rsidRPr="00A80E06">
              <w:rPr>
                <w:rStyle w:val="a9"/>
                <w:rFonts w:ascii="Trebuchet MS" w:eastAsia="나눔고딕" w:hAnsi="Trebuchet MS" w:cs="Calibri"/>
                <w:b/>
                <w:noProof/>
                <w:sz w:val="24"/>
              </w:rPr>
              <w:t>10.</w:t>
            </w:r>
            <w:r w:rsidRPr="00A80E06">
              <w:rPr>
                <w:rFonts w:ascii="Trebuchet MS" w:hAnsi="Trebuchet MS"/>
                <w:noProof/>
                <w:sz w:val="24"/>
              </w:rPr>
              <w:tab/>
            </w:r>
            <w:r w:rsidRPr="00A80E06">
              <w:rPr>
                <w:rStyle w:val="a9"/>
                <w:rFonts w:ascii="Trebuchet MS" w:eastAsia="나눔고딕" w:hAnsi="Trebuchet MS" w:cs="Calibri"/>
                <w:b/>
                <w:noProof/>
                <w:sz w:val="24"/>
              </w:rPr>
              <w:t>Conscientious Objection (</w:t>
            </w:r>
            <w:r w:rsidRPr="00A80E06">
              <w:rPr>
                <w:rStyle w:val="a9"/>
                <w:rFonts w:ascii="Trebuchet MS" w:eastAsia="나눔고딕" w:hAnsi="Trebuchet MS" w:cs="Calibri"/>
                <w:noProof/>
                <w:sz w:val="24"/>
              </w:rPr>
              <w:t>para. 44</w:t>
            </w:r>
            <w:r w:rsidRPr="00A80E06">
              <w:rPr>
                <w:rStyle w:val="a9"/>
                <w:rFonts w:ascii="Trebuchet MS" w:eastAsia="나눔고딕" w:hAnsi="Trebuchet MS" w:cs="Calibri"/>
                <w:b/>
                <w:noProof/>
                <w:sz w:val="24"/>
              </w:rPr>
              <w:t>) and continuous damages</w:t>
            </w:r>
            <w:r w:rsidRPr="00A80E06">
              <w:rPr>
                <w:rFonts w:ascii="Trebuchet MS" w:hAnsi="Trebuchet MS"/>
                <w:noProof/>
                <w:webHidden/>
                <w:sz w:val="24"/>
              </w:rPr>
              <w:tab/>
            </w:r>
            <w:r w:rsidRPr="00A80E06">
              <w:rPr>
                <w:rFonts w:ascii="Trebuchet MS" w:hAnsi="Trebuchet MS"/>
                <w:noProof/>
                <w:webHidden/>
                <w:sz w:val="24"/>
              </w:rPr>
              <w:fldChar w:fldCharType="begin"/>
            </w:r>
            <w:r w:rsidRPr="00A80E06">
              <w:rPr>
                <w:rFonts w:ascii="Trebuchet MS" w:hAnsi="Trebuchet MS"/>
                <w:noProof/>
                <w:webHidden/>
                <w:sz w:val="24"/>
              </w:rPr>
              <w:instrText xml:space="preserve"> PAGEREF _Toc8687187 \h </w:instrText>
            </w:r>
            <w:r w:rsidRPr="00A80E06">
              <w:rPr>
                <w:rFonts w:ascii="Trebuchet MS" w:hAnsi="Trebuchet MS"/>
                <w:noProof/>
                <w:webHidden/>
                <w:sz w:val="24"/>
              </w:rPr>
            </w:r>
            <w:r w:rsidRPr="00A80E06">
              <w:rPr>
                <w:rFonts w:ascii="Trebuchet MS" w:hAnsi="Trebuchet MS"/>
                <w:noProof/>
                <w:webHidden/>
                <w:sz w:val="24"/>
              </w:rPr>
              <w:fldChar w:fldCharType="separate"/>
            </w:r>
            <w:r w:rsidRPr="00A80E06">
              <w:rPr>
                <w:rFonts w:ascii="Trebuchet MS" w:hAnsi="Trebuchet MS"/>
                <w:noProof/>
                <w:webHidden/>
                <w:sz w:val="24"/>
              </w:rPr>
              <w:t>17</w:t>
            </w:r>
            <w:r w:rsidRPr="00A80E06">
              <w:rPr>
                <w:rFonts w:ascii="Trebuchet MS" w:hAnsi="Trebuchet MS"/>
                <w:noProof/>
                <w:webHidden/>
                <w:sz w:val="24"/>
              </w:rPr>
              <w:fldChar w:fldCharType="end"/>
            </w:r>
          </w:hyperlink>
        </w:p>
        <w:p w:rsidR="00A80E06" w:rsidRPr="00A80E06" w:rsidRDefault="00A80E06">
          <w:pPr>
            <w:pStyle w:val="10"/>
            <w:tabs>
              <w:tab w:val="left" w:pos="425"/>
              <w:tab w:val="right" w:leader="dot" w:pos="9736"/>
            </w:tabs>
            <w:rPr>
              <w:rFonts w:ascii="Trebuchet MS" w:hAnsi="Trebuchet MS"/>
              <w:noProof/>
              <w:sz w:val="24"/>
            </w:rPr>
          </w:pPr>
          <w:hyperlink w:anchor="_Toc8687188" w:history="1">
            <w:r w:rsidRPr="00A80E06">
              <w:rPr>
                <w:rStyle w:val="a9"/>
                <w:rFonts w:ascii="Trebuchet MS" w:eastAsia="나눔고딕" w:hAnsi="Trebuchet MS" w:cs="Calibri"/>
                <w:b/>
                <w:noProof/>
                <w:sz w:val="24"/>
              </w:rPr>
              <w:t>IV.</w:t>
            </w:r>
            <w:r w:rsidRPr="00A80E06">
              <w:rPr>
                <w:rFonts w:ascii="Trebuchet MS" w:hAnsi="Trebuchet MS"/>
                <w:noProof/>
                <w:sz w:val="24"/>
              </w:rPr>
              <w:tab/>
            </w:r>
            <w:r w:rsidRPr="00A80E06">
              <w:rPr>
                <w:rStyle w:val="a9"/>
                <w:rFonts w:ascii="Trebuchet MS" w:eastAsia="나눔고딕" w:hAnsi="Trebuchet MS" w:cs="Calibri"/>
                <w:b/>
                <w:noProof/>
                <w:sz w:val="24"/>
              </w:rPr>
              <w:t>Suggested LOIPRs on Implementation of Relevant Treaty Bodies’ Concluding Observations</w:t>
            </w:r>
          </w:hyperlink>
        </w:p>
        <w:p w:rsidR="00A80E06" w:rsidRPr="00A80E06" w:rsidRDefault="00A80E06">
          <w:pPr>
            <w:pStyle w:val="21"/>
            <w:tabs>
              <w:tab w:val="left" w:pos="1000"/>
              <w:tab w:val="right" w:leader="dot" w:pos="9736"/>
            </w:tabs>
            <w:ind w:left="400"/>
            <w:rPr>
              <w:rFonts w:ascii="Trebuchet MS" w:hAnsi="Trebuchet MS"/>
              <w:noProof/>
              <w:sz w:val="24"/>
            </w:rPr>
          </w:pPr>
          <w:hyperlink w:anchor="_Toc8687189" w:history="1">
            <w:r w:rsidRPr="00A80E06">
              <w:rPr>
                <w:rStyle w:val="a9"/>
                <w:rFonts w:ascii="Trebuchet MS" w:eastAsia="나눔고딕" w:hAnsi="Trebuchet MS" w:cs="Calibri"/>
                <w:noProof/>
                <w:sz w:val="24"/>
              </w:rPr>
              <w:t>11.</w:t>
            </w:r>
            <w:r w:rsidRPr="00A80E06">
              <w:rPr>
                <w:rFonts w:ascii="Trebuchet MS" w:hAnsi="Trebuchet MS"/>
                <w:noProof/>
                <w:sz w:val="24"/>
              </w:rPr>
              <w:tab/>
            </w:r>
            <w:r w:rsidRPr="00A80E06">
              <w:rPr>
                <w:rStyle w:val="a9"/>
                <w:rFonts w:ascii="Trebuchet MS" w:eastAsia="나눔고딕" w:hAnsi="Trebuchet MS" w:cs="Calibri"/>
                <w:b/>
                <w:noProof/>
                <w:sz w:val="24"/>
              </w:rPr>
              <w:t xml:space="preserve">Establishment of Independent Ombudsperson </w:t>
            </w:r>
            <w:r w:rsidRPr="00A80E06">
              <w:rPr>
                <w:rStyle w:val="a9"/>
                <w:rFonts w:ascii="Trebuchet MS" w:eastAsia="나눔고딕" w:hAnsi="Trebuchet MS" w:cs="Calibri"/>
                <w:noProof/>
                <w:sz w:val="24"/>
              </w:rPr>
              <w:t>(CAT/C/KOR/3-5(2017)’s para. 36 (b): art. 2)</w:t>
            </w:r>
            <w:r w:rsidRPr="00A80E06">
              <w:rPr>
                <w:rFonts w:ascii="Trebuchet MS" w:hAnsi="Trebuchet MS"/>
                <w:noProof/>
                <w:webHidden/>
                <w:sz w:val="24"/>
              </w:rPr>
              <w:tab/>
            </w:r>
            <w:r w:rsidRPr="00A80E06">
              <w:rPr>
                <w:rFonts w:ascii="Trebuchet MS" w:hAnsi="Trebuchet MS"/>
                <w:noProof/>
                <w:webHidden/>
                <w:sz w:val="24"/>
              </w:rPr>
              <w:fldChar w:fldCharType="begin"/>
            </w:r>
            <w:r w:rsidRPr="00A80E06">
              <w:rPr>
                <w:rFonts w:ascii="Trebuchet MS" w:hAnsi="Trebuchet MS"/>
                <w:noProof/>
                <w:webHidden/>
                <w:sz w:val="24"/>
              </w:rPr>
              <w:instrText xml:space="preserve"> PAGEREF _Toc8687189 \h </w:instrText>
            </w:r>
            <w:r w:rsidRPr="00A80E06">
              <w:rPr>
                <w:rFonts w:ascii="Trebuchet MS" w:hAnsi="Trebuchet MS"/>
                <w:noProof/>
                <w:webHidden/>
                <w:sz w:val="24"/>
              </w:rPr>
            </w:r>
            <w:r w:rsidRPr="00A80E06">
              <w:rPr>
                <w:rFonts w:ascii="Trebuchet MS" w:hAnsi="Trebuchet MS"/>
                <w:noProof/>
                <w:webHidden/>
                <w:sz w:val="24"/>
              </w:rPr>
              <w:fldChar w:fldCharType="separate"/>
            </w:r>
            <w:r w:rsidRPr="00A80E06">
              <w:rPr>
                <w:rFonts w:ascii="Trebuchet MS" w:hAnsi="Trebuchet MS"/>
                <w:noProof/>
                <w:webHidden/>
                <w:sz w:val="24"/>
              </w:rPr>
              <w:t>19</w:t>
            </w:r>
            <w:r w:rsidRPr="00A80E06">
              <w:rPr>
                <w:rFonts w:ascii="Trebuchet MS" w:hAnsi="Trebuchet MS"/>
                <w:noProof/>
                <w:webHidden/>
                <w:sz w:val="24"/>
              </w:rPr>
              <w:fldChar w:fldCharType="end"/>
            </w:r>
          </w:hyperlink>
        </w:p>
        <w:p w:rsidR="00A80E06" w:rsidRPr="00A80E06" w:rsidRDefault="00A80E06">
          <w:pPr>
            <w:pStyle w:val="21"/>
            <w:tabs>
              <w:tab w:val="left" w:pos="1000"/>
              <w:tab w:val="right" w:leader="dot" w:pos="9736"/>
            </w:tabs>
            <w:ind w:left="400"/>
            <w:rPr>
              <w:rFonts w:ascii="Trebuchet MS" w:hAnsi="Trebuchet MS"/>
              <w:noProof/>
              <w:sz w:val="24"/>
            </w:rPr>
          </w:pPr>
          <w:hyperlink w:anchor="_Toc8687190" w:history="1">
            <w:r w:rsidRPr="00A80E06">
              <w:rPr>
                <w:rStyle w:val="a9"/>
                <w:rFonts w:ascii="Trebuchet MS" w:eastAsia="나눔고딕" w:hAnsi="Trebuchet MS" w:cs="Calibri"/>
                <w:b/>
                <w:noProof/>
                <w:sz w:val="24"/>
              </w:rPr>
              <w:t>12.</w:t>
            </w:r>
            <w:r w:rsidRPr="00A80E06">
              <w:rPr>
                <w:rFonts w:ascii="Trebuchet MS" w:hAnsi="Trebuchet MS"/>
                <w:noProof/>
                <w:sz w:val="24"/>
              </w:rPr>
              <w:tab/>
            </w:r>
            <w:r w:rsidRPr="00A80E06">
              <w:rPr>
                <w:rStyle w:val="a9"/>
                <w:rFonts w:ascii="Trebuchet MS" w:eastAsia="나눔고딕" w:hAnsi="Trebuchet MS" w:cs="Calibri"/>
                <w:b/>
                <w:noProof/>
                <w:sz w:val="24"/>
              </w:rPr>
              <w:t xml:space="preserve">Independence of Military Judicial Officers </w:t>
            </w:r>
            <w:r w:rsidRPr="00A80E06">
              <w:rPr>
                <w:rStyle w:val="a9"/>
                <w:rFonts w:ascii="Trebuchet MS" w:eastAsia="나눔고딕" w:hAnsi="Trebuchet MS" w:cs="Calibri"/>
                <w:noProof/>
                <w:sz w:val="24"/>
              </w:rPr>
              <w:t>(op. cit. para. 36 (d): art. 14)</w:t>
            </w:r>
            <w:r w:rsidRPr="00A80E06">
              <w:rPr>
                <w:rFonts w:ascii="Trebuchet MS" w:hAnsi="Trebuchet MS"/>
                <w:noProof/>
                <w:webHidden/>
                <w:sz w:val="24"/>
              </w:rPr>
              <w:tab/>
            </w:r>
            <w:r w:rsidRPr="00A80E06">
              <w:rPr>
                <w:rFonts w:ascii="Trebuchet MS" w:hAnsi="Trebuchet MS"/>
                <w:noProof/>
                <w:webHidden/>
                <w:sz w:val="24"/>
              </w:rPr>
              <w:fldChar w:fldCharType="begin"/>
            </w:r>
            <w:r w:rsidRPr="00A80E06">
              <w:rPr>
                <w:rFonts w:ascii="Trebuchet MS" w:hAnsi="Trebuchet MS"/>
                <w:noProof/>
                <w:webHidden/>
                <w:sz w:val="24"/>
              </w:rPr>
              <w:instrText xml:space="preserve"> PAGEREF _Toc8687190 \h </w:instrText>
            </w:r>
            <w:r w:rsidRPr="00A80E06">
              <w:rPr>
                <w:rFonts w:ascii="Trebuchet MS" w:hAnsi="Trebuchet MS"/>
                <w:noProof/>
                <w:webHidden/>
                <w:sz w:val="24"/>
              </w:rPr>
            </w:r>
            <w:r w:rsidRPr="00A80E06">
              <w:rPr>
                <w:rFonts w:ascii="Trebuchet MS" w:hAnsi="Trebuchet MS"/>
                <w:noProof/>
                <w:webHidden/>
                <w:sz w:val="24"/>
              </w:rPr>
              <w:fldChar w:fldCharType="separate"/>
            </w:r>
            <w:r w:rsidRPr="00A80E06">
              <w:rPr>
                <w:rFonts w:ascii="Trebuchet MS" w:hAnsi="Trebuchet MS"/>
                <w:noProof/>
                <w:webHidden/>
                <w:sz w:val="24"/>
              </w:rPr>
              <w:t>19</w:t>
            </w:r>
            <w:r w:rsidRPr="00A80E06">
              <w:rPr>
                <w:rFonts w:ascii="Trebuchet MS" w:hAnsi="Trebuchet MS"/>
                <w:noProof/>
                <w:webHidden/>
                <w:sz w:val="24"/>
              </w:rPr>
              <w:fldChar w:fldCharType="end"/>
            </w:r>
          </w:hyperlink>
        </w:p>
        <w:p w:rsidR="00A80E06" w:rsidRPr="00A80E06" w:rsidRDefault="00A80E06">
          <w:pPr>
            <w:pStyle w:val="21"/>
            <w:tabs>
              <w:tab w:val="left" w:pos="1000"/>
              <w:tab w:val="right" w:leader="dot" w:pos="9736"/>
            </w:tabs>
            <w:ind w:left="400"/>
            <w:rPr>
              <w:rFonts w:ascii="Trebuchet MS" w:hAnsi="Trebuchet MS"/>
              <w:noProof/>
              <w:sz w:val="24"/>
            </w:rPr>
          </w:pPr>
          <w:hyperlink w:anchor="_Toc8687191" w:history="1">
            <w:r w:rsidRPr="00A80E06">
              <w:rPr>
                <w:rStyle w:val="a9"/>
                <w:rFonts w:ascii="Trebuchet MS" w:eastAsia="나눔고딕" w:hAnsi="Trebuchet MS" w:cs="Calibri"/>
                <w:b/>
                <w:noProof/>
                <w:sz w:val="24"/>
              </w:rPr>
              <w:t>13.</w:t>
            </w:r>
            <w:r w:rsidRPr="00A80E06">
              <w:rPr>
                <w:rFonts w:ascii="Trebuchet MS" w:hAnsi="Trebuchet MS"/>
                <w:noProof/>
                <w:sz w:val="24"/>
              </w:rPr>
              <w:tab/>
            </w:r>
            <w:r w:rsidRPr="00A80E06">
              <w:rPr>
                <w:rStyle w:val="a9"/>
                <w:rFonts w:ascii="Trebuchet MS" w:eastAsia="나눔고딕" w:hAnsi="Trebuchet MS" w:cs="Calibri"/>
                <w:b/>
                <w:noProof/>
                <w:sz w:val="24"/>
              </w:rPr>
              <w:t xml:space="preserve">Arbitrary Detention </w:t>
            </w:r>
            <w:r w:rsidRPr="00A80E06">
              <w:rPr>
                <w:rStyle w:val="a9"/>
                <w:rFonts w:ascii="Trebuchet MS" w:eastAsia="나눔고딕" w:hAnsi="Trebuchet MS" w:cs="Calibri"/>
                <w:noProof/>
                <w:sz w:val="24"/>
              </w:rPr>
              <w:t>(op. cit. para. 36 (e): art.9)</w:t>
            </w:r>
            <w:r w:rsidRPr="00A80E06">
              <w:rPr>
                <w:rFonts w:ascii="Trebuchet MS" w:hAnsi="Trebuchet MS"/>
                <w:noProof/>
                <w:webHidden/>
                <w:sz w:val="24"/>
              </w:rPr>
              <w:tab/>
            </w:r>
            <w:r w:rsidRPr="00A80E06">
              <w:rPr>
                <w:rFonts w:ascii="Trebuchet MS" w:hAnsi="Trebuchet MS"/>
                <w:noProof/>
                <w:webHidden/>
                <w:sz w:val="24"/>
              </w:rPr>
              <w:fldChar w:fldCharType="begin"/>
            </w:r>
            <w:r w:rsidRPr="00A80E06">
              <w:rPr>
                <w:rFonts w:ascii="Trebuchet MS" w:hAnsi="Trebuchet MS"/>
                <w:noProof/>
                <w:webHidden/>
                <w:sz w:val="24"/>
              </w:rPr>
              <w:instrText xml:space="preserve"> PAGEREF _Toc8687191 \h </w:instrText>
            </w:r>
            <w:r w:rsidRPr="00A80E06">
              <w:rPr>
                <w:rFonts w:ascii="Trebuchet MS" w:hAnsi="Trebuchet MS"/>
                <w:noProof/>
                <w:webHidden/>
                <w:sz w:val="24"/>
              </w:rPr>
            </w:r>
            <w:r w:rsidRPr="00A80E06">
              <w:rPr>
                <w:rFonts w:ascii="Trebuchet MS" w:hAnsi="Trebuchet MS"/>
                <w:noProof/>
                <w:webHidden/>
                <w:sz w:val="24"/>
              </w:rPr>
              <w:fldChar w:fldCharType="separate"/>
            </w:r>
            <w:r w:rsidRPr="00A80E06">
              <w:rPr>
                <w:rFonts w:ascii="Trebuchet MS" w:hAnsi="Trebuchet MS"/>
                <w:noProof/>
                <w:webHidden/>
                <w:sz w:val="24"/>
              </w:rPr>
              <w:t>20</w:t>
            </w:r>
            <w:r w:rsidRPr="00A80E06">
              <w:rPr>
                <w:rFonts w:ascii="Trebuchet MS" w:hAnsi="Trebuchet MS"/>
                <w:noProof/>
                <w:webHidden/>
                <w:sz w:val="24"/>
              </w:rPr>
              <w:fldChar w:fldCharType="end"/>
            </w:r>
          </w:hyperlink>
        </w:p>
        <w:p w:rsidR="00A80E06" w:rsidRPr="00A80E06" w:rsidRDefault="00A80E06">
          <w:pPr>
            <w:pStyle w:val="21"/>
            <w:tabs>
              <w:tab w:val="left" w:pos="1000"/>
              <w:tab w:val="right" w:leader="dot" w:pos="9736"/>
            </w:tabs>
            <w:ind w:left="400"/>
            <w:rPr>
              <w:rFonts w:ascii="Trebuchet MS" w:hAnsi="Trebuchet MS"/>
              <w:noProof/>
              <w:sz w:val="24"/>
            </w:rPr>
          </w:pPr>
          <w:hyperlink w:anchor="_Toc8687192" w:history="1">
            <w:r w:rsidRPr="00A80E06">
              <w:rPr>
                <w:rStyle w:val="a9"/>
                <w:rFonts w:ascii="Trebuchet MS" w:eastAsia="나눔고딕" w:hAnsi="Trebuchet MS" w:cs="Calibri"/>
                <w:b/>
                <w:noProof/>
                <w:sz w:val="24"/>
              </w:rPr>
              <w:t>14.</w:t>
            </w:r>
            <w:r w:rsidRPr="00A80E06">
              <w:rPr>
                <w:rFonts w:ascii="Trebuchet MS" w:hAnsi="Trebuchet MS"/>
                <w:noProof/>
                <w:sz w:val="24"/>
              </w:rPr>
              <w:tab/>
            </w:r>
            <w:r w:rsidRPr="00A80E06">
              <w:rPr>
                <w:rStyle w:val="a9"/>
                <w:rFonts w:ascii="Trebuchet MS" w:eastAsia="나눔고딕" w:hAnsi="Trebuchet MS" w:cs="Calibri"/>
                <w:b/>
                <w:noProof/>
                <w:sz w:val="24"/>
              </w:rPr>
              <w:t xml:space="preserve">Support and Protection of Victims </w:t>
            </w:r>
            <w:r w:rsidRPr="00A80E06">
              <w:rPr>
                <w:rStyle w:val="a9"/>
                <w:rFonts w:ascii="Trebuchet MS" w:eastAsia="나눔고딕" w:hAnsi="Trebuchet MS" w:cs="Calibri"/>
                <w:noProof/>
                <w:sz w:val="24"/>
              </w:rPr>
              <w:t>(op. cit. para. 36 (g): art.2)</w:t>
            </w:r>
            <w:r w:rsidRPr="00A80E06">
              <w:rPr>
                <w:rFonts w:ascii="Trebuchet MS" w:hAnsi="Trebuchet MS"/>
                <w:noProof/>
                <w:webHidden/>
                <w:sz w:val="24"/>
              </w:rPr>
              <w:tab/>
            </w:r>
            <w:r w:rsidRPr="00A80E06">
              <w:rPr>
                <w:rFonts w:ascii="Trebuchet MS" w:hAnsi="Trebuchet MS"/>
                <w:noProof/>
                <w:webHidden/>
                <w:sz w:val="24"/>
              </w:rPr>
              <w:fldChar w:fldCharType="begin"/>
            </w:r>
            <w:r w:rsidRPr="00A80E06">
              <w:rPr>
                <w:rFonts w:ascii="Trebuchet MS" w:hAnsi="Trebuchet MS"/>
                <w:noProof/>
                <w:webHidden/>
                <w:sz w:val="24"/>
              </w:rPr>
              <w:instrText xml:space="preserve"> PAGEREF _Toc8687192 \h </w:instrText>
            </w:r>
            <w:r w:rsidRPr="00A80E06">
              <w:rPr>
                <w:rFonts w:ascii="Trebuchet MS" w:hAnsi="Trebuchet MS"/>
                <w:noProof/>
                <w:webHidden/>
                <w:sz w:val="24"/>
              </w:rPr>
            </w:r>
            <w:r w:rsidRPr="00A80E06">
              <w:rPr>
                <w:rFonts w:ascii="Trebuchet MS" w:hAnsi="Trebuchet MS"/>
                <w:noProof/>
                <w:webHidden/>
                <w:sz w:val="24"/>
              </w:rPr>
              <w:fldChar w:fldCharType="separate"/>
            </w:r>
            <w:r w:rsidRPr="00A80E06">
              <w:rPr>
                <w:rFonts w:ascii="Trebuchet MS" w:hAnsi="Trebuchet MS"/>
                <w:noProof/>
                <w:webHidden/>
                <w:sz w:val="24"/>
              </w:rPr>
              <w:t>22</w:t>
            </w:r>
            <w:r w:rsidRPr="00A80E06">
              <w:rPr>
                <w:rFonts w:ascii="Trebuchet MS" w:hAnsi="Trebuchet MS"/>
                <w:noProof/>
                <w:webHidden/>
                <w:sz w:val="24"/>
              </w:rPr>
              <w:fldChar w:fldCharType="end"/>
            </w:r>
          </w:hyperlink>
        </w:p>
        <w:p w:rsidR="00A80E06" w:rsidRPr="00A80E06" w:rsidRDefault="00A80E06">
          <w:pPr>
            <w:pStyle w:val="10"/>
            <w:tabs>
              <w:tab w:val="left" w:pos="425"/>
              <w:tab w:val="right" w:leader="dot" w:pos="9736"/>
            </w:tabs>
            <w:rPr>
              <w:rFonts w:ascii="Trebuchet MS" w:hAnsi="Trebuchet MS"/>
              <w:noProof/>
              <w:sz w:val="24"/>
            </w:rPr>
          </w:pPr>
          <w:hyperlink w:anchor="_Toc8687193" w:history="1">
            <w:r w:rsidRPr="00A80E06">
              <w:rPr>
                <w:rStyle w:val="a9"/>
                <w:rFonts w:ascii="Trebuchet MS" w:hAnsi="Trebuchet MS" w:cs="Calibri"/>
                <w:b/>
                <w:noProof/>
                <w:sz w:val="24"/>
              </w:rPr>
              <w:t>V.</w:t>
            </w:r>
            <w:r w:rsidRPr="00A80E06">
              <w:rPr>
                <w:rFonts w:ascii="Trebuchet MS" w:hAnsi="Trebuchet MS"/>
                <w:noProof/>
                <w:sz w:val="24"/>
              </w:rPr>
              <w:tab/>
            </w:r>
            <w:r w:rsidRPr="00A80E06">
              <w:rPr>
                <w:rStyle w:val="a9"/>
                <w:rFonts w:ascii="Trebuchet MS" w:hAnsi="Trebuchet MS" w:cs="Calibri"/>
                <w:b/>
                <w:noProof/>
                <w:sz w:val="24"/>
              </w:rPr>
              <w:t>More Military Human Rights Issues</w:t>
            </w:r>
          </w:hyperlink>
        </w:p>
        <w:p w:rsidR="00A80E06" w:rsidRPr="00A80E06" w:rsidRDefault="00A80E06">
          <w:pPr>
            <w:pStyle w:val="21"/>
            <w:tabs>
              <w:tab w:val="left" w:pos="1000"/>
              <w:tab w:val="right" w:leader="dot" w:pos="9736"/>
            </w:tabs>
            <w:ind w:left="400"/>
            <w:rPr>
              <w:rFonts w:ascii="Trebuchet MS" w:hAnsi="Trebuchet MS"/>
              <w:noProof/>
              <w:sz w:val="24"/>
            </w:rPr>
          </w:pPr>
          <w:hyperlink w:anchor="_Toc8687194" w:history="1">
            <w:r w:rsidRPr="00A80E06">
              <w:rPr>
                <w:rStyle w:val="a9"/>
                <w:rFonts w:ascii="Trebuchet MS" w:eastAsia="나눔고딕" w:hAnsi="Trebuchet MS" w:cs="Calibri"/>
                <w:b/>
                <w:noProof/>
                <w:sz w:val="24"/>
              </w:rPr>
              <w:t>15.</w:t>
            </w:r>
            <w:r w:rsidRPr="00A80E06">
              <w:rPr>
                <w:rFonts w:ascii="Trebuchet MS" w:hAnsi="Trebuchet MS"/>
                <w:noProof/>
                <w:sz w:val="24"/>
              </w:rPr>
              <w:tab/>
            </w:r>
            <w:r w:rsidRPr="00A80E06">
              <w:rPr>
                <w:rStyle w:val="a9"/>
                <w:rFonts w:ascii="Trebuchet MS" w:eastAsia="나눔고딕" w:hAnsi="Trebuchet MS" w:cs="Calibri"/>
                <w:b/>
                <w:noProof/>
                <w:sz w:val="24"/>
              </w:rPr>
              <w:t>Right to Life (</w:t>
            </w:r>
            <w:r w:rsidRPr="00A80E06">
              <w:rPr>
                <w:rStyle w:val="a9"/>
                <w:rFonts w:ascii="Trebuchet MS" w:eastAsia="나눔고딕" w:hAnsi="Trebuchet MS" w:cs="Calibri"/>
                <w:noProof/>
                <w:sz w:val="24"/>
              </w:rPr>
              <w:t>art. 6</w:t>
            </w:r>
            <w:r w:rsidRPr="00A80E06">
              <w:rPr>
                <w:rStyle w:val="a9"/>
                <w:rFonts w:ascii="Trebuchet MS" w:eastAsia="나눔고딕" w:hAnsi="Trebuchet MS" w:cs="Calibri"/>
                <w:b/>
                <w:noProof/>
                <w:sz w:val="24"/>
              </w:rPr>
              <w:t>)</w:t>
            </w:r>
            <w:r w:rsidRPr="00A80E06">
              <w:rPr>
                <w:rFonts w:ascii="Trebuchet MS" w:hAnsi="Trebuchet MS"/>
                <w:noProof/>
                <w:webHidden/>
                <w:sz w:val="24"/>
              </w:rPr>
              <w:tab/>
            </w:r>
            <w:r w:rsidRPr="00A80E06">
              <w:rPr>
                <w:rFonts w:ascii="Trebuchet MS" w:hAnsi="Trebuchet MS"/>
                <w:noProof/>
                <w:webHidden/>
                <w:sz w:val="24"/>
              </w:rPr>
              <w:fldChar w:fldCharType="begin"/>
            </w:r>
            <w:r w:rsidRPr="00A80E06">
              <w:rPr>
                <w:rFonts w:ascii="Trebuchet MS" w:hAnsi="Trebuchet MS"/>
                <w:noProof/>
                <w:webHidden/>
                <w:sz w:val="24"/>
              </w:rPr>
              <w:instrText xml:space="preserve"> PAGEREF _Toc8687194 \h </w:instrText>
            </w:r>
            <w:r w:rsidRPr="00A80E06">
              <w:rPr>
                <w:rFonts w:ascii="Trebuchet MS" w:hAnsi="Trebuchet MS"/>
                <w:noProof/>
                <w:webHidden/>
                <w:sz w:val="24"/>
              </w:rPr>
            </w:r>
            <w:r w:rsidRPr="00A80E06">
              <w:rPr>
                <w:rFonts w:ascii="Trebuchet MS" w:hAnsi="Trebuchet MS"/>
                <w:noProof/>
                <w:webHidden/>
                <w:sz w:val="24"/>
              </w:rPr>
              <w:fldChar w:fldCharType="separate"/>
            </w:r>
            <w:r w:rsidRPr="00A80E06">
              <w:rPr>
                <w:rFonts w:ascii="Trebuchet MS" w:hAnsi="Trebuchet MS"/>
                <w:noProof/>
                <w:webHidden/>
                <w:sz w:val="24"/>
              </w:rPr>
              <w:t>23</w:t>
            </w:r>
            <w:r w:rsidRPr="00A80E06">
              <w:rPr>
                <w:rFonts w:ascii="Trebuchet MS" w:hAnsi="Trebuchet MS"/>
                <w:noProof/>
                <w:webHidden/>
                <w:sz w:val="24"/>
              </w:rPr>
              <w:fldChar w:fldCharType="end"/>
            </w:r>
          </w:hyperlink>
        </w:p>
        <w:p w:rsidR="00A80E06" w:rsidRPr="00A80E06" w:rsidRDefault="00A80E06">
          <w:pPr>
            <w:pStyle w:val="21"/>
            <w:tabs>
              <w:tab w:val="left" w:pos="1000"/>
              <w:tab w:val="right" w:leader="dot" w:pos="9736"/>
            </w:tabs>
            <w:ind w:left="400"/>
            <w:rPr>
              <w:rFonts w:ascii="Trebuchet MS" w:hAnsi="Trebuchet MS"/>
              <w:noProof/>
              <w:sz w:val="24"/>
            </w:rPr>
          </w:pPr>
          <w:hyperlink w:anchor="_Toc8687195" w:history="1">
            <w:r w:rsidRPr="00A80E06">
              <w:rPr>
                <w:rStyle w:val="a9"/>
                <w:rFonts w:ascii="Trebuchet MS" w:eastAsia="나눔고딕" w:hAnsi="Trebuchet MS" w:cs="Calibri"/>
                <w:b/>
                <w:noProof/>
                <w:sz w:val="24"/>
              </w:rPr>
              <w:t>16.</w:t>
            </w:r>
            <w:r w:rsidRPr="00A80E06">
              <w:rPr>
                <w:rFonts w:ascii="Trebuchet MS" w:hAnsi="Trebuchet MS"/>
                <w:noProof/>
                <w:sz w:val="24"/>
              </w:rPr>
              <w:tab/>
            </w:r>
            <w:r w:rsidRPr="00A80E06">
              <w:rPr>
                <w:rStyle w:val="a9"/>
                <w:rFonts w:ascii="Trebuchet MS" w:eastAsia="나눔고딕" w:hAnsi="Trebuchet MS" w:cs="Calibri"/>
                <w:b/>
                <w:noProof/>
                <w:sz w:val="24"/>
              </w:rPr>
              <w:t>Rule of Law (</w:t>
            </w:r>
            <w:r w:rsidRPr="00A80E06">
              <w:rPr>
                <w:rStyle w:val="a9"/>
                <w:rFonts w:ascii="Trebuchet MS" w:eastAsia="나눔고딕" w:hAnsi="Trebuchet MS" w:cs="Calibri"/>
                <w:noProof/>
                <w:sz w:val="24"/>
              </w:rPr>
              <w:t>art. 4-5, 17-19, 21</w:t>
            </w:r>
            <w:r w:rsidRPr="00A80E06">
              <w:rPr>
                <w:rStyle w:val="a9"/>
                <w:rFonts w:ascii="Trebuchet MS" w:eastAsia="나눔고딕" w:hAnsi="Trebuchet MS" w:cs="Calibri"/>
                <w:b/>
                <w:noProof/>
                <w:sz w:val="24"/>
              </w:rPr>
              <w:t>) and coup and National Security Act (NSA)</w:t>
            </w:r>
            <w:r w:rsidRPr="00A80E06">
              <w:rPr>
                <w:rFonts w:ascii="Trebuchet MS" w:hAnsi="Trebuchet MS"/>
                <w:noProof/>
                <w:webHidden/>
                <w:sz w:val="24"/>
              </w:rPr>
              <w:tab/>
            </w:r>
            <w:r w:rsidRPr="00A80E06">
              <w:rPr>
                <w:rFonts w:ascii="Trebuchet MS" w:hAnsi="Trebuchet MS"/>
                <w:noProof/>
                <w:webHidden/>
                <w:sz w:val="24"/>
              </w:rPr>
              <w:fldChar w:fldCharType="begin"/>
            </w:r>
            <w:r w:rsidRPr="00A80E06">
              <w:rPr>
                <w:rFonts w:ascii="Trebuchet MS" w:hAnsi="Trebuchet MS"/>
                <w:noProof/>
                <w:webHidden/>
                <w:sz w:val="24"/>
              </w:rPr>
              <w:instrText xml:space="preserve"> PAGEREF _Toc8687195 \h </w:instrText>
            </w:r>
            <w:r w:rsidRPr="00A80E06">
              <w:rPr>
                <w:rFonts w:ascii="Trebuchet MS" w:hAnsi="Trebuchet MS"/>
                <w:noProof/>
                <w:webHidden/>
                <w:sz w:val="24"/>
              </w:rPr>
            </w:r>
            <w:r w:rsidRPr="00A80E06">
              <w:rPr>
                <w:rFonts w:ascii="Trebuchet MS" w:hAnsi="Trebuchet MS"/>
                <w:noProof/>
                <w:webHidden/>
                <w:sz w:val="24"/>
              </w:rPr>
              <w:fldChar w:fldCharType="separate"/>
            </w:r>
            <w:r w:rsidRPr="00A80E06">
              <w:rPr>
                <w:rFonts w:ascii="Trebuchet MS" w:hAnsi="Trebuchet MS"/>
                <w:noProof/>
                <w:webHidden/>
                <w:sz w:val="24"/>
              </w:rPr>
              <w:t>26</w:t>
            </w:r>
            <w:r w:rsidRPr="00A80E06">
              <w:rPr>
                <w:rFonts w:ascii="Trebuchet MS" w:hAnsi="Trebuchet MS"/>
                <w:noProof/>
                <w:webHidden/>
                <w:sz w:val="24"/>
              </w:rPr>
              <w:fldChar w:fldCharType="end"/>
            </w:r>
          </w:hyperlink>
        </w:p>
        <w:p w:rsidR="00A80E06" w:rsidRPr="00A80E06" w:rsidRDefault="00A80E06">
          <w:pPr>
            <w:pStyle w:val="21"/>
            <w:tabs>
              <w:tab w:val="left" w:pos="1000"/>
              <w:tab w:val="right" w:leader="dot" w:pos="9736"/>
            </w:tabs>
            <w:ind w:left="400"/>
            <w:rPr>
              <w:rFonts w:ascii="Trebuchet MS" w:hAnsi="Trebuchet MS"/>
              <w:noProof/>
              <w:sz w:val="24"/>
            </w:rPr>
          </w:pPr>
          <w:hyperlink w:anchor="_Toc8687196" w:history="1">
            <w:r w:rsidRPr="00A80E06">
              <w:rPr>
                <w:rStyle w:val="a9"/>
                <w:rFonts w:ascii="Trebuchet MS" w:eastAsia="나눔고딕" w:hAnsi="Trebuchet MS" w:cs="Calibri"/>
                <w:b/>
                <w:noProof/>
                <w:sz w:val="24"/>
              </w:rPr>
              <w:t>17.</w:t>
            </w:r>
            <w:r w:rsidRPr="00A80E06">
              <w:rPr>
                <w:rFonts w:ascii="Trebuchet MS" w:hAnsi="Trebuchet MS"/>
                <w:noProof/>
                <w:sz w:val="24"/>
              </w:rPr>
              <w:tab/>
            </w:r>
            <w:r w:rsidRPr="00A80E06">
              <w:rPr>
                <w:rStyle w:val="a9"/>
                <w:rFonts w:ascii="Trebuchet MS" w:eastAsia="나눔고딕" w:hAnsi="Trebuchet MS" w:cs="Calibri"/>
                <w:b/>
                <w:noProof/>
                <w:sz w:val="24"/>
              </w:rPr>
              <w:t>Prohibition of Slavery (</w:t>
            </w:r>
            <w:r w:rsidRPr="00A80E06">
              <w:rPr>
                <w:rStyle w:val="a9"/>
                <w:rFonts w:ascii="Trebuchet MS" w:eastAsia="나눔고딕" w:hAnsi="Trebuchet MS" w:cs="Calibri"/>
                <w:noProof/>
                <w:sz w:val="24"/>
              </w:rPr>
              <w:t>art. 8</w:t>
            </w:r>
            <w:r w:rsidRPr="00A80E06">
              <w:rPr>
                <w:rStyle w:val="a9"/>
                <w:rFonts w:ascii="Trebuchet MS" w:eastAsia="나눔고딕" w:hAnsi="Trebuchet MS" w:cs="Calibri"/>
                <w:b/>
                <w:noProof/>
                <w:sz w:val="24"/>
              </w:rPr>
              <w:t>)</w:t>
            </w:r>
            <w:r w:rsidRPr="00A80E06">
              <w:rPr>
                <w:rFonts w:ascii="Trebuchet MS" w:hAnsi="Trebuchet MS"/>
                <w:noProof/>
                <w:webHidden/>
                <w:sz w:val="24"/>
              </w:rPr>
              <w:tab/>
            </w:r>
            <w:r w:rsidRPr="00A80E06">
              <w:rPr>
                <w:rFonts w:ascii="Trebuchet MS" w:hAnsi="Trebuchet MS"/>
                <w:noProof/>
                <w:webHidden/>
                <w:sz w:val="24"/>
              </w:rPr>
              <w:fldChar w:fldCharType="begin"/>
            </w:r>
            <w:r w:rsidRPr="00A80E06">
              <w:rPr>
                <w:rFonts w:ascii="Trebuchet MS" w:hAnsi="Trebuchet MS"/>
                <w:noProof/>
                <w:webHidden/>
                <w:sz w:val="24"/>
              </w:rPr>
              <w:instrText xml:space="preserve"> PAGEREF _Toc8687196 \h </w:instrText>
            </w:r>
            <w:r w:rsidRPr="00A80E06">
              <w:rPr>
                <w:rFonts w:ascii="Trebuchet MS" w:hAnsi="Trebuchet MS"/>
                <w:noProof/>
                <w:webHidden/>
                <w:sz w:val="24"/>
              </w:rPr>
            </w:r>
            <w:r w:rsidRPr="00A80E06">
              <w:rPr>
                <w:rFonts w:ascii="Trebuchet MS" w:hAnsi="Trebuchet MS"/>
                <w:noProof/>
                <w:webHidden/>
                <w:sz w:val="24"/>
              </w:rPr>
              <w:fldChar w:fldCharType="separate"/>
            </w:r>
            <w:r w:rsidRPr="00A80E06">
              <w:rPr>
                <w:rFonts w:ascii="Trebuchet MS" w:hAnsi="Trebuchet MS"/>
                <w:noProof/>
                <w:webHidden/>
                <w:sz w:val="24"/>
              </w:rPr>
              <w:t>28</w:t>
            </w:r>
            <w:r w:rsidRPr="00A80E06">
              <w:rPr>
                <w:rFonts w:ascii="Trebuchet MS" w:hAnsi="Trebuchet MS"/>
                <w:noProof/>
                <w:webHidden/>
                <w:sz w:val="24"/>
              </w:rPr>
              <w:fldChar w:fldCharType="end"/>
            </w:r>
          </w:hyperlink>
        </w:p>
        <w:p w:rsidR="00A80E06" w:rsidRPr="00A80E06" w:rsidRDefault="00A80E06">
          <w:pPr>
            <w:pStyle w:val="21"/>
            <w:tabs>
              <w:tab w:val="left" w:pos="1000"/>
              <w:tab w:val="right" w:leader="dot" w:pos="9736"/>
            </w:tabs>
            <w:ind w:left="400"/>
            <w:rPr>
              <w:rFonts w:ascii="Trebuchet MS" w:hAnsi="Trebuchet MS"/>
              <w:noProof/>
              <w:sz w:val="24"/>
            </w:rPr>
          </w:pPr>
          <w:hyperlink w:anchor="_Toc8687197" w:history="1">
            <w:r w:rsidRPr="00A80E06">
              <w:rPr>
                <w:rStyle w:val="a9"/>
                <w:rFonts w:ascii="Trebuchet MS" w:eastAsia="나눔고딕" w:hAnsi="Trebuchet MS" w:cs="Calibri"/>
                <w:b/>
                <w:noProof/>
                <w:sz w:val="24"/>
              </w:rPr>
              <w:t>18.</w:t>
            </w:r>
            <w:r w:rsidRPr="00A80E06">
              <w:rPr>
                <w:rFonts w:ascii="Trebuchet MS" w:hAnsi="Trebuchet MS"/>
                <w:noProof/>
                <w:sz w:val="24"/>
              </w:rPr>
              <w:tab/>
            </w:r>
            <w:r w:rsidRPr="00A80E06">
              <w:rPr>
                <w:rStyle w:val="a9"/>
                <w:rFonts w:ascii="Trebuchet MS" w:eastAsia="나눔고딕" w:hAnsi="Trebuchet MS" w:cs="Calibri"/>
                <w:b/>
                <w:noProof/>
                <w:sz w:val="24"/>
              </w:rPr>
              <w:t>Invasion of Privacy (</w:t>
            </w:r>
            <w:r w:rsidRPr="00A80E06">
              <w:rPr>
                <w:rStyle w:val="a9"/>
                <w:rFonts w:ascii="Trebuchet MS" w:eastAsia="나눔고딕" w:hAnsi="Trebuchet MS" w:cs="Calibri"/>
                <w:noProof/>
                <w:sz w:val="24"/>
              </w:rPr>
              <w:t>art. 17</w:t>
            </w:r>
            <w:r w:rsidRPr="00A80E06">
              <w:rPr>
                <w:rStyle w:val="a9"/>
                <w:rFonts w:ascii="Trebuchet MS" w:eastAsia="나눔고딕" w:hAnsi="Trebuchet MS" w:cs="Calibri"/>
                <w:b/>
                <w:noProof/>
                <w:sz w:val="24"/>
              </w:rPr>
              <w:t>)</w:t>
            </w:r>
            <w:r w:rsidRPr="00A80E06">
              <w:rPr>
                <w:rFonts w:ascii="Trebuchet MS" w:hAnsi="Trebuchet MS"/>
                <w:noProof/>
                <w:webHidden/>
                <w:sz w:val="24"/>
              </w:rPr>
              <w:tab/>
            </w:r>
            <w:r w:rsidRPr="00A80E06">
              <w:rPr>
                <w:rFonts w:ascii="Trebuchet MS" w:hAnsi="Trebuchet MS"/>
                <w:noProof/>
                <w:webHidden/>
                <w:sz w:val="24"/>
              </w:rPr>
              <w:fldChar w:fldCharType="begin"/>
            </w:r>
            <w:r w:rsidRPr="00A80E06">
              <w:rPr>
                <w:rFonts w:ascii="Trebuchet MS" w:hAnsi="Trebuchet MS"/>
                <w:noProof/>
                <w:webHidden/>
                <w:sz w:val="24"/>
              </w:rPr>
              <w:instrText xml:space="preserve"> PAGEREF _Toc8687197 \h </w:instrText>
            </w:r>
            <w:r w:rsidRPr="00A80E06">
              <w:rPr>
                <w:rFonts w:ascii="Trebuchet MS" w:hAnsi="Trebuchet MS"/>
                <w:noProof/>
                <w:webHidden/>
                <w:sz w:val="24"/>
              </w:rPr>
            </w:r>
            <w:r w:rsidRPr="00A80E06">
              <w:rPr>
                <w:rFonts w:ascii="Trebuchet MS" w:hAnsi="Trebuchet MS"/>
                <w:noProof/>
                <w:webHidden/>
                <w:sz w:val="24"/>
              </w:rPr>
              <w:fldChar w:fldCharType="separate"/>
            </w:r>
            <w:r w:rsidRPr="00A80E06">
              <w:rPr>
                <w:rFonts w:ascii="Trebuchet MS" w:hAnsi="Trebuchet MS"/>
                <w:noProof/>
                <w:webHidden/>
                <w:sz w:val="24"/>
              </w:rPr>
              <w:t>30</w:t>
            </w:r>
            <w:r w:rsidRPr="00A80E06">
              <w:rPr>
                <w:rFonts w:ascii="Trebuchet MS" w:hAnsi="Trebuchet MS"/>
                <w:noProof/>
                <w:webHidden/>
                <w:sz w:val="24"/>
              </w:rPr>
              <w:fldChar w:fldCharType="end"/>
            </w:r>
          </w:hyperlink>
        </w:p>
        <w:p w:rsidR="00A80E06" w:rsidRPr="00A80E06" w:rsidRDefault="00A80E06">
          <w:pPr>
            <w:pStyle w:val="21"/>
            <w:tabs>
              <w:tab w:val="right" w:leader="dot" w:pos="9736"/>
            </w:tabs>
            <w:ind w:left="400"/>
            <w:rPr>
              <w:rFonts w:ascii="Trebuchet MS" w:hAnsi="Trebuchet MS"/>
              <w:noProof/>
              <w:sz w:val="24"/>
            </w:rPr>
          </w:pPr>
          <w:hyperlink w:anchor="_Toc8687198" w:history="1">
            <w:r w:rsidRPr="00A80E06">
              <w:rPr>
                <w:rStyle w:val="a9"/>
                <w:rFonts w:ascii="Trebuchet MS" w:hAnsi="Trebuchet MS" w:cs="Calibri"/>
                <w:b/>
                <w:noProof/>
                <w:sz w:val="24"/>
              </w:rPr>
              <w:t>[Appendix] LOIPRs</w:t>
            </w:r>
            <w:r w:rsidRPr="00A80E06">
              <w:rPr>
                <w:rFonts w:ascii="Trebuchet MS" w:hAnsi="Trebuchet MS"/>
                <w:noProof/>
                <w:webHidden/>
                <w:sz w:val="24"/>
              </w:rPr>
              <w:tab/>
            </w:r>
            <w:r w:rsidRPr="00A80E06">
              <w:rPr>
                <w:rFonts w:ascii="Trebuchet MS" w:hAnsi="Trebuchet MS"/>
                <w:noProof/>
                <w:webHidden/>
                <w:sz w:val="24"/>
              </w:rPr>
              <w:fldChar w:fldCharType="begin"/>
            </w:r>
            <w:r w:rsidRPr="00A80E06">
              <w:rPr>
                <w:rFonts w:ascii="Trebuchet MS" w:hAnsi="Trebuchet MS"/>
                <w:noProof/>
                <w:webHidden/>
                <w:sz w:val="24"/>
              </w:rPr>
              <w:instrText xml:space="preserve"> PAGEREF _Toc8687198 \h </w:instrText>
            </w:r>
            <w:r w:rsidRPr="00A80E06">
              <w:rPr>
                <w:rFonts w:ascii="Trebuchet MS" w:hAnsi="Trebuchet MS"/>
                <w:noProof/>
                <w:webHidden/>
                <w:sz w:val="24"/>
              </w:rPr>
            </w:r>
            <w:r w:rsidRPr="00A80E06">
              <w:rPr>
                <w:rFonts w:ascii="Trebuchet MS" w:hAnsi="Trebuchet MS"/>
                <w:noProof/>
                <w:webHidden/>
                <w:sz w:val="24"/>
              </w:rPr>
              <w:fldChar w:fldCharType="separate"/>
            </w:r>
            <w:r w:rsidRPr="00A80E06">
              <w:rPr>
                <w:rFonts w:ascii="Trebuchet MS" w:hAnsi="Trebuchet MS"/>
                <w:noProof/>
                <w:webHidden/>
                <w:sz w:val="24"/>
              </w:rPr>
              <w:t>31</w:t>
            </w:r>
            <w:r w:rsidRPr="00A80E06">
              <w:rPr>
                <w:rFonts w:ascii="Trebuchet MS" w:hAnsi="Trebuchet MS"/>
                <w:noProof/>
                <w:webHidden/>
                <w:sz w:val="24"/>
              </w:rPr>
              <w:fldChar w:fldCharType="end"/>
            </w:r>
          </w:hyperlink>
        </w:p>
        <w:p w:rsidR="00400165" w:rsidRPr="00AF70D5" w:rsidRDefault="00400165" w:rsidP="00E05625">
          <w:pPr>
            <w:pStyle w:val="21"/>
            <w:tabs>
              <w:tab w:val="right" w:leader="dot" w:pos="9736"/>
            </w:tabs>
            <w:ind w:left="400"/>
            <w:rPr>
              <w:rFonts w:ascii="Calibri" w:eastAsia="나눔고딕" w:hAnsi="Calibri" w:cs="Calibri"/>
              <w:sz w:val="22"/>
            </w:rPr>
          </w:pPr>
          <w:r w:rsidRPr="00123C37">
            <w:rPr>
              <w:rFonts w:ascii="Trebuchet MS" w:eastAsia="나눔고딕" w:hAnsi="Trebuchet MS" w:cs="Calibri"/>
              <w:b/>
              <w:bCs/>
              <w:sz w:val="22"/>
              <w:lang w:val="ko-KR"/>
            </w:rPr>
            <w:fldChar w:fldCharType="end"/>
          </w:r>
        </w:p>
      </w:sdtContent>
    </w:sdt>
    <w:p w:rsidR="00D53002" w:rsidRPr="00AF70D5" w:rsidRDefault="00D53002">
      <w:pPr>
        <w:rPr>
          <w:rFonts w:ascii="Calibri" w:eastAsia="나눔고딕" w:hAnsi="Calibri" w:cs="Calibri"/>
          <w:sz w:val="22"/>
        </w:rPr>
      </w:pPr>
    </w:p>
    <w:p w:rsidR="00B4678E" w:rsidRPr="00AF70D5" w:rsidRDefault="00B4678E">
      <w:pPr>
        <w:rPr>
          <w:rFonts w:ascii="Calibri" w:eastAsia="나눔고딕" w:hAnsi="Calibri" w:cs="Calibri"/>
          <w:sz w:val="22"/>
        </w:rPr>
      </w:pPr>
      <w:r w:rsidRPr="00AF70D5">
        <w:rPr>
          <w:rFonts w:ascii="Calibri" w:eastAsia="나눔고딕" w:hAnsi="Calibri" w:cs="Calibri"/>
          <w:sz w:val="22"/>
        </w:rPr>
        <w:br w:type="page"/>
      </w:r>
    </w:p>
    <w:p w:rsidR="00D53002" w:rsidRPr="00AF70D5" w:rsidRDefault="00123C37" w:rsidP="004B5AE0">
      <w:pPr>
        <w:pStyle w:val="1"/>
        <w:numPr>
          <w:ilvl w:val="0"/>
          <w:numId w:val="3"/>
        </w:numPr>
        <w:rPr>
          <w:rFonts w:ascii="Calibri" w:eastAsia="나눔고딕" w:hAnsi="Calibri" w:cs="Calibri"/>
          <w:sz w:val="32"/>
        </w:rPr>
      </w:pPr>
      <w:bookmarkStart w:id="2" w:name="_Toc8687180"/>
      <w:r>
        <w:rPr>
          <w:rFonts w:ascii="Calibri" w:eastAsia="나눔고딕" w:hAnsi="Calibri" w:cs="Calibri"/>
          <w:b/>
          <w:sz w:val="32"/>
        </w:rPr>
        <w:lastRenderedPageBreak/>
        <w:t>Introduction of Stakeholder</w:t>
      </w:r>
      <w:bookmarkEnd w:id="2"/>
    </w:p>
    <w:p w:rsidR="00123C37" w:rsidRDefault="00123C37" w:rsidP="004B5AE0">
      <w:pPr>
        <w:pStyle w:val="a6"/>
        <w:numPr>
          <w:ilvl w:val="0"/>
          <w:numId w:val="4"/>
        </w:numPr>
        <w:ind w:leftChars="0"/>
        <w:rPr>
          <w:rFonts w:ascii="Calibri" w:eastAsia="나눔고딕" w:hAnsi="Calibri" w:cs="Calibri"/>
          <w:sz w:val="24"/>
        </w:rPr>
      </w:pPr>
      <w:r>
        <w:rPr>
          <w:rFonts w:ascii="Calibri" w:eastAsia="나눔고딕" w:hAnsi="Calibri" w:cs="Calibri" w:hint="eastAsia"/>
          <w:sz w:val="24"/>
        </w:rPr>
        <w:t>T</w:t>
      </w:r>
      <w:r>
        <w:rPr>
          <w:rFonts w:ascii="Calibri" w:eastAsia="나눔고딕" w:hAnsi="Calibri" w:cs="Calibri"/>
          <w:sz w:val="24"/>
        </w:rPr>
        <w:t>he Center for Military Human Rights Korea (</w:t>
      </w:r>
      <w:r w:rsidRPr="0057604B">
        <w:rPr>
          <w:rFonts w:ascii="Calibri" w:eastAsia="나눔고딕" w:hAnsi="Calibri" w:cs="Calibri"/>
          <w:b/>
          <w:sz w:val="24"/>
        </w:rPr>
        <w:t>Center</w:t>
      </w:r>
      <w:r>
        <w:rPr>
          <w:rFonts w:ascii="Calibri" w:eastAsia="나눔고딕" w:hAnsi="Calibri" w:cs="Calibri"/>
          <w:sz w:val="24"/>
        </w:rPr>
        <w:t xml:space="preserve">) is a human rights organization specialized in </w:t>
      </w:r>
      <w:r w:rsidR="006B7052">
        <w:rPr>
          <w:rFonts w:ascii="Calibri" w:eastAsia="나눔고딕" w:hAnsi="Calibri" w:cs="Calibri"/>
          <w:sz w:val="24"/>
        </w:rPr>
        <w:t xml:space="preserve">the </w:t>
      </w:r>
      <w:r>
        <w:rPr>
          <w:rFonts w:ascii="Calibri" w:eastAsia="나눔고딕" w:hAnsi="Calibri" w:cs="Calibri"/>
          <w:sz w:val="24"/>
        </w:rPr>
        <w:t>security sector, founded in Sep. 2009 in the Republic of Korea (</w:t>
      </w:r>
      <w:r w:rsidRPr="0057604B">
        <w:rPr>
          <w:rFonts w:ascii="Calibri" w:eastAsia="나눔고딕" w:hAnsi="Calibri" w:cs="Calibri"/>
          <w:b/>
          <w:sz w:val="24"/>
        </w:rPr>
        <w:t>ROK</w:t>
      </w:r>
      <w:r>
        <w:rPr>
          <w:rFonts w:ascii="Calibri" w:eastAsia="나눔고딕" w:hAnsi="Calibri" w:cs="Calibri"/>
          <w:sz w:val="24"/>
        </w:rPr>
        <w:t>).</w:t>
      </w:r>
      <w:r w:rsidR="006337BB">
        <w:rPr>
          <w:rFonts w:ascii="Calibri" w:eastAsia="나눔고딕" w:hAnsi="Calibri" w:cs="Calibri"/>
          <w:sz w:val="24"/>
        </w:rPr>
        <w:t xml:space="preserve"> It strives to protect and improve human rights in the military by receiving complaints about all sorts of discrimination and human rights infringements from and assisting victims, providing human rights education and develop human rights friendly </w:t>
      </w:r>
      <w:r w:rsidR="006337BB">
        <w:rPr>
          <w:rFonts w:ascii="Calibri" w:eastAsia="나눔고딕" w:hAnsi="Calibri" w:cs="Calibri" w:hint="eastAsia"/>
          <w:sz w:val="24"/>
        </w:rPr>
        <w:t>n</w:t>
      </w:r>
      <w:r w:rsidR="006337BB">
        <w:rPr>
          <w:rFonts w:ascii="Calibri" w:eastAsia="나눔고딕" w:hAnsi="Calibri" w:cs="Calibri"/>
          <w:sz w:val="24"/>
        </w:rPr>
        <w:t xml:space="preserve">ational defense policies. </w:t>
      </w:r>
    </w:p>
    <w:p w:rsidR="004B5AE0" w:rsidRPr="00AF70D5" w:rsidRDefault="006337BB" w:rsidP="004B5AE0">
      <w:pPr>
        <w:pStyle w:val="a6"/>
        <w:numPr>
          <w:ilvl w:val="0"/>
          <w:numId w:val="4"/>
        </w:numPr>
        <w:ind w:leftChars="0"/>
        <w:rPr>
          <w:rFonts w:ascii="Calibri" w:eastAsia="나눔고딕" w:hAnsi="Calibri" w:cs="Calibri"/>
          <w:sz w:val="24"/>
        </w:rPr>
      </w:pPr>
      <w:r>
        <w:rPr>
          <w:rFonts w:ascii="Calibri" w:eastAsia="나눔고딕" w:hAnsi="Calibri" w:cs="Calibri"/>
          <w:sz w:val="24"/>
        </w:rPr>
        <w:t>Major Activities</w:t>
      </w:r>
    </w:p>
    <w:p w:rsidR="00F5003A" w:rsidRDefault="006337BB" w:rsidP="0016797F">
      <w:pPr>
        <w:pStyle w:val="a6"/>
        <w:ind w:leftChars="0" w:left="760"/>
        <w:rPr>
          <w:rFonts w:ascii="Calibri" w:eastAsia="나눔고딕" w:hAnsi="Calibri" w:cs="Calibri"/>
          <w:sz w:val="24"/>
        </w:rPr>
      </w:pPr>
      <w:r>
        <w:rPr>
          <w:rFonts w:ascii="Calibri" w:eastAsia="나눔고딕" w:hAnsi="Calibri" w:cs="Calibri" w:hint="eastAsia"/>
          <w:sz w:val="24"/>
        </w:rPr>
        <w:t>T</w:t>
      </w:r>
      <w:r>
        <w:rPr>
          <w:rFonts w:ascii="Calibri" w:eastAsia="나눔고딕" w:hAnsi="Calibri" w:cs="Calibri"/>
          <w:sz w:val="24"/>
        </w:rPr>
        <w:t>he Center</w:t>
      </w:r>
      <w:proofErr w:type="gramStart"/>
      <w:r w:rsidR="00A40A21">
        <w:rPr>
          <w:rFonts w:ascii="Calibri" w:eastAsia="나눔고딕" w:hAnsi="Calibri" w:cs="Calibri"/>
          <w:sz w:val="24"/>
        </w:rPr>
        <w:t>,</w:t>
      </w:r>
      <w:r>
        <w:rPr>
          <w:rFonts w:ascii="Calibri" w:eastAsia="나눔고딕" w:hAnsi="Calibri" w:cs="Calibri"/>
          <w:sz w:val="24"/>
        </w:rPr>
        <w:t xml:space="preserve"> in essence</w:t>
      </w:r>
      <w:r w:rsidR="00A40A21">
        <w:rPr>
          <w:rFonts w:ascii="Calibri" w:eastAsia="나눔고딕" w:hAnsi="Calibri" w:cs="Calibri"/>
          <w:sz w:val="24"/>
        </w:rPr>
        <w:t>,</w:t>
      </w:r>
      <w:r>
        <w:rPr>
          <w:rFonts w:ascii="Calibri" w:eastAsia="나눔고딕" w:hAnsi="Calibri" w:cs="Calibri"/>
          <w:sz w:val="24"/>
        </w:rPr>
        <w:t xml:space="preserve"> monitors</w:t>
      </w:r>
      <w:proofErr w:type="gramEnd"/>
      <w:r>
        <w:rPr>
          <w:rFonts w:ascii="Calibri" w:eastAsia="나눔고딕" w:hAnsi="Calibri" w:cs="Calibri"/>
          <w:sz w:val="24"/>
        </w:rPr>
        <w:t xml:space="preserve"> various human rights violations and assist</w:t>
      </w:r>
      <w:r w:rsidR="00A40A21">
        <w:rPr>
          <w:rFonts w:ascii="Calibri" w:eastAsia="나눔고딕" w:hAnsi="Calibri" w:cs="Calibri"/>
          <w:sz w:val="24"/>
        </w:rPr>
        <w:t>s</w:t>
      </w:r>
      <w:r>
        <w:rPr>
          <w:rFonts w:ascii="Calibri" w:eastAsia="나눔고딕" w:hAnsi="Calibri" w:cs="Calibri"/>
          <w:sz w:val="24"/>
        </w:rPr>
        <w:t xml:space="preserve"> victims thereof. For instance, it revealed the fact of </w:t>
      </w:r>
      <w:r w:rsidR="006B7052">
        <w:rPr>
          <w:rFonts w:ascii="Calibri" w:eastAsia="나눔고딕" w:hAnsi="Calibri" w:cs="Calibri"/>
          <w:sz w:val="24"/>
        </w:rPr>
        <w:t xml:space="preserve">the </w:t>
      </w:r>
      <w:r>
        <w:rPr>
          <w:rFonts w:ascii="Calibri" w:eastAsia="나눔고딕" w:hAnsi="Calibri" w:cs="Calibri"/>
          <w:sz w:val="24"/>
        </w:rPr>
        <w:t xml:space="preserve">death of late Private First Class Yoon </w:t>
      </w:r>
      <w:proofErr w:type="spellStart"/>
      <w:r>
        <w:rPr>
          <w:rFonts w:ascii="Calibri" w:eastAsia="나눔고딕" w:hAnsi="Calibri" w:cs="Calibri"/>
          <w:sz w:val="24"/>
        </w:rPr>
        <w:t>Seungjoo</w:t>
      </w:r>
      <w:proofErr w:type="spellEnd"/>
      <w:r>
        <w:rPr>
          <w:rFonts w:ascii="Calibri" w:eastAsia="나눔고딕" w:hAnsi="Calibri" w:cs="Calibri"/>
          <w:sz w:val="24"/>
        </w:rPr>
        <w:t xml:space="preserve"> (</w:t>
      </w:r>
      <w:r w:rsidRPr="0057604B">
        <w:rPr>
          <w:rFonts w:ascii="Calibri" w:eastAsia="나눔고딕" w:hAnsi="Calibri" w:cs="Calibri"/>
          <w:b/>
          <w:sz w:val="24"/>
        </w:rPr>
        <w:t xml:space="preserve">Late </w:t>
      </w:r>
      <w:r w:rsidR="0009390D" w:rsidRPr="0057604B">
        <w:rPr>
          <w:rFonts w:ascii="Calibri" w:eastAsia="나눔고딕" w:hAnsi="Calibri" w:cs="Calibri"/>
          <w:b/>
          <w:sz w:val="24"/>
        </w:rPr>
        <w:t xml:space="preserve">PFC </w:t>
      </w:r>
      <w:r w:rsidRPr="0057604B">
        <w:rPr>
          <w:rFonts w:ascii="Calibri" w:eastAsia="나눔고딕" w:hAnsi="Calibri" w:cs="Calibri"/>
          <w:b/>
          <w:sz w:val="24"/>
        </w:rPr>
        <w:t>Yoon’s Death</w:t>
      </w:r>
      <w:r>
        <w:rPr>
          <w:rFonts w:ascii="Calibri" w:eastAsia="나눔고딕" w:hAnsi="Calibri" w:cs="Calibri"/>
          <w:sz w:val="24"/>
        </w:rPr>
        <w:t>) in 2014 that he died of physical, ps</w:t>
      </w:r>
      <w:r w:rsidR="00A40A21">
        <w:rPr>
          <w:rFonts w:ascii="Calibri" w:eastAsia="나눔고딕" w:hAnsi="Calibri" w:cs="Calibri" w:hint="eastAsia"/>
          <w:sz w:val="24"/>
        </w:rPr>
        <w:t>y</w:t>
      </w:r>
      <w:r>
        <w:rPr>
          <w:rFonts w:ascii="Calibri" w:eastAsia="나눔고딕" w:hAnsi="Calibri" w:cs="Calibri"/>
          <w:sz w:val="24"/>
        </w:rPr>
        <w:t>chological and sexual tortur</w:t>
      </w:r>
      <w:r w:rsidR="00A40A21">
        <w:rPr>
          <w:rFonts w:ascii="Calibri" w:eastAsia="나눔고딕" w:hAnsi="Calibri" w:cs="Calibri"/>
          <w:sz w:val="24"/>
        </w:rPr>
        <w:t>e</w:t>
      </w:r>
      <w:r>
        <w:rPr>
          <w:rFonts w:ascii="Calibri" w:eastAsia="나눔고딕" w:hAnsi="Calibri" w:cs="Calibri"/>
          <w:sz w:val="24"/>
        </w:rPr>
        <w:t>s</w:t>
      </w:r>
      <w:r w:rsidR="00A40A21">
        <w:rPr>
          <w:rFonts w:ascii="Calibri" w:eastAsia="나눔고딕" w:hAnsi="Calibri" w:cs="Calibri"/>
          <w:sz w:val="24"/>
        </w:rPr>
        <w:t xml:space="preserve"> which lasted over a month, whereas </w:t>
      </w:r>
      <w:r>
        <w:rPr>
          <w:rFonts w:ascii="Calibri" w:eastAsia="나눔고딕" w:hAnsi="Calibri" w:cs="Calibri"/>
          <w:sz w:val="24"/>
        </w:rPr>
        <w:t>the military authority was concealing</w:t>
      </w:r>
      <w:r w:rsidR="004B5AE0" w:rsidRPr="00A40A21">
        <w:rPr>
          <w:rFonts w:ascii="Calibri" w:eastAsia="나눔고딕" w:hAnsi="Calibri" w:cs="Calibri"/>
          <w:sz w:val="24"/>
        </w:rPr>
        <w:t>.</w:t>
      </w:r>
      <w:r w:rsidR="00250528" w:rsidRPr="00AF70D5">
        <w:rPr>
          <w:rStyle w:val="a8"/>
          <w:rFonts w:ascii="Calibri" w:eastAsia="나눔고딕" w:hAnsi="Calibri" w:cs="Calibri"/>
          <w:sz w:val="24"/>
        </w:rPr>
        <w:footnoteReference w:id="1"/>
      </w:r>
      <w:r w:rsidR="004B5AE0" w:rsidRPr="00A40A21">
        <w:rPr>
          <w:rFonts w:ascii="Calibri" w:eastAsia="나눔고딕" w:hAnsi="Calibri" w:cs="Calibri"/>
          <w:sz w:val="24"/>
        </w:rPr>
        <w:t xml:space="preserve"> </w:t>
      </w:r>
      <w:r w:rsidR="00A40A21">
        <w:rPr>
          <w:rFonts w:ascii="Calibri" w:eastAsia="나눔고딕" w:hAnsi="Calibri" w:cs="Calibri"/>
          <w:sz w:val="24"/>
        </w:rPr>
        <w:t xml:space="preserve">At then, with help and support of the bereaved and citizens, it led </w:t>
      </w:r>
      <w:r w:rsidR="006B7052">
        <w:rPr>
          <w:rFonts w:ascii="Calibri" w:eastAsia="나눔고딕" w:hAnsi="Calibri" w:cs="Calibri"/>
          <w:sz w:val="24"/>
        </w:rPr>
        <w:t xml:space="preserve">to </w:t>
      </w:r>
      <w:r w:rsidR="009123D5">
        <w:rPr>
          <w:rFonts w:ascii="Calibri" w:eastAsia="나눔고딕" w:hAnsi="Calibri" w:cs="Calibri"/>
          <w:sz w:val="24"/>
        </w:rPr>
        <w:t xml:space="preserve">the </w:t>
      </w:r>
      <w:r w:rsidR="00A40A21">
        <w:rPr>
          <w:rFonts w:ascii="Calibri" w:eastAsia="나눔고딕" w:hAnsi="Calibri" w:cs="Calibri"/>
          <w:sz w:val="24"/>
        </w:rPr>
        <w:t>passage of &lt;Framework Act on Military Status and Service</w:t>
      </w:r>
      <w:r w:rsidR="0042535D">
        <w:rPr>
          <w:rFonts w:ascii="Calibri" w:eastAsia="나눔고딕" w:hAnsi="Calibri" w:cs="Calibri"/>
          <w:sz w:val="24"/>
        </w:rPr>
        <w:t xml:space="preserve"> </w:t>
      </w:r>
      <w:r w:rsidR="00555088">
        <w:rPr>
          <w:rFonts w:ascii="Calibri" w:eastAsia="나눔고딕" w:hAnsi="Calibri" w:cs="Calibri"/>
          <w:sz w:val="24"/>
        </w:rPr>
        <w:t>(</w:t>
      </w:r>
      <w:r w:rsidR="00555088" w:rsidRPr="0057604B">
        <w:rPr>
          <w:rFonts w:ascii="Calibri" w:eastAsia="나눔고딕" w:hAnsi="Calibri" w:cs="Calibri"/>
          <w:b/>
          <w:sz w:val="24"/>
        </w:rPr>
        <w:t>FAMSS</w:t>
      </w:r>
      <w:r w:rsidR="00555088">
        <w:rPr>
          <w:rFonts w:ascii="Calibri" w:eastAsia="나눔고딕" w:hAnsi="Calibri" w:cs="Calibri"/>
          <w:sz w:val="24"/>
        </w:rPr>
        <w:t>)</w:t>
      </w:r>
      <w:r w:rsidR="00A40A21">
        <w:rPr>
          <w:rFonts w:ascii="Calibri" w:eastAsia="나눔고딕" w:hAnsi="Calibri" w:cs="Calibri"/>
          <w:sz w:val="24"/>
        </w:rPr>
        <w:t xml:space="preserve">&gt; in 2016. Currently, it </w:t>
      </w:r>
      <w:r w:rsidR="0016797F">
        <w:rPr>
          <w:rFonts w:ascii="Calibri" w:eastAsia="나눔고딕" w:hAnsi="Calibri" w:cs="Calibri"/>
          <w:sz w:val="24"/>
        </w:rPr>
        <w:t xml:space="preserve">works on </w:t>
      </w:r>
      <w:r w:rsidR="006B7052">
        <w:rPr>
          <w:rFonts w:ascii="Calibri" w:eastAsia="나눔고딕" w:hAnsi="Calibri" w:cs="Calibri"/>
          <w:sz w:val="24"/>
        </w:rPr>
        <w:t xml:space="preserve">the </w:t>
      </w:r>
      <w:r w:rsidR="0016797F">
        <w:rPr>
          <w:rFonts w:ascii="Calibri" w:eastAsia="나눔고딕" w:hAnsi="Calibri" w:cs="Calibri"/>
          <w:sz w:val="24"/>
        </w:rPr>
        <w:t xml:space="preserve">introduction of ‘Military Human Rights Protector’ </w:t>
      </w:r>
      <w:r w:rsidR="00F102A1">
        <w:rPr>
          <w:rFonts w:ascii="Calibri" w:eastAsia="나눔고딕" w:hAnsi="Calibri" w:cs="Calibri"/>
          <w:sz w:val="24"/>
        </w:rPr>
        <w:t>under the National Human Rights Commission of Korea (</w:t>
      </w:r>
      <w:r w:rsidR="00F102A1" w:rsidRPr="0057604B">
        <w:rPr>
          <w:rFonts w:ascii="Calibri" w:eastAsia="나눔고딕" w:hAnsi="Calibri" w:cs="Calibri"/>
          <w:b/>
          <w:sz w:val="24"/>
        </w:rPr>
        <w:t>NHRCK</w:t>
      </w:r>
      <w:r w:rsidR="00F102A1">
        <w:rPr>
          <w:rFonts w:ascii="Calibri" w:eastAsia="나눔고딕" w:hAnsi="Calibri" w:cs="Calibri"/>
          <w:sz w:val="24"/>
        </w:rPr>
        <w:t xml:space="preserve">) </w:t>
      </w:r>
      <w:r w:rsidR="0016797F">
        <w:rPr>
          <w:rFonts w:ascii="Calibri" w:eastAsia="나눔고딕" w:hAnsi="Calibri" w:cs="Calibri"/>
          <w:sz w:val="24"/>
        </w:rPr>
        <w:t xml:space="preserve">which the law requires. In addition, it protects homosexual soldiers who are </w:t>
      </w:r>
      <w:r w:rsidR="006B7052">
        <w:rPr>
          <w:rFonts w:ascii="Calibri" w:eastAsia="나눔고딕" w:hAnsi="Calibri" w:cs="Calibri"/>
          <w:sz w:val="24"/>
        </w:rPr>
        <w:t>in</w:t>
      </w:r>
      <w:r w:rsidR="0016797F">
        <w:rPr>
          <w:rFonts w:ascii="Calibri" w:eastAsia="나눔고딕" w:hAnsi="Calibri" w:cs="Calibri"/>
          <w:sz w:val="24"/>
        </w:rPr>
        <w:t xml:space="preserve"> the most vulnerable position in the military</w:t>
      </w:r>
      <w:r w:rsidR="006D19F0">
        <w:rPr>
          <w:rFonts w:ascii="Calibri" w:eastAsia="나눔고딕" w:hAnsi="Calibri" w:cs="Calibri"/>
          <w:sz w:val="24"/>
        </w:rPr>
        <w:t xml:space="preserve"> </w:t>
      </w:r>
      <w:r w:rsidR="00F5003A" w:rsidRPr="00A40A21">
        <w:rPr>
          <w:rFonts w:ascii="Calibri" w:eastAsia="나눔고딕" w:hAnsi="Calibri" w:cs="Calibri"/>
          <w:sz w:val="24"/>
        </w:rPr>
        <w:t>(</w:t>
      </w:r>
      <w:r w:rsidR="0016797F">
        <w:rPr>
          <w:rFonts w:ascii="Calibri" w:eastAsia="나눔고딕" w:hAnsi="Calibri" w:cs="Calibri" w:hint="eastAsia"/>
          <w:b/>
          <w:sz w:val="24"/>
        </w:rPr>
        <w:t>p</w:t>
      </w:r>
      <w:r w:rsidR="0016797F">
        <w:rPr>
          <w:rFonts w:ascii="Calibri" w:eastAsia="나눔고딕" w:hAnsi="Calibri" w:cs="Calibri"/>
          <w:b/>
          <w:sz w:val="24"/>
        </w:rPr>
        <w:t>ara.</w:t>
      </w:r>
      <w:r w:rsidR="00F5003A" w:rsidRPr="00A40A21">
        <w:rPr>
          <w:rFonts w:ascii="Calibri" w:eastAsia="나눔고딕" w:hAnsi="Calibri" w:cs="Calibri"/>
          <w:b/>
          <w:sz w:val="24"/>
        </w:rPr>
        <w:t xml:space="preserve"> </w:t>
      </w:r>
      <w:r w:rsidR="00E8534E">
        <w:rPr>
          <w:rFonts w:ascii="Calibri" w:eastAsia="나눔고딕" w:hAnsi="Calibri" w:cs="Calibri"/>
          <w:b/>
          <w:sz w:val="24"/>
        </w:rPr>
        <w:t>6</w:t>
      </w:r>
      <w:r w:rsidR="00F5003A" w:rsidRPr="00A40A21">
        <w:rPr>
          <w:rFonts w:ascii="Calibri" w:eastAsia="나눔고딕" w:hAnsi="Calibri" w:cs="Calibri"/>
          <w:sz w:val="24"/>
        </w:rPr>
        <w:t>).</w:t>
      </w:r>
    </w:p>
    <w:p w:rsidR="00F5003A" w:rsidRPr="00AF70D5" w:rsidRDefault="0016797F" w:rsidP="00CC38DA">
      <w:pPr>
        <w:pStyle w:val="a6"/>
        <w:ind w:leftChars="0" w:left="760"/>
        <w:rPr>
          <w:rFonts w:ascii="Calibri" w:eastAsia="나눔고딕" w:hAnsi="Calibri" w:cs="Calibri"/>
          <w:sz w:val="24"/>
        </w:rPr>
      </w:pPr>
      <w:r>
        <w:rPr>
          <w:rFonts w:ascii="Calibri" w:eastAsia="나눔고딕" w:hAnsi="Calibri" w:cs="Calibri"/>
          <w:sz w:val="24"/>
        </w:rPr>
        <w:t xml:space="preserve">On the other hand, </w:t>
      </w:r>
      <w:r w:rsidR="00852178">
        <w:rPr>
          <w:rFonts w:ascii="Calibri" w:eastAsia="나눔고딕" w:hAnsi="Calibri" w:cs="Calibri"/>
          <w:sz w:val="24"/>
        </w:rPr>
        <w:t>it</w:t>
      </w:r>
      <w:r>
        <w:rPr>
          <w:rFonts w:ascii="Calibri" w:eastAsia="나눔고딕" w:hAnsi="Calibri" w:cs="Calibri"/>
          <w:sz w:val="24"/>
        </w:rPr>
        <w:t xml:space="preserve"> monitors abusing of military personnel </w:t>
      </w:r>
      <w:r>
        <w:rPr>
          <w:rFonts w:ascii="Calibri" w:eastAsia="나눔고딕" w:hAnsi="Calibri" w:cs="Calibri" w:hint="eastAsia"/>
          <w:sz w:val="24"/>
        </w:rPr>
        <w:t>f</w:t>
      </w:r>
      <w:r>
        <w:rPr>
          <w:rFonts w:ascii="Calibri" w:eastAsia="나눔고딕" w:hAnsi="Calibri" w:cs="Calibri"/>
          <w:sz w:val="24"/>
        </w:rPr>
        <w:t>or a partisan or political motivated purpose. In March 2018, it revealed</w:t>
      </w:r>
      <w:r w:rsidR="00AD3AC2">
        <w:rPr>
          <w:rFonts w:ascii="Calibri" w:eastAsia="나눔고딕" w:hAnsi="Calibri" w:cs="Calibri"/>
          <w:sz w:val="24"/>
        </w:rPr>
        <w:t>,</w:t>
      </w:r>
      <w:r>
        <w:rPr>
          <w:rFonts w:ascii="Calibri" w:eastAsia="나눔고딕" w:hAnsi="Calibri" w:cs="Calibri"/>
          <w:sz w:val="24"/>
        </w:rPr>
        <w:t xml:space="preserve"> with documents</w:t>
      </w:r>
      <w:r w:rsidR="00AD3AC2">
        <w:rPr>
          <w:rFonts w:ascii="Calibri" w:eastAsia="나눔고딕" w:hAnsi="Calibri" w:cs="Calibri"/>
          <w:sz w:val="24"/>
        </w:rPr>
        <w:t>,</w:t>
      </w:r>
      <w:r>
        <w:rPr>
          <w:rFonts w:ascii="Calibri" w:eastAsia="나눔고딕" w:hAnsi="Calibri" w:cs="Calibri"/>
          <w:sz w:val="24"/>
        </w:rPr>
        <w:t xml:space="preserve"> the </w:t>
      </w:r>
      <w:r w:rsidR="00AD3AC2">
        <w:rPr>
          <w:rFonts w:ascii="Calibri" w:eastAsia="나눔고딕" w:hAnsi="Calibri" w:cs="Calibri"/>
          <w:sz w:val="24"/>
        </w:rPr>
        <w:t xml:space="preserve">coup d’état plan of the </w:t>
      </w:r>
      <w:r>
        <w:rPr>
          <w:rFonts w:ascii="Calibri" w:eastAsia="나눔고딕" w:hAnsi="Calibri" w:cs="Calibri"/>
          <w:sz w:val="24"/>
        </w:rPr>
        <w:t>former Defense Security Command</w:t>
      </w:r>
      <w:r w:rsidR="00AD3AC2">
        <w:rPr>
          <w:rFonts w:ascii="Calibri" w:eastAsia="나눔고딕" w:hAnsi="Calibri" w:cs="Calibri"/>
          <w:sz w:val="24"/>
        </w:rPr>
        <w:t xml:space="preserve"> to secure the then-President Park by suppressing peaceful candle-light vigils forcibly</w:t>
      </w:r>
      <w:r w:rsidR="006D19F0">
        <w:rPr>
          <w:rFonts w:ascii="Calibri" w:eastAsia="나눔고딕" w:hAnsi="Calibri" w:cs="Calibri"/>
          <w:sz w:val="24"/>
        </w:rPr>
        <w:t xml:space="preserve"> </w:t>
      </w:r>
      <w:r w:rsidR="00F5003A" w:rsidRPr="00AF70D5">
        <w:rPr>
          <w:rFonts w:ascii="Calibri" w:eastAsia="나눔고딕" w:hAnsi="Calibri" w:cs="Calibri"/>
          <w:sz w:val="24"/>
        </w:rPr>
        <w:t>(</w:t>
      </w:r>
      <w:r w:rsidR="000F0E42">
        <w:rPr>
          <w:rFonts w:ascii="Calibri" w:eastAsia="나눔고딕" w:hAnsi="Calibri" w:cs="Calibri"/>
          <w:b/>
          <w:sz w:val="24"/>
        </w:rPr>
        <w:t>para.</w:t>
      </w:r>
      <w:r w:rsidR="00F5003A" w:rsidRPr="00AF70D5">
        <w:rPr>
          <w:rFonts w:ascii="Calibri" w:eastAsia="나눔고딕" w:hAnsi="Calibri" w:cs="Calibri"/>
          <w:b/>
          <w:sz w:val="24"/>
        </w:rPr>
        <w:t xml:space="preserve"> </w:t>
      </w:r>
      <w:r w:rsidR="003A1293" w:rsidRPr="00AF70D5">
        <w:rPr>
          <w:rFonts w:ascii="Calibri" w:eastAsia="나눔고딕" w:hAnsi="Calibri" w:cs="Calibri"/>
          <w:b/>
          <w:sz w:val="24"/>
        </w:rPr>
        <w:t>1</w:t>
      </w:r>
      <w:r w:rsidR="00E8534E">
        <w:rPr>
          <w:rFonts w:ascii="Calibri" w:eastAsia="나눔고딕" w:hAnsi="Calibri" w:cs="Calibri"/>
          <w:b/>
          <w:sz w:val="24"/>
        </w:rPr>
        <w:t>6</w:t>
      </w:r>
      <w:r w:rsidR="0042535D">
        <w:rPr>
          <w:rFonts w:ascii="Calibri" w:eastAsia="나눔고딕" w:hAnsi="Calibri" w:cs="Calibri"/>
          <w:sz w:val="24"/>
        </w:rPr>
        <w:t>;</w:t>
      </w:r>
      <w:r w:rsidR="008B5FE0">
        <w:rPr>
          <w:rFonts w:ascii="Calibri" w:eastAsia="나눔고딕" w:hAnsi="Calibri" w:cs="Calibri"/>
          <w:b/>
          <w:sz w:val="24"/>
        </w:rPr>
        <w:t xml:space="preserve"> </w:t>
      </w:r>
      <w:r w:rsidR="0045426B">
        <w:rPr>
          <w:rFonts w:ascii="Calibri" w:eastAsia="나눔고딕" w:hAnsi="Calibri" w:cs="Calibri" w:hint="eastAsia"/>
          <w:b/>
          <w:sz w:val="24"/>
        </w:rPr>
        <w:t>f</w:t>
      </w:r>
      <w:r w:rsidR="0045426B">
        <w:rPr>
          <w:rFonts w:ascii="Calibri" w:eastAsia="나눔고딕" w:hAnsi="Calibri" w:cs="Calibri"/>
          <w:b/>
          <w:sz w:val="24"/>
        </w:rPr>
        <w:t>oot</w:t>
      </w:r>
      <w:r w:rsidR="008B5FE0">
        <w:rPr>
          <w:rFonts w:ascii="Calibri" w:eastAsia="나눔고딕" w:hAnsi="Calibri" w:cs="Calibri"/>
          <w:b/>
          <w:sz w:val="24"/>
        </w:rPr>
        <w:t xml:space="preserve">note </w:t>
      </w:r>
      <w:r w:rsidR="00E8534E">
        <w:rPr>
          <w:rFonts w:ascii="Calibri" w:eastAsia="나눔고딕" w:hAnsi="Calibri" w:cs="Calibri"/>
          <w:b/>
          <w:sz w:val="24"/>
        </w:rPr>
        <w:t>125, 128</w:t>
      </w:r>
      <w:r w:rsidR="00F5003A" w:rsidRPr="00AF70D5">
        <w:rPr>
          <w:rFonts w:ascii="Calibri" w:eastAsia="나눔고딕" w:hAnsi="Calibri" w:cs="Calibri"/>
          <w:sz w:val="24"/>
        </w:rPr>
        <w:t xml:space="preserve">). </w:t>
      </w:r>
      <w:r w:rsidR="00CC38DA">
        <w:rPr>
          <w:rFonts w:ascii="Calibri" w:eastAsia="나눔고딕" w:hAnsi="Calibri" w:cs="Calibri"/>
          <w:sz w:val="24"/>
        </w:rPr>
        <w:t>During assemblies in 2014 and 2017, i</w:t>
      </w:r>
      <w:r w:rsidR="000F0E42">
        <w:rPr>
          <w:rFonts w:ascii="Calibri" w:eastAsia="나눔고딕" w:hAnsi="Calibri" w:cs="Calibri"/>
          <w:sz w:val="24"/>
        </w:rPr>
        <w:t>t also</w:t>
      </w:r>
      <w:r w:rsidR="00CC38DA">
        <w:rPr>
          <w:rFonts w:ascii="Calibri" w:eastAsia="나눔고딕" w:hAnsi="Calibri" w:cs="Calibri"/>
          <w:sz w:val="24"/>
        </w:rPr>
        <w:t xml:space="preserve"> carried campaigns</w:t>
      </w:r>
      <w:r w:rsidR="000F0E42">
        <w:rPr>
          <w:rFonts w:ascii="Calibri" w:eastAsia="나눔고딕" w:hAnsi="Calibri" w:cs="Calibri"/>
          <w:sz w:val="24"/>
        </w:rPr>
        <w:t xml:space="preserve"> monitor</w:t>
      </w:r>
      <w:r w:rsidR="00CC38DA">
        <w:rPr>
          <w:rFonts w:ascii="Calibri" w:eastAsia="나눔고딕" w:hAnsi="Calibri" w:cs="Calibri"/>
          <w:sz w:val="24"/>
        </w:rPr>
        <w:t>ing and dissenting</w:t>
      </w:r>
      <w:r w:rsidR="000F0E42">
        <w:rPr>
          <w:rFonts w:ascii="Calibri" w:eastAsia="나눔고딕" w:hAnsi="Calibri" w:cs="Calibri"/>
          <w:sz w:val="24"/>
        </w:rPr>
        <w:t xml:space="preserve"> </w:t>
      </w:r>
      <w:r w:rsidR="00CC38DA">
        <w:rPr>
          <w:rFonts w:ascii="Calibri" w:eastAsia="나눔고딕" w:hAnsi="Calibri" w:cs="Calibri"/>
          <w:sz w:val="24"/>
        </w:rPr>
        <w:t>abuse of the conscripted police</w:t>
      </w:r>
      <w:r w:rsidR="00FC7C12">
        <w:rPr>
          <w:rStyle w:val="a8"/>
          <w:rFonts w:ascii="Calibri" w:eastAsia="나눔고딕" w:hAnsi="Calibri" w:cs="Calibri"/>
          <w:sz w:val="24"/>
        </w:rPr>
        <w:footnoteReference w:id="2"/>
      </w:r>
      <w:r w:rsidR="00CC38DA">
        <w:rPr>
          <w:rFonts w:ascii="Calibri" w:eastAsia="나눔고딕" w:hAnsi="Calibri" w:cs="Calibri"/>
          <w:sz w:val="24"/>
        </w:rPr>
        <w:t xml:space="preserve"> that deploying them in front and disrupting peaceful assemblies</w:t>
      </w:r>
      <w:r w:rsidR="00F5003A" w:rsidRPr="00AF70D5">
        <w:rPr>
          <w:rFonts w:ascii="Calibri" w:eastAsia="나눔고딕" w:hAnsi="Calibri" w:cs="Calibri"/>
          <w:sz w:val="24"/>
        </w:rPr>
        <w:t>.</w:t>
      </w:r>
      <w:r w:rsidR="0042535D">
        <w:rPr>
          <w:rStyle w:val="a8"/>
          <w:rFonts w:ascii="Calibri" w:eastAsia="나눔고딕" w:hAnsi="Calibri" w:cs="Calibri"/>
          <w:sz w:val="24"/>
        </w:rPr>
        <w:footnoteReference w:id="3"/>
      </w:r>
    </w:p>
    <w:p w:rsidR="004B5AE0" w:rsidRPr="00AF70D5" w:rsidRDefault="008D7172" w:rsidP="004B5AE0">
      <w:pPr>
        <w:pStyle w:val="a6"/>
        <w:numPr>
          <w:ilvl w:val="0"/>
          <w:numId w:val="4"/>
        </w:numPr>
        <w:ind w:leftChars="0"/>
        <w:rPr>
          <w:rFonts w:ascii="Calibri" w:eastAsia="나눔고딕" w:hAnsi="Calibri" w:cs="Calibri"/>
          <w:sz w:val="24"/>
        </w:rPr>
      </w:pPr>
      <w:r>
        <w:rPr>
          <w:rFonts w:ascii="Calibri" w:eastAsia="나눔고딕" w:hAnsi="Calibri" w:cs="Calibri"/>
          <w:sz w:val="24"/>
        </w:rPr>
        <w:t xml:space="preserve">International </w:t>
      </w:r>
      <w:r w:rsidR="006D19F0">
        <w:rPr>
          <w:rFonts w:ascii="Calibri" w:eastAsia="나눔고딕" w:hAnsi="Calibri" w:cs="Calibri" w:hint="eastAsia"/>
          <w:sz w:val="24"/>
        </w:rPr>
        <w:t>C</w:t>
      </w:r>
      <w:r w:rsidR="006D19F0">
        <w:rPr>
          <w:rFonts w:ascii="Calibri" w:eastAsia="나눔고딕" w:hAnsi="Calibri" w:cs="Calibri"/>
          <w:sz w:val="24"/>
        </w:rPr>
        <w:t>ooperat</w:t>
      </w:r>
      <w:r>
        <w:rPr>
          <w:rFonts w:ascii="Calibri" w:eastAsia="나눔고딕" w:hAnsi="Calibri" w:cs="Calibri"/>
          <w:sz w:val="24"/>
        </w:rPr>
        <w:t>ion</w:t>
      </w:r>
    </w:p>
    <w:p w:rsidR="005A3374" w:rsidRPr="0015522B" w:rsidRDefault="001F15B4" w:rsidP="0015522B">
      <w:pPr>
        <w:pStyle w:val="a6"/>
        <w:ind w:leftChars="0" w:left="760"/>
        <w:rPr>
          <w:rFonts w:ascii="Calibri" w:eastAsia="나눔고딕" w:hAnsi="Calibri" w:cs="Calibri"/>
          <w:sz w:val="24"/>
        </w:rPr>
      </w:pPr>
      <w:r>
        <w:rPr>
          <w:rFonts w:ascii="Calibri" w:eastAsia="나눔고딕" w:hAnsi="Calibri" w:cs="Calibri" w:hint="eastAsia"/>
          <w:sz w:val="24"/>
        </w:rPr>
        <w:t>T</w:t>
      </w:r>
      <w:r>
        <w:rPr>
          <w:rFonts w:ascii="Calibri" w:eastAsia="나눔고딕" w:hAnsi="Calibri" w:cs="Calibri"/>
          <w:sz w:val="24"/>
        </w:rPr>
        <w:t>he Center</w:t>
      </w:r>
      <w:r w:rsidR="008C3729">
        <w:rPr>
          <w:rFonts w:ascii="Calibri" w:eastAsia="나눔고딕" w:hAnsi="Calibri" w:cs="Calibri"/>
          <w:sz w:val="24"/>
        </w:rPr>
        <w:t>,</w:t>
      </w:r>
      <w:r>
        <w:rPr>
          <w:rFonts w:ascii="Calibri" w:eastAsia="나눔고딕" w:hAnsi="Calibri" w:cs="Calibri"/>
          <w:sz w:val="24"/>
        </w:rPr>
        <w:t xml:space="preserve"> furthermore</w:t>
      </w:r>
      <w:r w:rsidR="008C3729">
        <w:rPr>
          <w:rFonts w:ascii="Calibri" w:eastAsia="나눔고딕" w:hAnsi="Calibri" w:cs="Calibri"/>
          <w:sz w:val="24"/>
        </w:rPr>
        <w:t>,</w:t>
      </w:r>
      <w:r>
        <w:rPr>
          <w:rFonts w:ascii="Calibri" w:eastAsia="나눔고딕" w:hAnsi="Calibri" w:cs="Calibri"/>
          <w:sz w:val="24"/>
        </w:rPr>
        <w:t xml:space="preserve"> has built cooperative relationships with international societies. In 2008, it has participated in the joint-NGO Submission for the </w:t>
      </w:r>
      <w:r w:rsidR="00245FCF">
        <w:rPr>
          <w:rFonts w:ascii="Calibri" w:eastAsia="나눔고딕" w:hAnsi="Calibri" w:cs="Calibri"/>
          <w:sz w:val="24"/>
        </w:rPr>
        <w:t xml:space="preserve">first cycle of the </w:t>
      </w:r>
      <w:r>
        <w:rPr>
          <w:rFonts w:ascii="Calibri" w:eastAsia="나눔고딕" w:hAnsi="Calibri" w:cs="Calibri"/>
          <w:sz w:val="24"/>
        </w:rPr>
        <w:t>UPR</w:t>
      </w:r>
      <w:r w:rsidR="00245FCF">
        <w:rPr>
          <w:rFonts w:ascii="Calibri" w:eastAsia="나눔고딕" w:hAnsi="Calibri" w:cs="Calibri"/>
          <w:sz w:val="24"/>
        </w:rPr>
        <w:t xml:space="preserve"> of the ROK; in 2012, it also submitted an individual submission to the working group for the second UPR cycle of the ROK, and participated with other civil societies in lobbying foreign embassies in the ROK; in 2015, it participated in a joint- Submission for the fourth Human Rights Committee(</w:t>
      </w:r>
      <w:proofErr w:type="spellStart"/>
      <w:r w:rsidR="00245FCF" w:rsidRPr="0057604B">
        <w:rPr>
          <w:rFonts w:ascii="Calibri" w:eastAsia="나눔고딕" w:hAnsi="Calibri" w:cs="Calibri"/>
          <w:b/>
          <w:sz w:val="24"/>
        </w:rPr>
        <w:t>HRCttee</w:t>
      </w:r>
      <w:proofErr w:type="spellEnd"/>
      <w:r w:rsidR="00245FCF">
        <w:rPr>
          <w:rFonts w:ascii="Calibri" w:eastAsia="나눔고딕" w:hAnsi="Calibri" w:cs="Calibri"/>
          <w:sz w:val="24"/>
        </w:rPr>
        <w:t>)’s review on the ROK state report</w:t>
      </w:r>
      <w:r w:rsidR="00811D2A" w:rsidRPr="0015522B">
        <w:rPr>
          <w:rFonts w:ascii="Calibri" w:eastAsia="나눔고딕" w:hAnsi="Calibri" w:cs="Calibri"/>
          <w:sz w:val="24"/>
        </w:rPr>
        <w:t>.</w:t>
      </w:r>
      <w:r w:rsidR="00811D2A" w:rsidRPr="00AF70D5">
        <w:rPr>
          <w:rStyle w:val="a8"/>
          <w:rFonts w:ascii="Calibri" w:eastAsia="나눔고딕" w:hAnsi="Calibri" w:cs="Calibri"/>
          <w:sz w:val="24"/>
        </w:rPr>
        <w:footnoteReference w:id="4"/>
      </w:r>
      <w:r w:rsidR="00811D2A" w:rsidRPr="0015522B">
        <w:rPr>
          <w:rFonts w:ascii="Calibri" w:eastAsia="나눔고딕" w:hAnsi="Calibri" w:cs="Calibri"/>
          <w:sz w:val="24"/>
        </w:rPr>
        <w:t xml:space="preserve"> </w:t>
      </w:r>
      <w:r w:rsidR="0015522B">
        <w:rPr>
          <w:rFonts w:ascii="Calibri" w:eastAsia="나눔고딕" w:hAnsi="Calibri" w:cs="Calibri"/>
          <w:sz w:val="24"/>
        </w:rPr>
        <w:t>The Center also raised military human rights issues at Yonsei University to the UN High Commissioner for Human Rights when he visited the ROK in 2015. It has been collaborating with the U</w:t>
      </w:r>
      <w:r w:rsidR="000F473D">
        <w:rPr>
          <w:rFonts w:ascii="Calibri" w:eastAsia="나눔고딕" w:hAnsi="Calibri" w:cs="Calibri"/>
          <w:sz w:val="24"/>
        </w:rPr>
        <w:t xml:space="preserve">nited </w:t>
      </w:r>
      <w:r w:rsidR="0015522B">
        <w:rPr>
          <w:rFonts w:ascii="Calibri" w:eastAsia="나눔고딕" w:hAnsi="Calibri" w:cs="Calibri"/>
          <w:sz w:val="24"/>
        </w:rPr>
        <w:t>S</w:t>
      </w:r>
      <w:r w:rsidR="000F473D">
        <w:rPr>
          <w:rFonts w:ascii="Calibri" w:eastAsia="나눔고딕" w:hAnsi="Calibri" w:cs="Calibri"/>
          <w:sz w:val="24"/>
        </w:rPr>
        <w:t>tates of America (</w:t>
      </w:r>
      <w:r w:rsidR="000F473D" w:rsidRPr="0057604B">
        <w:rPr>
          <w:rFonts w:ascii="Calibri" w:eastAsia="나눔고딕" w:hAnsi="Calibri" w:cs="Calibri"/>
          <w:b/>
          <w:sz w:val="24"/>
        </w:rPr>
        <w:t>US</w:t>
      </w:r>
      <w:r w:rsidR="000F473D">
        <w:rPr>
          <w:rFonts w:ascii="Calibri" w:eastAsia="나눔고딕" w:hAnsi="Calibri" w:cs="Calibri"/>
          <w:sz w:val="24"/>
        </w:rPr>
        <w:t>)</w:t>
      </w:r>
      <w:r w:rsidR="0015522B">
        <w:rPr>
          <w:rFonts w:ascii="Calibri" w:eastAsia="나눔고딕" w:hAnsi="Calibri" w:cs="Calibri"/>
          <w:sz w:val="24"/>
        </w:rPr>
        <w:t xml:space="preserve"> Embassy in writing </w:t>
      </w:r>
      <w:r w:rsidR="0015522B" w:rsidRPr="0015522B">
        <w:rPr>
          <w:rFonts w:ascii="Calibri" w:eastAsia="나눔고딕" w:hAnsi="Calibri" w:cs="Calibri"/>
          <w:i/>
          <w:sz w:val="24"/>
        </w:rPr>
        <w:t>US Human Rights Report</w:t>
      </w:r>
      <w:r w:rsidR="0015522B">
        <w:rPr>
          <w:rFonts w:ascii="Calibri" w:eastAsia="나눔고딕" w:hAnsi="Calibri" w:cs="Calibri"/>
          <w:i/>
          <w:sz w:val="24"/>
        </w:rPr>
        <w:t xml:space="preserve"> </w:t>
      </w:r>
      <w:r w:rsidR="0015522B">
        <w:rPr>
          <w:rFonts w:ascii="Calibri" w:eastAsia="나눔고딕" w:hAnsi="Calibri" w:cs="Calibri"/>
          <w:sz w:val="24"/>
        </w:rPr>
        <w:t>on the ROK annually</w:t>
      </w:r>
      <w:r w:rsidR="005A3374" w:rsidRPr="0015522B">
        <w:rPr>
          <w:rFonts w:ascii="Calibri" w:eastAsia="나눔고딕" w:hAnsi="Calibri" w:cs="Calibri"/>
          <w:sz w:val="24"/>
        </w:rPr>
        <w:t>.</w:t>
      </w:r>
      <w:r w:rsidR="005A3374" w:rsidRPr="00AF70D5">
        <w:rPr>
          <w:rStyle w:val="a8"/>
          <w:rFonts w:ascii="Calibri" w:eastAsia="나눔고딕" w:hAnsi="Calibri" w:cs="Calibri"/>
          <w:sz w:val="24"/>
        </w:rPr>
        <w:footnoteReference w:id="5"/>
      </w:r>
    </w:p>
    <w:p w:rsidR="005A3374" w:rsidRPr="00AF70D5" w:rsidRDefault="004B37A7" w:rsidP="005A3374">
      <w:pPr>
        <w:pStyle w:val="1"/>
        <w:numPr>
          <w:ilvl w:val="0"/>
          <w:numId w:val="3"/>
        </w:numPr>
        <w:rPr>
          <w:rFonts w:ascii="Calibri" w:eastAsia="나눔고딕" w:hAnsi="Calibri" w:cs="Calibri"/>
          <w:sz w:val="32"/>
        </w:rPr>
      </w:pPr>
      <w:bookmarkStart w:id="3" w:name="_Toc8687181"/>
      <w:r>
        <w:rPr>
          <w:rFonts w:ascii="Calibri" w:eastAsia="나눔고딕" w:hAnsi="Calibri" w:cs="Calibri"/>
          <w:b/>
          <w:sz w:val="32"/>
        </w:rPr>
        <w:lastRenderedPageBreak/>
        <w:t>Background Information</w:t>
      </w:r>
      <w:bookmarkEnd w:id="3"/>
    </w:p>
    <w:p w:rsidR="005A3374" w:rsidRPr="00AF70D5" w:rsidRDefault="001D5C42" w:rsidP="004B5AE0">
      <w:pPr>
        <w:pStyle w:val="a6"/>
        <w:numPr>
          <w:ilvl w:val="0"/>
          <w:numId w:val="4"/>
        </w:numPr>
        <w:ind w:leftChars="0"/>
        <w:rPr>
          <w:rFonts w:ascii="Calibri" w:eastAsia="나눔고딕" w:hAnsi="Calibri" w:cs="Calibri"/>
          <w:sz w:val="24"/>
        </w:rPr>
      </w:pPr>
      <w:r>
        <w:rPr>
          <w:rFonts w:ascii="Calibri" w:eastAsia="나눔고딕" w:hAnsi="Calibri" w:cs="Calibri"/>
          <w:sz w:val="24"/>
        </w:rPr>
        <w:t>T</w:t>
      </w:r>
      <w:r w:rsidR="004B37A7">
        <w:rPr>
          <w:rFonts w:ascii="Calibri" w:eastAsia="나눔고딕" w:hAnsi="Calibri" w:cs="Calibri"/>
          <w:sz w:val="24"/>
        </w:rPr>
        <w:t>erminologies</w:t>
      </w:r>
      <w:r>
        <w:rPr>
          <w:rFonts w:ascii="Calibri" w:eastAsia="나눔고딕" w:hAnsi="Calibri" w:cs="Calibri"/>
          <w:sz w:val="24"/>
        </w:rPr>
        <w:t xml:space="preserve"> are defined as</w:t>
      </w:r>
      <w:r w:rsidR="003D1880">
        <w:rPr>
          <w:rFonts w:ascii="Calibri" w:eastAsia="나눔고딕" w:hAnsi="Calibri" w:cs="Calibri"/>
          <w:sz w:val="24"/>
        </w:rPr>
        <w:t>:</w:t>
      </w:r>
    </w:p>
    <w:p w:rsidR="00FC240E" w:rsidRPr="00AF70D5" w:rsidRDefault="004B37A7" w:rsidP="00FC240E">
      <w:pPr>
        <w:pStyle w:val="a6"/>
        <w:numPr>
          <w:ilvl w:val="1"/>
          <w:numId w:val="4"/>
        </w:numPr>
        <w:ind w:leftChars="0"/>
        <w:rPr>
          <w:rFonts w:ascii="Calibri" w:eastAsia="나눔고딕" w:hAnsi="Calibri" w:cs="Calibri"/>
          <w:sz w:val="24"/>
        </w:rPr>
      </w:pPr>
      <w:r>
        <w:rPr>
          <w:rFonts w:ascii="Calibri" w:eastAsia="나눔고딕" w:hAnsi="Calibri" w:cs="Calibri" w:hint="eastAsia"/>
          <w:b/>
          <w:sz w:val="24"/>
        </w:rPr>
        <w:t>S</w:t>
      </w:r>
      <w:r>
        <w:rPr>
          <w:rFonts w:ascii="Calibri" w:eastAsia="나눔고딕" w:hAnsi="Calibri" w:cs="Calibri"/>
          <w:b/>
          <w:sz w:val="24"/>
        </w:rPr>
        <w:t>oldier</w:t>
      </w:r>
      <w:r w:rsidR="00FC240E" w:rsidRPr="00AF70D5">
        <w:rPr>
          <w:rFonts w:ascii="Calibri" w:eastAsia="나눔고딕" w:hAnsi="Calibri" w:cs="Calibri"/>
          <w:sz w:val="24"/>
        </w:rPr>
        <w:t xml:space="preserve">: </w:t>
      </w:r>
      <w:r>
        <w:rPr>
          <w:rFonts w:ascii="Calibri" w:eastAsia="나눔고딕" w:hAnsi="Calibri" w:cs="Calibri"/>
          <w:sz w:val="24"/>
        </w:rPr>
        <w:t xml:space="preserve">it </w:t>
      </w:r>
      <w:r w:rsidR="000B23BE">
        <w:rPr>
          <w:rFonts w:ascii="Calibri" w:eastAsia="나눔고딕" w:hAnsi="Calibri" w:cs="Calibri"/>
          <w:sz w:val="24"/>
        </w:rPr>
        <w:t>means</w:t>
      </w:r>
      <w:r>
        <w:rPr>
          <w:rFonts w:ascii="Calibri" w:eastAsia="나눔고딕" w:hAnsi="Calibri" w:cs="Calibri"/>
          <w:sz w:val="24"/>
        </w:rPr>
        <w:t xml:space="preserve"> both </w:t>
      </w:r>
      <w:r w:rsidRPr="00D97791">
        <w:rPr>
          <w:rFonts w:ascii="Calibri" w:eastAsia="나눔고딕" w:hAnsi="Calibri" w:cs="Calibri"/>
          <w:b/>
          <w:sz w:val="24"/>
        </w:rPr>
        <w:t>B.</w:t>
      </w:r>
      <w:r>
        <w:rPr>
          <w:rFonts w:ascii="Calibri" w:eastAsia="나눔고딕" w:hAnsi="Calibri" w:cs="Calibri"/>
          <w:sz w:val="24"/>
        </w:rPr>
        <w:t xml:space="preserve"> </w:t>
      </w:r>
      <w:r w:rsidR="000B23BE">
        <w:rPr>
          <w:rFonts w:ascii="Calibri" w:eastAsia="나눔고딕" w:hAnsi="Calibri" w:cs="Calibri"/>
          <w:sz w:val="24"/>
        </w:rPr>
        <w:t>&amp;</w:t>
      </w:r>
      <w:r>
        <w:rPr>
          <w:rFonts w:ascii="Calibri" w:eastAsia="나눔고딕" w:hAnsi="Calibri" w:cs="Calibri"/>
          <w:sz w:val="24"/>
        </w:rPr>
        <w:t xml:space="preserve"> </w:t>
      </w:r>
      <w:r w:rsidRPr="00D97791">
        <w:rPr>
          <w:rFonts w:ascii="Calibri" w:eastAsia="나눔고딕" w:hAnsi="Calibri" w:cs="Calibri"/>
          <w:b/>
          <w:sz w:val="24"/>
        </w:rPr>
        <w:t>C.</w:t>
      </w:r>
      <w:r>
        <w:rPr>
          <w:rFonts w:ascii="Calibri" w:eastAsia="나눔고딕" w:hAnsi="Calibri" w:cs="Calibri"/>
          <w:sz w:val="24"/>
        </w:rPr>
        <w:t xml:space="preserve"> </w:t>
      </w:r>
      <w:r w:rsidR="000B23BE">
        <w:rPr>
          <w:rFonts w:ascii="Calibri" w:eastAsia="나눔고딕" w:hAnsi="Calibri" w:cs="Calibri"/>
          <w:sz w:val="24"/>
        </w:rPr>
        <w:t>below with</w:t>
      </w:r>
      <w:r>
        <w:rPr>
          <w:rFonts w:ascii="Calibri" w:eastAsia="나눔고딕" w:hAnsi="Calibri" w:cs="Calibri"/>
          <w:sz w:val="24"/>
        </w:rPr>
        <w:t xml:space="preserve"> civilian workers in the military (</w:t>
      </w:r>
      <w:r w:rsidRPr="0045426B">
        <w:rPr>
          <w:rFonts w:ascii="Calibri" w:eastAsia="나눔고딕" w:hAnsi="Calibri" w:cs="Calibri"/>
          <w:b/>
          <w:sz w:val="24"/>
        </w:rPr>
        <w:t>civilian workers</w:t>
      </w:r>
      <w:r>
        <w:rPr>
          <w:rFonts w:ascii="Calibri" w:eastAsia="나눔고딕" w:hAnsi="Calibri" w:cs="Calibri"/>
          <w:sz w:val="24"/>
        </w:rPr>
        <w:t>).</w:t>
      </w:r>
    </w:p>
    <w:p w:rsidR="00FC240E" w:rsidRPr="00AF70D5" w:rsidRDefault="004B37A7" w:rsidP="00FC240E">
      <w:pPr>
        <w:pStyle w:val="a6"/>
        <w:numPr>
          <w:ilvl w:val="1"/>
          <w:numId w:val="4"/>
        </w:numPr>
        <w:ind w:leftChars="0"/>
        <w:rPr>
          <w:rFonts w:ascii="Calibri" w:eastAsia="나눔고딕" w:hAnsi="Calibri" w:cs="Calibri"/>
          <w:sz w:val="24"/>
        </w:rPr>
      </w:pPr>
      <w:r>
        <w:rPr>
          <w:rFonts w:ascii="Calibri" w:eastAsia="나눔고딕" w:hAnsi="Calibri" w:cs="Calibri"/>
          <w:b/>
          <w:sz w:val="24"/>
        </w:rPr>
        <w:t>Conscript(s)</w:t>
      </w:r>
      <w:r w:rsidR="00FC240E" w:rsidRPr="00AF70D5">
        <w:rPr>
          <w:rFonts w:ascii="Calibri" w:eastAsia="나눔고딕" w:hAnsi="Calibri" w:cs="Calibri"/>
          <w:sz w:val="24"/>
        </w:rPr>
        <w:t xml:space="preserve">: </w:t>
      </w:r>
      <w:r>
        <w:rPr>
          <w:rFonts w:ascii="Calibri" w:eastAsia="나눔고딕" w:hAnsi="Calibri" w:cs="Calibri"/>
          <w:sz w:val="24"/>
        </w:rPr>
        <w:t xml:space="preserve">it consists of adult males over 20 years old with Korean nationality. When a Korean male reaches 18 years old, he is </w:t>
      </w:r>
      <w:r w:rsidR="00D97791">
        <w:rPr>
          <w:rFonts w:ascii="Calibri" w:eastAsia="나눔고딕" w:hAnsi="Calibri" w:cs="Calibri"/>
          <w:sz w:val="24"/>
        </w:rPr>
        <w:t xml:space="preserve">enrolled in the first conscript status; he receives </w:t>
      </w:r>
      <w:r w:rsidR="006B7052">
        <w:rPr>
          <w:rFonts w:ascii="Calibri" w:eastAsia="나눔고딕" w:hAnsi="Calibri" w:cs="Calibri"/>
          <w:sz w:val="24"/>
        </w:rPr>
        <w:t xml:space="preserve">a </w:t>
      </w:r>
      <w:r w:rsidR="00D97791">
        <w:rPr>
          <w:rFonts w:ascii="Calibri" w:eastAsia="나눔고딕" w:hAnsi="Calibri" w:cs="Calibri"/>
          <w:sz w:val="24"/>
        </w:rPr>
        <w:t>conscription examination after he became 19 years old</w:t>
      </w:r>
      <w:r w:rsidR="00FC240E" w:rsidRPr="00AF70D5">
        <w:rPr>
          <w:rFonts w:ascii="Calibri" w:eastAsia="나눔고딕" w:hAnsi="Calibri" w:cs="Calibri"/>
          <w:sz w:val="24"/>
        </w:rPr>
        <w:t>.</w:t>
      </w:r>
    </w:p>
    <w:p w:rsidR="00FC240E" w:rsidRPr="00AF70D5" w:rsidRDefault="004B37A7" w:rsidP="00976F8E">
      <w:pPr>
        <w:pStyle w:val="a6"/>
        <w:numPr>
          <w:ilvl w:val="1"/>
          <w:numId w:val="4"/>
        </w:numPr>
        <w:ind w:leftChars="0"/>
        <w:rPr>
          <w:rFonts w:ascii="Calibri" w:eastAsia="나눔고딕" w:hAnsi="Calibri" w:cs="Calibri"/>
          <w:sz w:val="24"/>
        </w:rPr>
      </w:pPr>
      <w:r>
        <w:rPr>
          <w:rFonts w:ascii="Calibri" w:eastAsia="나눔고딕" w:hAnsi="Calibri" w:cs="Calibri" w:hint="eastAsia"/>
          <w:b/>
          <w:sz w:val="24"/>
        </w:rPr>
        <w:t>E</w:t>
      </w:r>
      <w:r>
        <w:rPr>
          <w:rFonts w:ascii="Calibri" w:eastAsia="나눔고딕" w:hAnsi="Calibri" w:cs="Calibri"/>
          <w:b/>
          <w:sz w:val="24"/>
        </w:rPr>
        <w:t>xecutive(s)</w:t>
      </w:r>
      <w:r w:rsidR="00FC240E" w:rsidRPr="00AF70D5">
        <w:rPr>
          <w:rFonts w:ascii="Calibri" w:eastAsia="나눔고딕" w:hAnsi="Calibri" w:cs="Calibri"/>
          <w:sz w:val="24"/>
        </w:rPr>
        <w:t>:</w:t>
      </w:r>
      <w:r w:rsidR="00D97791">
        <w:rPr>
          <w:rFonts w:ascii="Calibri" w:eastAsia="나눔고딕" w:hAnsi="Calibri" w:cs="Calibri"/>
          <w:sz w:val="24"/>
        </w:rPr>
        <w:t xml:space="preserve"> it is the rest of </w:t>
      </w:r>
      <w:r w:rsidR="00D97791" w:rsidRPr="00D97791">
        <w:rPr>
          <w:rFonts w:ascii="Calibri" w:eastAsia="나눔고딕" w:hAnsi="Calibri" w:cs="Calibri"/>
          <w:b/>
          <w:sz w:val="24"/>
        </w:rPr>
        <w:t>A</w:t>
      </w:r>
      <w:r w:rsidR="00D97791">
        <w:rPr>
          <w:rFonts w:ascii="Calibri" w:eastAsia="나눔고딕" w:hAnsi="Calibri" w:cs="Calibri"/>
          <w:b/>
          <w:sz w:val="24"/>
        </w:rPr>
        <w:t>.</w:t>
      </w:r>
      <w:r w:rsidR="00D97791">
        <w:rPr>
          <w:rFonts w:ascii="Calibri" w:eastAsia="나눔고딕" w:hAnsi="Calibri" w:cs="Calibri"/>
          <w:sz w:val="24"/>
        </w:rPr>
        <w:t xml:space="preserve"> </w:t>
      </w:r>
      <w:r w:rsidR="001D5C42">
        <w:rPr>
          <w:rFonts w:ascii="Calibri" w:eastAsia="나눔고딕" w:hAnsi="Calibri" w:cs="Calibri"/>
          <w:sz w:val="24"/>
        </w:rPr>
        <w:t xml:space="preserve">except </w:t>
      </w:r>
      <w:r w:rsidR="00D97791" w:rsidRPr="00D97791">
        <w:rPr>
          <w:rFonts w:ascii="Calibri" w:eastAsia="나눔고딕" w:hAnsi="Calibri" w:cs="Calibri"/>
          <w:b/>
          <w:sz w:val="24"/>
        </w:rPr>
        <w:t>B</w:t>
      </w:r>
      <w:r w:rsidR="00FC240E" w:rsidRPr="00AF70D5">
        <w:rPr>
          <w:rFonts w:ascii="Calibri" w:eastAsia="나눔고딕" w:hAnsi="Calibri" w:cs="Calibri"/>
          <w:sz w:val="24"/>
        </w:rPr>
        <w:t xml:space="preserve">. </w:t>
      </w:r>
      <w:r w:rsidR="00D97791">
        <w:rPr>
          <w:rFonts w:ascii="Calibri" w:eastAsia="나눔고딕" w:hAnsi="Calibri" w:cs="Calibri"/>
          <w:sz w:val="24"/>
        </w:rPr>
        <w:t xml:space="preserve">It generally refers to </w:t>
      </w:r>
      <w:r w:rsidR="001D5C42">
        <w:rPr>
          <w:rFonts w:ascii="Calibri" w:eastAsia="나눔고딕" w:hAnsi="Calibri" w:cs="Calibri"/>
          <w:sz w:val="24"/>
        </w:rPr>
        <w:t xml:space="preserve">commissioned and </w:t>
      </w:r>
      <w:r w:rsidR="00BD59B7">
        <w:rPr>
          <w:rFonts w:ascii="Calibri" w:eastAsia="나눔고딕" w:hAnsi="Calibri" w:cs="Calibri"/>
          <w:sz w:val="24"/>
        </w:rPr>
        <w:t>noncommissioned</w:t>
      </w:r>
      <w:r w:rsidR="00D97791">
        <w:rPr>
          <w:rFonts w:ascii="Calibri" w:eastAsia="나눔고딕" w:hAnsi="Calibri" w:cs="Calibri"/>
          <w:sz w:val="24"/>
        </w:rPr>
        <w:t xml:space="preserve"> officers (</w:t>
      </w:r>
      <w:r w:rsidR="00803F76" w:rsidRPr="00803F76">
        <w:rPr>
          <w:rFonts w:ascii="Calibri" w:eastAsia="나눔고딕" w:hAnsi="Calibri" w:cs="Calibri"/>
          <w:b/>
          <w:sz w:val="24"/>
        </w:rPr>
        <w:t>officers</w:t>
      </w:r>
      <w:r w:rsidR="00803F76">
        <w:rPr>
          <w:rFonts w:ascii="Calibri" w:eastAsia="나눔고딕" w:hAnsi="Calibri" w:cs="Calibri"/>
          <w:sz w:val="24"/>
        </w:rPr>
        <w:t xml:space="preserve">; </w:t>
      </w:r>
      <w:r w:rsidR="00D97791" w:rsidRPr="0045426B">
        <w:rPr>
          <w:rFonts w:ascii="Calibri" w:eastAsia="나눔고딕" w:hAnsi="Calibri" w:cs="Calibri"/>
          <w:b/>
          <w:sz w:val="24"/>
        </w:rPr>
        <w:t>noncoms</w:t>
      </w:r>
      <w:r w:rsidR="00D97791">
        <w:rPr>
          <w:rFonts w:ascii="Calibri" w:eastAsia="나눔고딕" w:hAnsi="Calibri" w:cs="Calibri"/>
          <w:sz w:val="24"/>
        </w:rPr>
        <w:t>)</w:t>
      </w:r>
      <w:r w:rsidR="00FC240E" w:rsidRPr="00AF70D5">
        <w:rPr>
          <w:rFonts w:ascii="Calibri" w:eastAsia="나눔고딕" w:hAnsi="Calibri" w:cs="Calibri"/>
          <w:sz w:val="24"/>
        </w:rPr>
        <w:t>.</w:t>
      </w:r>
      <w:r w:rsidR="00D97791">
        <w:rPr>
          <w:rFonts w:ascii="Calibri" w:eastAsia="나눔고딕" w:hAnsi="Calibri" w:cs="Calibri"/>
          <w:sz w:val="24"/>
        </w:rPr>
        <w:t xml:space="preserve"> </w:t>
      </w:r>
    </w:p>
    <w:p w:rsidR="00166244" w:rsidRPr="00AF70D5" w:rsidRDefault="00D97791" w:rsidP="004B5AE0">
      <w:pPr>
        <w:pStyle w:val="a6"/>
        <w:numPr>
          <w:ilvl w:val="0"/>
          <w:numId w:val="4"/>
        </w:numPr>
        <w:ind w:leftChars="0"/>
        <w:rPr>
          <w:rFonts w:ascii="Calibri" w:eastAsia="나눔고딕" w:hAnsi="Calibri" w:cs="Calibri"/>
          <w:sz w:val="24"/>
        </w:rPr>
      </w:pPr>
      <w:r>
        <w:rPr>
          <w:rFonts w:ascii="Calibri" w:eastAsia="나눔고딕" w:hAnsi="Calibri" w:cs="Calibri"/>
          <w:sz w:val="24"/>
        </w:rPr>
        <w:t>National Defense and Military Servic</w:t>
      </w:r>
      <w:r w:rsidR="008F2C6D">
        <w:rPr>
          <w:rFonts w:ascii="Calibri" w:eastAsia="나눔고딕" w:hAnsi="Calibri" w:cs="Calibri"/>
          <w:sz w:val="24"/>
        </w:rPr>
        <w:t>e System</w:t>
      </w:r>
    </w:p>
    <w:p w:rsidR="00BC0990" w:rsidRPr="00AF70D5" w:rsidRDefault="00D97791" w:rsidP="00025403">
      <w:pPr>
        <w:pStyle w:val="a6"/>
        <w:numPr>
          <w:ilvl w:val="1"/>
          <w:numId w:val="4"/>
        </w:numPr>
        <w:ind w:leftChars="0"/>
        <w:rPr>
          <w:rFonts w:ascii="Calibri" w:eastAsia="나눔고딕" w:hAnsi="Calibri" w:cs="Calibri"/>
          <w:sz w:val="24"/>
        </w:rPr>
      </w:pPr>
      <w:r>
        <w:rPr>
          <w:rFonts w:ascii="Calibri" w:eastAsia="나눔고딕" w:hAnsi="Calibri" w:cs="Calibri" w:hint="eastAsia"/>
          <w:b/>
          <w:sz w:val="24"/>
        </w:rPr>
        <w:t>S</w:t>
      </w:r>
      <w:r>
        <w:rPr>
          <w:rFonts w:ascii="Calibri" w:eastAsia="나눔고딕" w:hAnsi="Calibri" w:cs="Calibri"/>
          <w:b/>
          <w:sz w:val="24"/>
        </w:rPr>
        <w:t>ize of Armed Forces</w:t>
      </w:r>
      <w:r w:rsidR="000C5339" w:rsidRPr="00AF70D5">
        <w:rPr>
          <w:rFonts w:ascii="Calibri" w:eastAsia="나눔고딕" w:hAnsi="Calibri" w:cs="Calibri"/>
          <w:sz w:val="24"/>
        </w:rPr>
        <w:t xml:space="preserve">: </w:t>
      </w:r>
      <w:r w:rsidR="00424196">
        <w:rPr>
          <w:rFonts w:ascii="Calibri" w:eastAsia="나눔고딕" w:hAnsi="Calibri" w:cs="Calibri"/>
          <w:sz w:val="24"/>
        </w:rPr>
        <w:t>t</w:t>
      </w:r>
      <w:r>
        <w:rPr>
          <w:rFonts w:ascii="Calibri" w:eastAsia="나눔고딕" w:hAnsi="Calibri" w:cs="Calibri"/>
          <w:sz w:val="24"/>
        </w:rPr>
        <w:t xml:space="preserve">he ROK is one of the top military powers. </w:t>
      </w:r>
      <w:r w:rsidR="008F2C6D">
        <w:rPr>
          <w:rFonts w:ascii="Calibri" w:eastAsia="나눔고딕" w:hAnsi="Calibri" w:cs="Calibri"/>
          <w:sz w:val="24"/>
        </w:rPr>
        <w:t>The</w:t>
      </w:r>
      <w:r w:rsidR="004F5921">
        <w:rPr>
          <w:rFonts w:ascii="Calibri" w:eastAsia="나눔고딕" w:hAnsi="Calibri" w:cs="Calibri"/>
          <w:sz w:val="24"/>
        </w:rPr>
        <w:t xml:space="preserve"> Ministry of National Defense</w:t>
      </w:r>
      <w:r w:rsidR="00574513">
        <w:rPr>
          <w:rFonts w:ascii="Calibri" w:eastAsia="나눔고딕" w:hAnsi="Calibri" w:cs="Calibri"/>
          <w:sz w:val="24"/>
        </w:rPr>
        <w:t xml:space="preserve"> </w:t>
      </w:r>
      <w:r w:rsidR="004F5921">
        <w:rPr>
          <w:rFonts w:ascii="Calibri" w:eastAsia="나눔고딕" w:hAnsi="Calibri" w:cs="Calibri"/>
          <w:sz w:val="24"/>
        </w:rPr>
        <w:t>(</w:t>
      </w:r>
      <w:r w:rsidR="004F5921" w:rsidRPr="0045426B">
        <w:rPr>
          <w:rFonts w:ascii="Calibri" w:eastAsia="나눔고딕" w:hAnsi="Calibri" w:cs="Calibri"/>
          <w:b/>
          <w:sz w:val="24"/>
        </w:rPr>
        <w:t>MND</w:t>
      </w:r>
      <w:r w:rsidR="004F5921">
        <w:rPr>
          <w:rFonts w:ascii="Calibri" w:eastAsia="나눔고딕" w:hAnsi="Calibri" w:cs="Calibri"/>
          <w:sz w:val="24"/>
        </w:rPr>
        <w:t xml:space="preserve">)’s </w:t>
      </w:r>
      <w:r>
        <w:rPr>
          <w:rFonts w:ascii="Calibri" w:eastAsia="나눔고딕" w:hAnsi="Calibri" w:cs="Calibri"/>
          <w:i/>
          <w:sz w:val="24"/>
        </w:rPr>
        <w:t>Defense White Paper 2018</w:t>
      </w:r>
      <w:r w:rsidR="008F2C6D">
        <w:rPr>
          <w:rFonts w:ascii="Calibri" w:eastAsia="나눔고딕" w:hAnsi="Calibri" w:cs="Calibri"/>
          <w:sz w:val="24"/>
        </w:rPr>
        <w:t xml:space="preserve"> reads: </w:t>
      </w:r>
      <w:r>
        <w:rPr>
          <w:rFonts w:ascii="Calibri" w:eastAsia="나눔고딕" w:hAnsi="Calibri" w:cs="Calibri"/>
          <w:sz w:val="24"/>
        </w:rPr>
        <w:t>there are 464</w:t>
      </w:r>
      <w:r w:rsidR="00025403">
        <w:rPr>
          <w:rFonts w:ascii="Calibri" w:eastAsia="나눔고딕" w:hAnsi="Calibri" w:cs="Calibri"/>
          <w:sz w:val="24"/>
        </w:rPr>
        <w:t xml:space="preserve"> thousand of </w:t>
      </w:r>
      <w:r w:rsidR="000B23BE">
        <w:rPr>
          <w:rFonts w:ascii="Calibri" w:eastAsia="나눔고딕" w:hAnsi="Calibri" w:cs="Calibri"/>
          <w:sz w:val="24"/>
        </w:rPr>
        <w:t>A</w:t>
      </w:r>
      <w:r>
        <w:rPr>
          <w:rFonts w:ascii="Calibri" w:eastAsia="나눔고딕" w:hAnsi="Calibri" w:cs="Calibri"/>
          <w:sz w:val="24"/>
        </w:rPr>
        <w:t xml:space="preserve">rmy soldiers, </w:t>
      </w:r>
      <w:r w:rsidR="00025403">
        <w:rPr>
          <w:rFonts w:ascii="Calibri" w:eastAsia="나눔고딕" w:hAnsi="Calibri" w:cs="Calibri"/>
          <w:sz w:val="24"/>
        </w:rPr>
        <w:t xml:space="preserve">78 of </w:t>
      </w:r>
      <w:r w:rsidR="006B7052">
        <w:rPr>
          <w:rFonts w:ascii="Calibri" w:eastAsia="나눔고딕" w:hAnsi="Calibri" w:cs="Calibri"/>
          <w:sz w:val="24"/>
        </w:rPr>
        <w:t xml:space="preserve">the </w:t>
      </w:r>
      <w:r w:rsidR="000B23BE">
        <w:rPr>
          <w:rFonts w:ascii="Calibri" w:eastAsia="나눔고딕" w:hAnsi="Calibri" w:cs="Calibri"/>
          <w:sz w:val="24"/>
        </w:rPr>
        <w:t>N</w:t>
      </w:r>
      <w:r w:rsidR="00025403">
        <w:rPr>
          <w:rFonts w:ascii="Calibri" w:eastAsia="나눔고딕" w:hAnsi="Calibri" w:cs="Calibri"/>
          <w:sz w:val="24"/>
        </w:rPr>
        <w:t xml:space="preserve">avy (including 29 thousand of </w:t>
      </w:r>
      <w:r w:rsidR="000B23BE">
        <w:rPr>
          <w:rFonts w:ascii="Calibri" w:eastAsia="나눔고딕" w:hAnsi="Calibri" w:cs="Calibri"/>
          <w:sz w:val="24"/>
        </w:rPr>
        <w:t>the M</w:t>
      </w:r>
      <w:r w:rsidR="00025403">
        <w:rPr>
          <w:rFonts w:ascii="Calibri" w:eastAsia="나눔고딕" w:hAnsi="Calibri" w:cs="Calibri"/>
          <w:sz w:val="24"/>
        </w:rPr>
        <w:t>arine</w:t>
      </w:r>
      <w:r w:rsidR="000B23BE">
        <w:rPr>
          <w:rFonts w:ascii="Calibri" w:eastAsia="나눔고딕" w:hAnsi="Calibri" w:cs="Calibri"/>
          <w:sz w:val="24"/>
        </w:rPr>
        <w:t>’</w:t>
      </w:r>
      <w:r w:rsidR="00025403">
        <w:rPr>
          <w:rFonts w:ascii="Calibri" w:eastAsia="나눔고딕" w:hAnsi="Calibri" w:cs="Calibri"/>
          <w:sz w:val="24"/>
        </w:rPr>
        <w:t>s</w:t>
      </w:r>
      <w:r w:rsidR="000B23BE">
        <w:rPr>
          <w:rFonts w:ascii="Calibri" w:eastAsia="나눔고딕" w:hAnsi="Calibri" w:cs="Calibri"/>
          <w:sz w:val="24"/>
        </w:rPr>
        <w:t xml:space="preserve"> Corps</w:t>
      </w:r>
      <w:r w:rsidR="00025403">
        <w:rPr>
          <w:rFonts w:ascii="Calibri" w:eastAsia="나눔고딕" w:hAnsi="Calibri" w:cs="Calibri"/>
          <w:sz w:val="24"/>
        </w:rPr>
        <w:t xml:space="preserve">), and 65 of </w:t>
      </w:r>
      <w:r w:rsidR="006B7052">
        <w:rPr>
          <w:rFonts w:ascii="Calibri" w:eastAsia="나눔고딕" w:hAnsi="Calibri" w:cs="Calibri"/>
          <w:sz w:val="24"/>
        </w:rPr>
        <w:t xml:space="preserve">the </w:t>
      </w:r>
      <w:r w:rsidR="000B23BE">
        <w:rPr>
          <w:rFonts w:ascii="Calibri" w:eastAsia="나눔고딕" w:hAnsi="Calibri" w:cs="Calibri"/>
          <w:sz w:val="24"/>
        </w:rPr>
        <w:t>A</w:t>
      </w:r>
      <w:r w:rsidR="00025403">
        <w:rPr>
          <w:rFonts w:ascii="Calibri" w:eastAsia="나눔고딕" w:hAnsi="Calibri" w:cs="Calibri"/>
          <w:sz w:val="24"/>
        </w:rPr>
        <w:t xml:space="preserve">ir </w:t>
      </w:r>
      <w:r w:rsidR="000B23BE">
        <w:rPr>
          <w:rFonts w:ascii="Calibri" w:eastAsia="나눔고딕" w:hAnsi="Calibri" w:cs="Calibri"/>
          <w:sz w:val="24"/>
        </w:rPr>
        <w:t>F</w:t>
      </w:r>
      <w:r w:rsidR="00025403">
        <w:rPr>
          <w:rFonts w:ascii="Calibri" w:eastAsia="나눔고딕" w:hAnsi="Calibri" w:cs="Calibri"/>
          <w:sz w:val="24"/>
        </w:rPr>
        <w:t>orce – in total about 59</w:t>
      </w:r>
      <w:r w:rsidR="003D7026">
        <w:rPr>
          <w:rFonts w:ascii="Calibri" w:eastAsia="나눔고딕" w:hAnsi="Calibri" w:cs="Calibri"/>
          <w:sz w:val="24"/>
        </w:rPr>
        <w:t>0</w:t>
      </w:r>
      <w:r w:rsidR="00025403">
        <w:rPr>
          <w:rFonts w:ascii="Calibri" w:eastAsia="나눔고딕" w:hAnsi="Calibri" w:cs="Calibri"/>
          <w:sz w:val="24"/>
        </w:rPr>
        <w:t xml:space="preserve"> </w:t>
      </w:r>
      <w:r w:rsidR="00021E35">
        <w:rPr>
          <w:rFonts w:ascii="Calibri" w:eastAsia="나눔고딕" w:hAnsi="Calibri" w:cs="Calibri"/>
          <w:sz w:val="24"/>
        </w:rPr>
        <w:t>thousand</w:t>
      </w:r>
      <w:r w:rsidR="00025403">
        <w:rPr>
          <w:rFonts w:ascii="Calibri" w:eastAsia="나눔고딕" w:hAnsi="Calibri" w:cs="Calibri"/>
          <w:sz w:val="24"/>
        </w:rPr>
        <w:t xml:space="preserve">. It </w:t>
      </w:r>
      <w:r w:rsidR="008F2C6D">
        <w:rPr>
          <w:rFonts w:ascii="Calibri" w:eastAsia="나눔고딕" w:hAnsi="Calibri" w:cs="Calibri"/>
          <w:sz w:val="24"/>
        </w:rPr>
        <w:t>is to be</w:t>
      </w:r>
      <w:r w:rsidR="00025403">
        <w:rPr>
          <w:rFonts w:ascii="Calibri" w:eastAsia="나눔고딕" w:hAnsi="Calibri" w:cs="Calibri"/>
          <w:sz w:val="24"/>
        </w:rPr>
        <w:t xml:space="preserve"> reduced to 50</w:t>
      </w:r>
      <w:r w:rsidR="003D7026">
        <w:rPr>
          <w:rFonts w:ascii="Calibri" w:eastAsia="나눔고딕" w:hAnsi="Calibri" w:cs="Calibri"/>
          <w:sz w:val="24"/>
        </w:rPr>
        <w:t>0</w:t>
      </w:r>
      <w:r w:rsidR="00025403">
        <w:rPr>
          <w:rFonts w:ascii="Calibri" w:eastAsia="나눔고딕" w:hAnsi="Calibri" w:cs="Calibri"/>
          <w:sz w:val="24"/>
        </w:rPr>
        <w:t xml:space="preserve"> thousand </w:t>
      </w:r>
      <w:r w:rsidR="000B23BE">
        <w:rPr>
          <w:rFonts w:ascii="Calibri" w:eastAsia="나눔고딕" w:hAnsi="Calibri" w:cs="Calibri"/>
          <w:sz w:val="24"/>
        </w:rPr>
        <w:t>by</w:t>
      </w:r>
      <w:r w:rsidR="00025403">
        <w:rPr>
          <w:rFonts w:ascii="Calibri" w:eastAsia="나눔고딕" w:hAnsi="Calibri" w:cs="Calibri"/>
          <w:sz w:val="24"/>
        </w:rPr>
        <w:t xml:space="preserve"> 2020.</w:t>
      </w:r>
      <w:r w:rsidR="000C5339" w:rsidRPr="00AF70D5">
        <w:rPr>
          <w:rStyle w:val="a8"/>
          <w:rFonts w:ascii="Calibri" w:eastAsia="나눔고딕" w:hAnsi="Calibri" w:cs="Calibri"/>
          <w:sz w:val="24"/>
        </w:rPr>
        <w:footnoteReference w:id="6"/>
      </w:r>
      <w:r w:rsidR="000C5339" w:rsidRPr="00AF70D5">
        <w:rPr>
          <w:rFonts w:ascii="Calibri" w:eastAsia="나눔고딕" w:hAnsi="Calibri" w:cs="Calibri"/>
          <w:sz w:val="24"/>
        </w:rPr>
        <w:t xml:space="preserve"> </w:t>
      </w:r>
    </w:p>
    <w:p w:rsidR="000C5339" w:rsidRPr="00AF70D5" w:rsidRDefault="00555088" w:rsidP="00555088">
      <w:pPr>
        <w:pStyle w:val="a6"/>
        <w:numPr>
          <w:ilvl w:val="1"/>
          <w:numId w:val="4"/>
        </w:numPr>
        <w:ind w:leftChars="0"/>
        <w:rPr>
          <w:rFonts w:ascii="Calibri" w:eastAsia="나눔고딕" w:hAnsi="Calibri" w:cs="Calibri"/>
          <w:sz w:val="24"/>
        </w:rPr>
      </w:pPr>
      <w:r>
        <w:rPr>
          <w:rFonts w:ascii="Calibri" w:eastAsia="나눔고딕" w:hAnsi="Calibri" w:cs="Calibri" w:hint="eastAsia"/>
          <w:b/>
          <w:sz w:val="24"/>
        </w:rPr>
        <w:t>F</w:t>
      </w:r>
      <w:r>
        <w:rPr>
          <w:rFonts w:ascii="Calibri" w:eastAsia="나눔고딕" w:hAnsi="Calibri" w:cs="Calibri"/>
          <w:b/>
          <w:sz w:val="24"/>
        </w:rPr>
        <w:t>emale Soldiers Size:</w:t>
      </w:r>
      <w:r w:rsidR="000C5339" w:rsidRPr="00AF70D5">
        <w:rPr>
          <w:rFonts w:ascii="Calibri" w:eastAsia="나눔고딕" w:hAnsi="Calibri" w:cs="Calibri"/>
          <w:sz w:val="24"/>
        </w:rPr>
        <w:t xml:space="preserve"> </w:t>
      </w:r>
      <w:r w:rsidR="00424196">
        <w:rPr>
          <w:rFonts w:ascii="Calibri" w:eastAsia="나눔고딕" w:hAnsi="Calibri" w:cs="Calibri"/>
          <w:sz w:val="24"/>
        </w:rPr>
        <w:t>a</w:t>
      </w:r>
      <w:r>
        <w:rPr>
          <w:rFonts w:ascii="Calibri" w:eastAsia="나눔고딕" w:hAnsi="Calibri" w:cs="Calibri"/>
          <w:sz w:val="24"/>
        </w:rPr>
        <w:t>ll the conscripts are males. Currently, about 7.4% of the officers are female</w:t>
      </w:r>
      <w:r w:rsidR="00762198">
        <w:rPr>
          <w:rFonts w:ascii="Calibri" w:eastAsia="나눔고딕" w:hAnsi="Calibri" w:cs="Calibri"/>
          <w:sz w:val="24"/>
        </w:rPr>
        <w:t xml:space="preserve">; </w:t>
      </w:r>
      <w:r>
        <w:rPr>
          <w:rFonts w:ascii="Calibri" w:eastAsia="나눔고딕" w:hAnsi="Calibri" w:cs="Calibri"/>
          <w:sz w:val="24"/>
        </w:rPr>
        <w:t>5.9% of the total. It is to be increased</w:t>
      </w:r>
      <w:r w:rsidR="006B7052">
        <w:rPr>
          <w:rFonts w:ascii="Calibri" w:eastAsia="나눔고딕" w:hAnsi="Calibri" w:cs="Calibri"/>
          <w:sz w:val="24"/>
        </w:rPr>
        <w:t xml:space="preserve"> by</w:t>
      </w:r>
      <w:r>
        <w:rPr>
          <w:rFonts w:ascii="Calibri" w:eastAsia="나눔고딕" w:hAnsi="Calibri" w:cs="Calibri"/>
          <w:sz w:val="24"/>
        </w:rPr>
        <w:t xml:space="preserve"> more than 8.8% by 2020.</w:t>
      </w:r>
      <w:r w:rsidR="000C5339" w:rsidRPr="00AF70D5">
        <w:rPr>
          <w:rStyle w:val="a8"/>
          <w:rFonts w:ascii="Calibri" w:eastAsia="나눔고딕" w:hAnsi="Calibri" w:cs="Calibri"/>
          <w:sz w:val="24"/>
        </w:rPr>
        <w:footnoteReference w:id="7"/>
      </w:r>
    </w:p>
    <w:p w:rsidR="00976F8E" w:rsidRPr="00CD723A" w:rsidRDefault="00574513" w:rsidP="00CD723A">
      <w:pPr>
        <w:pStyle w:val="a6"/>
        <w:numPr>
          <w:ilvl w:val="1"/>
          <w:numId w:val="4"/>
        </w:numPr>
        <w:ind w:leftChars="0"/>
        <w:rPr>
          <w:rFonts w:ascii="Calibri" w:eastAsia="나눔고딕" w:hAnsi="Calibri" w:cs="Calibri"/>
          <w:sz w:val="24"/>
        </w:rPr>
      </w:pPr>
      <w:r>
        <w:rPr>
          <w:rFonts w:ascii="Calibri" w:eastAsia="나눔고딕" w:hAnsi="Calibri" w:cs="Calibri" w:hint="eastAsia"/>
          <w:b/>
          <w:sz w:val="24"/>
        </w:rPr>
        <w:t>A</w:t>
      </w:r>
      <w:r>
        <w:rPr>
          <w:rFonts w:ascii="Calibri" w:eastAsia="나눔고딕" w:hAnsi="Calibri" w:cs="Calibri"/>
          <w:b/>
          <w:sz w:val="24"/>
        </w:rPr>
        <w:t>ctive-duty forces</w:t>
      </w:r>
      <w:r w:rsidR="000C5339" w:rsidRPr="00AF70D5">
        <w:rPr>
          <w:rFonts w:ascii="Calibri" w:eastAsia="나눔고딕" w:hAnsi="Calibri" w:cs="Calibri"/>
          <w:sz w:val="24"/>
        </w:rPr>
        <w:t xml:space="preserve">: </w:t>
      </w:r>
      <w:r>
        <w:rPr>
          <w:rFonts w:ascii="Calibri" w:eastAsia="나눔고딕" w:hAnsi="Calibri" w:cs="Calibri"/>
          <w:sz w:val="24"/>
        </w:rPr>
        <w:t>one serves military service in a military area. About 82.8% of the conscript</w:t>
      </w:r>
      <w:r w:rsidR="008F01FB">
        <w:rPr>
          <w:rFonts w:ascii="Calibri" w:eastAsia="나눔고딕" w:hAnsi="Calibri" w:cs="Calibri"/>
          <w:sz w:val="24"/>
        </w:rPr>
        <w:t>ion</w:t>
      </w:r>
      <w:r>
        <w:rPr>
          <w:rFonts w:ascii="Calibri" w:eastAsia="나눔고딕" w:hAnsi="Calibri" w:cs="Calibri"/>
          <w:sz w:val="24"/>
        </w:rPr>
        <w:t xml:space="preserve"> examinees (300 thousand) were assigned active-duty.</w:t>
      </w:r>
      <w:r w:rsidR="00CD723A" w:rsidRPr="00AF70D5">
        <w:rPr>
          <w:rStyle w:val="a8"/>
          <w:rFonts w:ascii="Calibri" w:eastAsia="나눔고딕" w:hAnsi="Calibri" w:cs="Calibri"/>
          <w:sz w:val="24"/>
        </w:rPr>
        <w:footnoteReference w:id="8"/>
      </w:r>
      <w:r w:rsidR="0045426B">
        <w:rPr>
          <w:rFonts w:ascii="Calibri" w:eastAsia="나눔고딕" w:hAnsi="Calibri" w:cs="Calibri"/>
          <w:sz w:val="24"/>
        </w:rPr>
        <w:t xml:space="preserve"> </w:t>
      </w:r>
      <w:r>
        <w:rPr>
          <w:rFonts w:ascii="Calibri" w:eastAsia="나눔고딕" w:hAnsi="Calibri" w:cs="Calibri"/>
          <w:sz w:val="24"/>
        </w:rPr>
        <w:t xml:space="preserve">The length of service is </w:t>
      </w:r>
      <w:r w:rsidR="0045426B">
        <w:rPr>
          <w:rFonts w:ascii="Calibri" w:eastAsia="나눔고딕" w:hAnsi="Calibri" w:cs="Calibri"/>
          <w:sz w:val="24"/>
        </w:rPr>
        <w:t xml:space="preserve">scheduled to </w:t>
      </w:r>
      <w:r w:rsidR="006B7052">
        <w:rPr>
          <w:rFonts w:ascii="Calibri" w:eastAsia="나눔고딕" w:hAnsi="Calibri" w:cs="Calibri"/>
          <w:sz w:val="24"/>
        </w:rPr>
        <w:t>dwindle</w:t>
      </w:r>
      <w:r>
        <w:rPr>
          <w:rFonts w:ascii="Calibri" w:eastAsia="나눔고딕" w:hAnsi="Calibri" w:cs="Calibri"/>
          <w:sz w:val="24"/>
        </w:rPr>
        <w:t xml:space="preserve"> 18 months for the army, 20 for the navy and 22 for the air force</w:t>
      </w:r>
      <w:r w:rsidR="00CD723A">
        <w:rPr>
          <w:rFonts w:ascii="Calibri" w:eastAsia="나눔고딕" w:hAnsi="Calibri" w:cs="Calibri"/>
          <w:sz w:val="24"/>
        </w:rPr>
        <w:t xml:space="preserve"> as of June 2020</w:t>
      </w:r>
      <w:r w:rsidR="00982BAC">
        <w:rPr>
          <w:rFonts w:ascii="Calibri" w:eastAsia="나눔고딕" w:hAnsi="Calibri" w:cs="Calibri"/>
          <w:sz w:val="24"/>
        </w:rPr>
        <w:t xml:space="preserve"> (those who serve as executives serve more than two years)</w:t>
      </w:r>
      <w:r w:rsidR="000C5339" w:rsidRPr="00CD723A">
        <w:rPr>
          <w:rFonts w:ascii="Calibri" w:eastAsia="나눔고딕" w:hAnsi="Calibri" w:cs="Calibri"/>
          <w:sz w:val="24"/>
        </w:rPr>
        <w:t>.</w:t>
      </w:r>
    </w:p>
    <w:p w:rsidR="000C5339" w:rsidRPr="008F01FB" w:rsidRDefault="00574513" w:rsidP="008F01FB">
      <w:pPr>
        <w:pStyle w:val="a6"/>
        <w:numPr>
          <w:ilvl w:val="1"/>
          <w:numId w:val="4"/>
        </w:numPr>
        <w:ind w:leftChars="0"/>
        <w:rPr>
          <w:rFonts w:ascii="Calibri" w:eastAsia="나눔고딕" w:hAnsi="Calibri" w:cs="Calibri"/>
          <w:sz w:val="24"/>
        </w:rPr>
      </w:pPr>
      <w:r>
        <w:rPr>
          <w:rFonts w:ascii="Calibri" w:eastAsia="나눔고딕" w:hAnsi="Calibri" w:cs="Calibri" w:hint="eastAsia"/>
          <w:b/>
          <w:sz w:val="24"/>
        </w:rPr>
        <w:t>R</w:t>
      </w:r>
      <w:r>
        <w:rPr>
          <w:rFonts w:ascii="Calibri" w:eastAsia="나눔고딕" w:hAnsi="Calibri" w:cs="Calibri"/>
          <w:b/>
          <w:sz w:val="24"/>
        </w:rPr>
        <w:t>eserved forces</w:t>
      </w:r>
      <w:r w:rsidR="000C5339" w:rsidRPr="00AF70D5">
        <w:rPr>
          <w:rFonts w:ascii="Calibri" w:eastAsia="나눔고딕" w:hAnsi="Calibri" w:cs="Calibri"/>
          <w:sz w:val="24"/>
        </w:rPr>
        <w:t xml:space="preserve">: </w:t>
      </w:r>
      <w:r w:rsidR="008F01FB">
        <w:rPr>
          <w:rFonts w:ascii="Calibri" w:eastAsia="나눔고딕" w:hAnsi="Calibri" w:cs="Calibri"/>
          <w:sz w:val="24"/>
        </w:rPr>
        <w:t xml:space="preserve">it lasts 6 years after the termination of </w:t>
      </w:r>
      <w:r w:rsidR="00982BAC">
        <w:rPr>
          <w:rFonts w:ascii="Calibri" w:eastAsia="나눔고딕" w:hAnsi="Calibri" w:cs="Calibri"/>
          <w:sz w:val="24"/>
        </w:rPr>
        <w:t xml:space="preserve">military </w:t>
      </w:r>
      <w:r w:rsidR="008F01FB">
        <w:rPr>
          <w:rFonts w:ascii="Calibri" w:eastAsia="나눔고딕" w:hAnsi="Calibri" w:cs="Calibri"/>
          <w:sz w:val="24"/>
        </w:rPr>
        <w:t xml:space="preserve">service in case of the conscripted and 8 years in case of the executives. Female soldiers may choose whether to join. </w:t>
      </w:r>
      <w:r w:rsidR="008F01FB">
        <w:rPr>
          <w:rFonts w:ascii="Calibri" w:eastAsia="나눔고딕" w:hAnsi="Calibri" w:cs="Calibri" w:hint="eastAsia"/>
          <w:sz w:val="24"/>
        </w:rPr>
        <w:t>A</w:t>
      </w:r>
      <w:r w:rsidR="008F01FB">
        <w:rPr>
          <w:rFonts w:ascii="Calibri" w:eastAsia="나눔고딕" w:hAnsi="Calibri" w:cs="Calibri"/>
          <w:sz w:val="24"/>
        </w:rPr>
        <w:t xml:space="preserve">fter that, they are included in civil defense forces </w:t>
      </w:r>
      <w:r w:rsidR="009123D5">
        <w:rPr>
          <w:rFonts w:ascii="Calibri" w:eastAsia="나눔고딕" w:hAnsi="Calibri" w:cs="Calibri"/>
          <w:sz w:val="24"/>
        </w:rPr>
        <w:t>unti</w:t>
      </w:r>
      <w:r w:rsidR="008F01FB">
        <w:rPr>
          <w:rFonts w:ascii="Calibri" w:eastAsia="나눔고딕" w:hAnsi="Calibri" w:cs="Calibri"/>
          <w:sz w:val="24"/>
        </w:rPr>
        <w:t>l 40 years old.</w:t>
      </w:r>
    </w:p>
    <w:p w:rsidR="000C5339" w:rsidRPr="00AF70D5" w:rsidRDefault="00574513" w:rsidP="00184342">
      <w:pPr>
        <w:pStyle w:val="a6"/>
        <w:numPr>
          <w:ilvl w:val="1"/>
          <w:numId w:val="4"/>
        </w:numPr>
        <w:ind w:leftChars="0"/>
        <w:rPr>
          <w:rFonts w:ascii="Calibri" w:eastAsia="나눔고딕" w:hAnsi="Calibri" w:cs="Calibri"/>
          <w:sz w:val="24"/>
        </w:rPr>
      </w:pPr>
      <w:r>
        <w:rPr>
          <w:rFonts w:ascii="Calibri" w:eastAsia="나눔고딕" w:hAnsi="Calibri" w:cs="Calibri"/>
          <w:b/>
          <w:sz w:val="24"/>
        </w:rPr>
        <w:t>Supplementary Services</w:t>
      </w:r>
      <w:r w:rsidR="000C5339" w:rsidRPr="00AF70D5">
        <w:rPr>
          <w:rFonts w:ascii="Calibri" w:eastAsia="나눔고딕" w:hAnsi="Calibri" w:cs="Calibri"/>
          <w:sz w:val="24"/>
        </w:rPr>
        <w:t xml:space="preserve">: </w:t>
      </w:r>
      <w:r w:rsidR="00184342">
        <w:rPr>
          <w:rFonts w:ascii="Calibri" w:eastAsia="나눔고딕" w:hAnsi="Calibri" w:cs="Calibri"/>
          <w:sz w:val="24"/>
        </w:rPr>
        <w:t>those who are ranked fourth class in conscription examination and others with several</w:t>
      </w:r>
      <w:r w:rsidR="00762198">
        <w:rPr>
          <w:rFonts w:ascii="Calibri" w:eastAsia="나눔고딕" w:hAnsi="Calibri" w:cs="Calibri"/>
          <w:sz w:val="24"/>
        </w:rPr>
        <w:t xml:space="preserve"> grounds</w:t>
      </w:r>
      <w:r w:rsidR="00184342">
        <w:rPr>
          <w:rFonts w:ascii="Calibri" w:eastAsia="나눔고딕" w:hAnsi="Calibri" w:cs="Calibri"/>
          <w:sz w:val="24"/>
        </w:rPr>
        <w:t xml:space="preserve"> serve in different way</w:t>
      </w:r>
      <w:r w:rsidR="00762198">
        <w:rPr>
          <w:rFonts w:ascii="Calibri" w:eastAsia="나눔고딕" w:hAnsi="Calibri" w:cs="Calibri"/>
          <w:sz w:val="24"/>
        </w:rPr>
        <w:t>s</w:t>
      </w:r>
      <w:r w:rsidR="000C5339" w:rsidRPr="00AF70D5">
        <w:rPr>
          <w:rFonts w:ascii="Calibri" w:eastAsia="나눔고딕" w:hAnsi="Calibri" w:cs="Calibri"/>
          <w:sz w:val="24"/>
        </w:rPr>
        <w:t>.</w:t>
      </w:r>
      <w:r w:rsidR="00892163" w:rsidRPr="00AF70D5">
        <w:rPr>
          <w:rStyle w:val="a8"/>
          <w:rFonts w:ascii="Calibri" w:eastAsia="나눔고딕" w:hAnsi="Calibri" w:cs="Calibri"/>
          <w:sz w:val="24"/>
        </w:rPr>
        <w:footnoteReference w:id="9"/>
      </w:r>
    </w:p>
    <w:p w:rsidR="000C5339" w:rsidRPr="00AF70D5" w:rsidRDefault="00574513" w:rsidP="00424196">
      <w:pPr>
        <w:pStyle w:val="a6"/>
        <w:numPr>
          <w:ilvl w:val="1"/>
          <w:numId w:val="4"/>
        </w:numPr>
        <w:ind w:leftChars="0"/>
        <w:rPr>
          <w:rFonts w:ascii="Calibri" w:eastAsia="나눔고딕" w:hAnsi="Calibri" w:cs="Calibri"/>
          <w:sz w:val="24"/>
        </w:rPr>
      </w:pPr>
      <w:r>
        <w:rPr>
          <w:rFonts w:ascii="Calibri" w:eastAsia="나눔고딕" w:hAnsi="Calibri" w:cs="Calibri" w:hint="eastAsia"/>
          <w:b/>
          <w:sz w:val="24"/>
        </w:rPr>
        <w:t>S</w:t>
      </w:r>
      <w:r>
        <w:rPr>
          <w:rFonts w:ascii="Calibri" w:eastAsia="나눔고딕" w:hAnsi="Calibri" w:cs="Calibri"/>
          <w:b/>
          <w:sz w:val="24"/>
        </w:rPr>
        <w:t>witched Services</w:t>
      </w:r>
      <w:r w:rsidR="000C5339" w:rsidRPr="00AF70D5">
        <w:rPr>
          <w:rFonts w:ascii="Calibri" w:eastAsia="나눔고딕" w:hAnsi="Calibri" w:cs="Calibri"/>
          <w:sz w:val="24"/>
        </w:rPr>
        <w:t xml:space="preserve">: </w:t>
      </w:r>
      <w:r w:rsidR="00424196">
        <w:rPr>
          <w:rFonts w:ascii="Calibri" w:eastAsia="나눔고딕" w:hAnsi="Calibri" w:cs="Calibri"/>
          <w:sz w:val="24"/>
        </w:rPr>
        <w:t>it is a form of alternative services which receives 4</w:t>
      </w:r>
      <w:r w:rsidR="00762198">
        <w:rPr>
          <w:rFonts w:ascii="Calibri" w:eastAsia="나눔고딕" w:hAnsi="Calibri" w:cs="Calibri"/>
          <w:sz w:val="24"/>
        </w:rPr>
        <w:t xml:space="preserve"> </w:t>
      </w:r>
      <w:r w:rsidR="00424196">
        <w:rPr>
          <w:rFonts w:ascii="Calibri" w:eastAsia="나눔고딕" w:hAnsi="Calibri" w:cs="Calibri"/>
          <w:sz w:val="24"/>
        </w:rPr>
        <w:t>week</w:t>
      </w:r>
      <w:r w:rsidR="00762198">
        <w:rPr>
          <w:rFonts w:ascii="Calibri" w:eastAsia="나눔고딕" w:hAnsi="Calibri" w:cs="Calibri"/>
          <w:sz w:val="24"/>
        </w:rPr>
        <w:t>s</w:t>
      </w:r>
      <w:r w:rsidR="00424196">
        <w:rPr>
          <w:rFonts w:ascii="Calibri" w:eastAsia="나눔고딕" w:hAnsi="Calibri" w:cs="Calibri"/>
          <w:sz w:val="24"/>
        </w:rPr>
        <w:t xml:space="preserve"> of basic military training in the army. Currently, it consists of </w:t>
      </w:r>
      <w:r w:rsidR="000B23BE">
        <w:rPr>
          <w:rFonts w:ascii="Calibri" w:eastAsia="나눔고딕" w:hAnsi="Calibri" w:cs="Calibri"/>
          <w:sz w:val="24"/>
        </w:rPr>
        <w:t>C</w:t>
      </w:r>
      <w:r w:rsidR="00424196">
        <w:rPr>
          <w:rFonts w:ascii="Calibri" w:eastAsia="나눔고딕" w:hAnsi="Calibri" w:cs="Calibri"/>
          <w:sz w:val="24"/>
        </w:rPr>
        <w:t xml:space="preserve">onscripted </w:t>
      </w:r>
      <w:r w:rsidR="000B23BE">
        <w:rPr>
          <w:rFonts w:ascii="Calibri" w:eastAsia="나눔고딕" w:hAnsi="Calibri" w:cs="Calibri"/>
          <w:sz w:val="24"/>
        </w:rPr>
        <w:t>P</w:t>
      </w:r>
      <w:r w:rsidR="00424196">
        <w:rPr>
          <w:rFonts w:ascii="Calibri" w:eastAsia="나눔고딕" w:hAnsi="Calibri" w:cs="Calibri"/>
          <w:sz w:val="24"/>
        </w:rPr>
        <w:t xml:space="preserve">olice (including </w:t>
      </w:r>
      <w:r w:rsidR="000B23BE">
        <w:rPr>
          <w:rFonts w:ascii="Calibri" w:eastAsia="나눔고딕" w:hAnsi="Calibri" w:cs="Calibri"/>
          <w:sz w:val="24"/>
        </w:rPr>
        <w:t>the M</w:t>
      </w:r>
      <w:r w:rsidR="00424196">
        <w:rPr>
          <w:rFonts w:ascii="Calibri" w:eastAsia="나눔고딕" w:hAnsi="Calibri" w:cs="Calibri"/>
          <w:sz w:val="24"/>
        </w:rPr>
        <w:t xml:space="preserve">aritime </w:t>
      </w:r>
      <w:r w:rsidR="000B23BE">
        <w:rPr>
          <w:rFonts w:ascii="Calibri" w:eastAsia="나눔고딕" w:hAnsi="Calibri" w:cs="Calibri"/>
          <w:sz w:val="24"/>
        </w:rPr>
        <w:t>P</w:t>
      </w:r>
      <w:r w:rsidR="00424196">
        <w:rPr>
          <w:rFonts w:ascii="Calibri" w:eastAsia="나눔고딕" w:hAnsi="Calibri" w:cs="Calibri"/>
          <w:sz w:val="24"/>
        </w:rPr>
        <w:t xml:space="preserve">olice) and </w:t>
      </w:r>
      <w:r w:rsidR="000B23BE">
        <w:rPr>
          <w:rFonts w:ascii="Calibri" w:eastAsia="나눔고딕" w:hAnsi="Calibri" w:cs="Calibri"/>
          <w:sz w:val="24"/>
        </w:rPr>
        <w:t>C</w:t>
      </w:r>
      <w:r w:rsidR="00424196">
        <w:rPr>
          <w:rFonts w:ascii="Calibri" w:eastAsia="나눔고딕" w:hAnsi="Calibri" w:cs="Calibri"/>
          <w:sz w:val="24"/>
        </w:rPr>
        <w:t xml:space="preserve">onscripted </w:t>
      </w:r>
      <w:r w:rsidR="000B23BE">
        <w:rPr>
          <w:rFonts w:ascii="Calibri" w:eastAsia="나눔고딕" w:hAnsi="Calibri" w:cs="Calibri"/>
          <w:sz w:val="24"/>
        </w:rPr>
        <w:t>F</w:t>
      </w:r>
      <w:r w:rsidR="00424196">
        <w:rPr>
          <w:rFonts w:ascii="Calibri" w:eastAsia="나눔고딕" w:hAnsi="Calibri" w:cs="Calibri"/>
          <w:sz w:val="24"/>
        </w:rPr>
        <w:t>irefighters</w:t>
      </w:r>
      <w:r w:rsidR="000C5339" w:rsidRPr="00AF70D5">
        <w:rPr>
          <w:rFonts w:ascii="Calibri" w:eastAsia="나눔고딕" w:hAnsi="Calibri" w:cs="Calibri"/>
          <w:sz w:val="24"/>
        </w:rPr>
        <w:t>.</w:t>
      </w:r>
      <w:r w:rsidR="00424196">
        <w:rPr>
          <w:rFonts w:ascii="Calibri" w:eastAsia="나눔고딕" w:hAnsi="Calibri" w:cs="Calibri"/>
          <w:sz w:val="24"/>
        </w:rPr>
        <w:t xml:space="preserve"> </w:t>
      </w:r>
      <w:r w:rsidR="00424196">
        <w:rPr>
          <w:rFonts w:ascii="Calibri" w:eastAsia="나눔고딕" w:hAnsi="Calibri" w:cs="Calibri" w:hint="eastAsia"/>
          <w:sz w:val="24"/>
        </w:rPr>
        <w:t>T</w:t>
      </w:r>
      <w:r w:rsidR="00424196">
        <w:rPr>
          <w:rFonts w:ascii="Calibri" w:eastAsia="나눔고딕" w:hAnsi="Calibri" w:cs="Calibri"/>
          <w:sz w:val="24"/>
        </w:rPr>
        <w:t xml:space="preserve">he </w:t>
      </w:r>
      <w:r w:rsidR="00787791">
        <w:rPr>
          <w:rFonts w:ascii="Calibri" w:eastAsia="나눔고딕" w:hAnsi="Calibri" w:cs="Calibri"/>
          <w:sz w:val="24"/>
        </w:rPr>
        <w:t>term</w:t>
      </w:r>
      <w:r w:rsidR="00424196">
        <w:rPr>
          <w:rFonts w:ascii="Calibri" w:eastAsia="나눔고딕" w:hAnsi="Calibri" w:cs="Calibri"/>
          <w:sz w:val="24"/>
        </w:rPr>
        <w:t xml:space="preserve"> of the former is that of the </w:t>
      </w:r>
      <w:r w:rsidR="000B23BE">
        <w:rPr>
          <w:rFonts w:ascii="Calibri" w:eastAsia="나눔고딕" w:hAnsi="Calibri" w:cs="Calibri"/>
          <w:sz w:val="24"/>
        </w:rPr>
        <w:t>A</w:t>
      </w:r>
      <w:r w:rsidR="00424196">
        <w:rPr>
          <w:rFonts w:ascii="Calibri" w:eastAsia="나눔고딕" w:hAnsi="Calibri" w:cs="Calibri"/>
          <w:sz w:val="24"/>
        </w:rPr>
        <w:t xml:space="preserve">rmy, and the latter is that of the </w:t>
      </w:r>
      <w:r w:rsidR="000B23BE">
        <w:rPr>
          <w:rFonts w:ascii="Calibri" w:eastAsia="나눔고딕" w:hAnsi="Calibri" w:cs="Calibri"/>
          <w:sz w:val="24"/>
        </w:rPr>
        <w:t>N</w:t>
      </w:r>
      <w:r w:rsidR="00424196">
        <w:rPr>
          <w:rFonts w:ascii="Calibri" w:eastAsia="나눔고딕" w:hAnsi="Calibri" w:cs="Calibri"/>
          <w:sz w:val="24"/>
        </w:rPr>
        <w:t>avy.</w:t>
      </w:r>
    </w:p>
    <w:p w:rsidR="000D4902" w:rsidRPr="0056137F" w:rsidRDefault="00574513" w:rsidP="00AB4ACC">
      <w:pPr>
        <w:pStyle w:val="a6"/>
        <w:numPr>
          <w:ilvl w:val="1"/>
          <w:numId w:val="4"/>
        </w:numPr>
        <w:ind w:leftChars="0"/>
        <w:rPr>
          <w:rFonts w:ascii="Calibri" w:eastAsia="나눔고딕" w:hAnsi="Calibri" w:cs="Calibri"/>
          <w:sz w:val="24"/>
        </w:rPr>
      </w:pPr>
      <w:r w:rsidRPr="0056137F">
        <w:rPr>
          <w:rFonts w:ascii="Calibri" w:eastAsia="나눔고딕" w:hAnsi="Calibri" w:cs="Calibri" w:hint="eastAsia"/>
          <w:b/>
          <w:sz w:val="24"/>
        </w:rPr>
        <w:t>A</w:t>
      </w:r>
      <w:r w:rsidRPr="0056137F">
        <w:rPr>
          <w:rFonts w:ascii="Calibri" w:eastAsia="나눔고딕" w:hAnsi="Calibri" w:cs="Calibri"/>
          <w:b/>
          <w:sz w:val="24"/>
        </w:rPr>
        <w:t>lternative Service</w:t>
      </w:r>
      <w:r w:rsidR="000C5339" w:rsidRPr="0056137F">
        <w:rPr>
          <w:rFonts w:ascii="Calibri" w:eastAsia="나눔고딕" w:hAnsi="Calibri" w:cs="Calibri"/>
          <w:sz w:val="24"/>
        </w:rPr>
        <w:t xml:space="preserve">: </w:t>
      </w:r>
      <w:r w:rsidR="00424196" w:rsidRPr="0056137F">
        <w:rPr>
          <w:rFonts w:ascii="Calibri" w:eastAsia="나눔고딕" w:hAnsi="Calibri" w:cs="Calibri"/>
          <w:sz w:val="24"/>
        </w:rPr>
        <w:t>currently</w:t>
      </w:r>
      <w:r w:rsidR="001979BE" w:rsidRPr="0056137F">
        <w:rPr>
          <w:rFonts w:ascii="Calibri" w:eastAsia="나눔고딕" w:hAnsi="Calibri" w:cs="Calibri"/>
          <w:sz w:val="24"/>
        </w:rPr>
        <w:t xml:space="preserve">, the Government is preparing a bill to introduce alternative service of </w:t>
      </w:r>
      <w:r w:rsidR="00787791" w:rsidRPr="0056137F">
        <w:rPr>
          <w:rFonts w:ascii="Calibri" w:eastAsia="나눔고딕" w:hAnsi="Calibri" w:cs="Calibri"/>
          <w:sz w:val="24"/>
        </w:rPr>
        <w:t xml:space="preserve">a </w:t>
      </w:r>
      <w:r w:rsidR="001979BE" w:rsidRPr="0056137F">
        <w:rPr>
          <w:rFonts w:ascii="Calibri" w:eastAsia="나눔고딕" w:hAnsi="Calibri" w:cs="Calibri"/>
          <w:sz w:val="24"/>
        </w:rPr>
        <w:t>36</w:t>
      </w:r>
      <w:r w:rsidR="00787791" w:rsidRPr="0056137F">
        <w:rPr>
          <w:rFonts w:ascii="Calibri" w:eastAsia="나눔고딕" w:hAnsi="Calibri" w:cs="Calibri"/>
          <w:sz w:val="24"/>
        </w:rPr>
        <w:t>-</w:t>
      </w:r>
      <w:r w:rsidR="001979BE" w:rsidRPr="0056137F">
        <w:rPr>
          <w:rFonts w:ascii="Calibri" w:eastAsia="나눔고딕" w:hAnsi="Calibri" w:cs="Calibri"/>
          <w:sz w:val="24"/>
        </w:rPr>
        <w:t>month</w:t>
      </w:r>
      <w:r w:rsidR="00787791" w:rsidRPr="0056137F">
        <w:rPr>
          <w:rFonts w:ascii="Calibri" w:eastAsia="나눔고딕" w:hAnsi="Calibri" w:cs="Calibri"/>
          <w:sz w:val="24"/>
        </w:rPr>
        <w:t>-long</w:t>
      </w:r>
      <w:r w:rsidR="001979BE" w:rsidRPr="0056137F">
        <w:rPr>
          <w:rFonts w:ascii="Calibri" w:eastAsia="나눔고딕" w:hAnsi="Calibri" w:cs="Calibri"/>
          <w:sz w:val="24"/>
        </w:rPr>
        <w:t xml:space="preserve"> in a nonmilitary area (</w:t>
      </w:r>
      <w:r w:rsidR="001979BE" w:rsidRPr="0056137F">
        <w:rPr>
          <w:rFonts w:ascii="Calibri" w:eastAsia="나눔고딕" w:hAnsi="Calibri" w:cs="Calibri"/>
          <w:b/>
          <w:sz w:val="24"/>
        </w:rPr>
        <w:t>para. 10</w:t>
      </w:r>
      <w:r w:rsidR="001979BE" w:rsidRPr="0056137F">
        <w:rPr>
          <w:rFonts w:ascii="Calibri" w:eastAsia="나눔고딕" w:hAnsi="Calibri" w:cs="Calibri"/>
          <w:sz w:val="24"/>
        </w:rPr>
        <w:t xml:space="preserve">). </w:t>
      </w:r>
      <w:r w:rsidR="000D4902" w:rsidRPr="0056137F">
        <w:rPr>
          <w:rFonts w:ascii="Calibri" w:eastAsia="나눔고딕" w:hAnsi="Calibri" w:cs="Calibri"/>
          <w:sz w:val="24"/>
        </w:rPr>
        <w:br w:type="page"/>
      </w:r>
    </w:p>
    <w:p w:rsidR="000C5339" w:rsidRPr="00AF70D5" w:rsidRDefault="00F47CD3" w:rsidP="005166B1">
      <w:pPr>
        <w:pStyle w:val="1"/>
        <w:numPr>
          <w:ilvl w:val="0"/>
          <w:numId w:val="3"/>
        </w:numPr>
        <w:rPr>
          <w:rFonts w:ascii="Calibri" w:eastAsia="나눔고딕" w:hAnsi="Calibri" w:cs="Calibri"/>
          <w:b/>
          <w:sz w:val="32"/>
        </w:rPr>
      </w:pPr>
      <w:bookmarkStart w:id="4" w:name="_Toc8687182"/>
      <w:r>
        <w:rPr>
          <w:rFonts w:ascii="Calibri" w:eastAsia="나눔고딕" w:hAnsi="Calibri" w:cs="Calibri" w:hint="eastAsia"/>
          <w:b/>
          <w:sz w:val="32"/>
        </w:rPr>
        <w:lastRenderedPageBreak/>
        <w:t>S</w:t>
      </w:r>
      <w:r>
        <w:rPr>
          <w:rFonts w:ascii="Calibri" w:eastAsia="나눔고딕" w:hAnsi="Calibri" w:cs="Calibri"/>
          <w:b/>
          <w:sz w:val="32"/>
        </w:rPr>
        <w:t xml:space="preserve">uggested LOIPRs regarding Implementation of </w:t>
      </w:r>
      <w:r w:rsidR="00697D8C">
        <w:rPr>
          <w:rFonts w:ascii="Calibri" w:eastAsia="나눔고딕" w:hAnsi="Calibri" w:cs="Calibri"/>
          <w:b/>
          <w:sz w:val="32"/>
        </w:rPr>
        <w:t xml:space="preserve">the </w:t>
      </w:r>
      <w:proofErr w:type="spellStart"/>
      <w:r w:rsidR="00697D8C">
        <w:rPr>
          <w:rFonts w:ascii="Calibri" w:eastAsia="나눔고딕" w:hAnsi="Calibri" w:cs="Calibri"/>
          <w:b/>
          <w:sz w:val="32"/>
        </w:rPr>
        <w:t>HRCttee’s</w:t>
      </w:r>
      <w:proofErr w:type="spellEnd"/>
      <w:r w:rsidR="00697D8C">
        <w:rPr>
          <w:rFonts w:ascii="Calibri" w:eastAsia="나눔고딕" w:hAnsi="Calibri" w:cs="Calibri"/>
          <w:b/>
          <w:sz w:val="32"/>
        </w:rPr>
        <w:t xml:space="preserve"> Fourth Concluding Observations</w:t>
      </w:r>
      <w:bookmarkEnd w:id="4"/>
    </w:p>
    <w:p w:rsidR="00166244" w:rsidRPr="00AF70D5" w:rsidRDefault="00697D8C" w:rsidP="00504BD2">
      <w:pPr>
        <w:pStyle w:val="2"/>
        <w:numPr>
          <w:ilvl w:val="0"/>
          <w:numId w:val="37"/>
        </w:numPr>
        <w:rPr>
          <w:rFonts w:ascii="Calibri" w:eastAsia="나눔고딕" w:hAnsi="Calibri" w:cs="Calibri"/>
          <w:b/>
          <w:sz w:val="24"/>
        </w:rPr>
      </w:pPr>
      <w:bookmarkStart w:id="5" w:name="_Toc8687183"/>
      <w:r>
        <w:rPr>
          <w:rFonts w:ascii="Calibri" w:eastAsia="나눔고딕" w:hAnsi="Calibri" w:cs="Calibri"/>
          <w:b/>
          <w:sz w:val="24"/>
        </w:rPr>
        <w:t>Discrimination against Sexual Minorities (</w:t>
      </w:r>
      <w:r w:rsidRPr="00697D8C">
        <w:rPr>
          <w:rFonts w:ascii="Calibri" w:eastAsia="나눔고딕" w:hAnsi="Calibri" w:cs="Calibri"/>
          <w:sz w:val="24"/>
        </w:rPr>
        <w:t>para.</w:t>
      </w:r>
      <w:r w:rsidR="005166B1" w:rsidRPr="00AF70D5">
        <w:rPr>
          <w:rFonts w:ascii="Calibri" w:eastAsia="나눔고딕" w:hAnsi="Calibri" w:cs="Calibri"/>
          <w:sz w:val="24"/>
        </w:rPr>
        <w:t xml:space="preserve"> 15</w:t>
      </w:r>
      <w:r w:rsidR="005166B1" w:rsidRPr="00AF70D5">
        <w:rPr>
          <w:rFonts w:ascii="Calibri" w:eastAsia="나눔고딕" w:hAnsi="Calibri" w:cs="Calibri"/>
          <w:b/>
          <w:sz w:val="24"/>
        </w:rPr>
        <w:t>)</w:t>
      </w:r>
      <w:r w:rsidR="005166B1" w:rsidRPr="00AF70D5">
        <w:rPr>
          <w:rStyle w:val="a8"/>
          <w:rFonts w:ascii="Calibri" w:eastAsia="나눔고딕" w:hAnsi="Calibri" w:cs="Calibri"/>
          <w:b/>
          <w:sz w:val="24"/>
        </w:rPr>
        <w:footnoteReference w:id="10"/>
      </w:r>
      <w:r w:rsidR="00C66B30" w:rsidRPr="00AF70D5">
        <w:rPr>
          <w:rFonts w:ascii="Calibri" w:eastAsia="나눔고딕" w:hAnsi="Calibri" w:cs="Calibri"/>
          <w:b/>
          <w:sz w:val="24"/>
        </w:rPr>
        <w:t xml:space="preserve"> </w:t>
      </w:r>
      <w:r>
        <w:rPr>
          <w:rFonts w:ascii="Calibri" w:eastAsia="나눔고딕" w:hAnsi="Calibri" w:cs="Calibri" w:hint="eastAsia"/>
          <w:b/>
          <w:sz w:val="24"/>
        </w:rPr>
        <w:t>a</w:t>
      </w:r>
      <w:r>
        <w:rPr>
          <w:rFonts w:ascii="Calibri" w:eastAsia="나눔고딕" w:hAnsi="Calibri" w:cs="Calibri"/>
          <w:b/>
          <w:sz w:val="24"/>
        </w:rPr>
        <w:t>nd Witch-hunts</w:t>
      </w:r>
      <w:bookmarkEnd w:id="5"/>
    </w:p>
    <w:p w:rsidR="00697D8C" w:rsidRDefault="00697D8C" w:rsidP="0049352C">
      <w:pPr>
        <w:pStyle w:val="a6"/>
        <w:numPr>
          <w:ilvl w:val="0"/>
          <w:numId w:val="33"/>
        </w:numPr>
        <w:ind w:leftChars="0"/>
        <w:rPr>
          <w:rFonts w:ascii="Calibri" w:eastAsia="나눔고딕" w:hAnsi="Calibri" w:cs="Calibri"/>
          <w:sz w:val="24"/>
        </w:rPr>
      </w:pPr>
      <w:r>
        <w:rPr>
          <w:rFonts w:ascii="Calibri" w:eastAsia="나눔고딕" w:hAnsi="Calibri" w:cs="Calibri" w:hint="eastAsia"/>
          <w:sz w:val="24"/>
        </w:rPr>
        <w:t>L</w:t>
      </w:r>
      <w:r>
        <w:rPr>
          <w:rFonts w:ascii="Calibri" w:eastAsia="나눔고딕" w:hAnsi="Calibri" w:cs="Calibri"/>
          <w:sz w:val="24"/>
        </w:rPr>
        <w:t xml:space="preserve">egal Issues: </w:t>
      </w:r>
      <w:r w:rsidR="006B7052">
        <w:rPr>
          <w:rFonts w:ascii="Calibri" w:eastAsia="나눔고딕" w:hAnsi="Calibri" w:cs="Calibri"/>
          <w:sz w:val="24"/>
        </w:rPr>
        <w:t xml:space="preserve">the </w:t>
      </w:r>
      <w:r>
        <w:rPr>
          <w:rFonts w:ascii="Calibri" w:eastAsia="나눔고딕" w:hAnsi="Calibri" w:cs="Calibri"/>
          <w:sz w:val="24"/>
        </w:rPr>
        <w:t>principle of clarity and violation of the right to equality</w:t>
      </w:r>
    </w:p>
    <w:p w:rsidR="00697D8C" w:rsidRDefault="00697D8C" w:rsidP="00697D8C">
      <w:pPr>
        <w:pStyle w:val="a6"/>
        <w:ind w:leftChars="0" w:left="760" w:firstLineChars="100" w:firstLine="226"/>
        <w:rPr>
          <w:rFonts w:ascii="Calibri" w:eastAsia="나눔고딕" w:hAnsi="Calibri" w:cs="Calibri"/>
          <w:sz w:val="24"/>
        </w:rPr>
      </w:pPr>
      <w:r>
        <w:rPr>
          <w:rFonts w:ascii="Calibri" w:eastAsia="나눔고딕" w:hAnsi="Calibri" w:cs="Calibri"/>
          <w:sz w:val="24"/>
        </w:rPr>
        <w:t>The current &lt;Military Criminal Act (</w:t>
      </w:r>
      <w:r w:rsidRPr="009C6F85">
        <w:rPr>
          <w:rFonts w:ascii="Calibri" w:eastAsia="나눔고딕" w:hAnsi="Calibri" w:cs="Calibri"/>
          <w:b/>
          <w:sz w:val="24"/>
        </w:rPr>
        <w:t>MCA</w:t>
      </w:r>
      <w:r>
        <w:rPr>
          <w:rFonts w:ascii="Calibri" w:eastAsia="나눔고딕" w:hAnsi="Calibri" w:cs="Calibri"/>
          <w:sz w:val="24"/>
        </w:rPr>
        <w:t>)&gt; art</w:t>
      </w:r>
      <w:r w:rsidR="007D3542">
        <w:rPr>
          <w:rFonts w:ascii="Calibri" w:eastAsia="나눔고딕" w:hAnsi="Calibri" w:cs="Calibri"/>
          <w:sz w:val="24"/>
        </w:rPr>
        <w:t>icle (</w:t>
      </w:r>
      <w:r w:rsidR="007D3542" w:rsidRPr="009C6F85">
        <w:rPr>
          <w:rFonts w:ascii="Calibri" w:eastAsia="나눔고딕" w:hAnsi="Calibri" w:cs="Calibri"/>
          <w:b/>
          <w:sz w:val="24"/>
        </w:rPr>
        <w:t>art</w:t>
      </w:r>
      <w:r w:rsidR="007D3542">
        <w:rPr>
          <w:rFonts w:ascii="Calibri" w:eastAsia="나눔고딕" w:hAnsi="Calibri" w:cs="Calibri"/>
          <w:sz w:val="24"/>
        </w:rPr>
        <w:t>.)</w:t>
      </w:r>
      <w:r>
        <w:rPr>
          <w:rFonts w:ascii="Calibri" w:eastAsia="나눔고딕" w:hAnsi="Calibri" w:cs="Calibri"/>
          <w:sz w:val="24"/>
        </w:rPr>
        <w:t xml:space="preserve"> 92-6 </w:t>
      </w:r>
      <w:r w:rsidR="007D3542">
        <w:rPr>
          <w:rFonts w:ascii="Calibri" w:eastAsia="나눔고딕" w:hAnsi="Calibri" w:cs="Calibri"/>
          <w:sz w:val="24"/>
        </w:rPr>
        <w:t>[</w:t>
      </w:r>
      <w:r w:rsidR="00576805">
        <w:rPr>
          <w:rFonts w:ascii="Calibri" w:eastAsia="나눔고딕" w:hAnsi="Calibri" w:cs="Calibri"/>
          <w:sz w:val="24"/>
        </w:rPr>
        <w:t>indecent act</w:t>
      </w:r>
      <w:r w:rsidR="007D3542">
        <w:rPr>
          <w:rFonts w:ascii="Calibri" w:eastAsia="나눔고딕" w:hAnsi="Calibri" w:cs="Calibri"/>
          <w:sz w:val="24"/>
        </w:rPr>
        <w:t>]</w:t>
      </w:r>
      <w:r>
        <w:rPr>
          <w:rFonts w:ascii="Calibri" w:eastAsia="나눔고딕" w:hAnsi="Calibri" w:cs="Calibri"/>
          <w:sz w:val="24"/>
        </w:rPr>
        <w:t xml:space="preserve"> criminally punishes same-sex relationship between homosexual soldiers without </w:t>
      </w:r>
      <w:r w:rsidR="006B7052">
        <w:rPr>
          <w:rFonts w:ascii="Calibri" w:eastAsia="나눔고딕" w:hAnsi="Calibri" w:cs="Calibri"/>
          <w:sz w:val="24"/>
        </w:rPr>
        <w:t xml:space="preserve">the </w:t>
      </w:r>
      <w:r>
        <w:rPr>
          <w:rFonts w:ascii="Calibri" w:eastAsia="나눔고딕" w:hAnsi="Calibri" w:cs="Calibri"/>
          <w:sz w:val="24"/>
        </w:rPr>
        <w:t>involvement of force</w:t>
      </w:r>
      <w:r w:rsidR="005166B1" w:rsidRPr="00697D8C">
        <w:rPr>
          <w:rFonts w:ascii="Calibri" w:eastAsia="나눔고딕" w:hAnsi="Calibri" w:cs="Calibri"/>
          <w:sz w:val="24"/>
        </w:rPr>
        <w:t>.</w:t>
      </w:r>
      <w:r w:rsidR="005166B1" w:rsidRPr="00AF70D5">
        <w:rPr>
          <w:rStyle w:val="a8"/>
          <w:rFonts w:ascii="Calibri" w:eastAsia="나눔고딕" w:hAnsi="Calibri" w:cs="Calibri"/>
          <w:sz w:val="24"/>
        </w:rPr>
        <w:footnoteReference w:id="11"/>
      </w:r>
      <w:r w:rsidR="005166B1" w:rsidRPr="00697D8C">
        <w:rPr>
          <w:rFonts w:ascii="Calibri" w:eastAsia="나눔고딕" w:hAnsi="Calibri" w:cs="Calibri"/>
          <w:sz w:val="24"/>
        </w:rPr>
        <w:t xml:space="preserve"> </w:t>
      </w:r>
      <w:r w:rsidR="00A4182A">
        <w:rPr>
          <w:rFonts w:ascii="Calibri" w:eastAsia="나눔고딕" w:hAnsi="Calibri" w:cs="Calibri"/>
          <w:sz w:val="24"/>
        </w:rPr>
        <w:t>The provision has been approved as constitutional by the Constitutional Court three times.</w:t>
      </w:r>
      <w:r w:rsidR="00A4182A" w:rsidRPr="00AF70D5">
        <w:rPr>
          <w:rStyle w:val="a8"/>
          <w:rFonts w:ascii="Calibri" w:eastAsia="나눔고딕" w:hAnsi="Calibri" w:cs="Calibri"/>
          <w:sz w:val="24"/>
        </w:rPr>
        <w:footnoteReference w:id="12"/>
      </w:r>
      <w:r w:rsidR="00A4182A">
        <w:rPr>
          <w:rFonts w:ascii="Calibri" w:eastAsia="나눔고딕" w:hAnsi="Calibri" w:cs="Calibri"/>
          <w:sz w:val="24"/>
        </w:rPr>
        <w:t xml:space="preserve"> </w:t>
      </w:r>
      <w:r w:rsidR="00B46FE8">
        <w:rPr>
          <w:rFonts w:ascii="Calibri" w:eastAsia="나눔고딕" w:hAnsi="Calibri" w:cs="Calibri"/>
          <w:sz w:val="24"/>
        </w:rPr>
        <w:t xml:space="preserve">However, </w:t>
      </w:r>
      <w:r w:rsidR="00B46FE8">
        <w:rPr>
          <w:rFonts w:ascii="Calibri" w:eastAsia="나눔고딕" w:hAnsi="Calibri" w:cs="Calibri" w:hint="eastAsia"/>
          <w:sz w:val="24"/>
        </w:rPr>
        <w:t xml:space="preserve">it </w:t>
      </w:r>
      <w:r w:rsidR="00B46FE8">
        <w:rPr>
          <w:rFonts w:ascii="Calibri" w:eastAsia="나눔고딕" w:hAnsi="Calibri" w:cs="Calibri"/>
          <w:sz w:val="24"/>
        </w:rPr>
        <w:t xml:space="preserve">is basically </w:t>
      </w:r>
      <w:r w:rsidR="00576805">
        <w:rPr>
          <w:rFonts w:ascii="Calibri" w:eastAsia="나눔고딕" w:hAnsi="Calibri" w:cs="Calibri"/>
          <w:sz w:val="24"/>
        </w:rPr>
        <w:t>considerably vague</w:t>
      </w:r>
      <w:r w:rsidR="00B46FE8">
        <w:rPr>
          <w:rFonts w:ascii="Calibri" w:eastAsia="나눔고딕" w:hAnsi="Calibri" w:cs="Calibri"/>
          <w:sz w:val="24"/>
        </w:rPr>
        <w:t xml:space="preserve"> in terms of </w:t>
      </w:r>
      <w:r w:rsidR="006B7052">
        <w:rPr>
          <w:rFonts w:ascii="Calibri" w:eastAsia="나눔고딕" w:hAnsi="Calibri" w:cs="Calibri"/>
          <w:sz w:val="24"/>
        </w:rPr>
        <w:t xml:space="preserve">the </w:t>
      </w:r>
      <w:r w:rsidR="00B46FE8">
        <w:rPr>
          <w:rFonts w:ascii="Calibri" w:eastAsia="나눔고딕" w:hAnsi="Calibri" w:cs="Calibri"/>
          <w:sz w:val="24"/>
        </w:rPr>
        <w:t xml:space="preserve">sex of a subject, place and time of actus </w:t>
      </w:r>
      <w:proofErr w:type="spellStart"/>
      <w:r w:rsidR="00B46FE8">
        <w:rPr>
          <w:rFonts w:ascii="Calibri" w:eastAsia="나눔고딕" w:hAnsi="Calibri" w:cs="Calibri"/>
          <w:sz w:val="24"/>
        </w:rPr>
        <w:t>reus</w:t>
      </w:r>
      <w:proofErr w:type="spellEnd"/>
      <w:r w:rsidR="00B46FE8">
        <w:rPr>
          <w:rFonts w:ascii="Calibri" w:eastAsia="나눔고딕" w:hAnsi="Calibri" w:cs="Calibri"/>
          <w:sz w:val="24"/>
        </w:rPr>
        <w:t>. It is critical that the phrase “</w:t>
      </w:r>
      <w:r w:rsidR="00576805">
        <w:rPr>
          <w:rFonts w:ascii="Calibri" w:eastAsia="나눔고딕" w:hAnsi="Calibri" w:cs="Calibri"/>
          <w:sz w:val="24"/>
        </w:rPr>
        <w:t xml:space="preserve">any other indecent act” is opaque. </w:t>
      </w:r>
      <w:r w:rsidR="00301BD8">
        <w:rPr>
          <w:rFonts w:ascii="Calibri" w:eastAsia="나눔고딕" w:hAnsi="Calibri" w:cs="Calibri"/>
          <w:sz w:val="24"/>
        </w:rPr>
        <w:t>Still, the Constitutional Court insists that the Supreme Court’s precedence</w:t>
      </w:r>
      <w:r w:rsidR="00301BD8" w:rsidRPr="00AF70D5">
        <w:rPr>
          <w:rStyle w:val="a8"/>
          <w:rFonts w:ascii="Calibri" w:eastAsia="나눔고딕" w:hAnsi="Calibri" w:cs="Calibri"/>
          <w:sz w:val="24"/>
        </w:rPr>
        <w:footnoteReference w:id="13"/>
      </w:r>
      <w:r w:rsidR="00301BD8">
        <w:rPr>
          <w:rFonts w:ascii="Calibri" w:eastAsia="나눔고딕" w:hAnsi="Calibri" w:cs="Calibri"/>
          <w:sz w:val="24"/>
        </w:rPr>
        <w:t xml:space="preserve"> clarifies its meaning.</w:t>
      </w:r>
      <w:r w:rsidR="00301BD8" w:rsidRPr="00AF70D5">
        <w:rPr>
          <w:rStyle w:val="a8"/>
          <w:rFonts w:ascii="Calibri" w:eastAsia="나눔고딕" w:hAnsi="Calibri" w:cs="Calibri"/>
          <w:sz w:val="24"/>
        </w:rPr>
        <w:footnoteReference w:id="14"/>
      </w:r>
      <w:r w:rsidR="00301BD8">
        <w:rPr>
          <w:rFonts w:ascii="Calibri" w:eastAsia="나눔고딕" w:hAnsi="Calibri" w:cs="Calibri"/>
          <w:sz w:val="24"/>
        </w:rPr>
        <w:t xml:space="preserve"> </w:t>
      </w:r>
    </w:p>
    <w:p w:rsidR="00F56CDA" w:rsidRDefault="00301BD8" w:rsidP="00F56CDA">
      <w:pPr>
        <w:pStyle w:val="a6"/>
        <w:ind w:leftChars="0" w:left="760" w:firstLineChars="100" w:firstLine="226"/>
        <w:rPr>
          <w:rFonts w:ascii="Calibri" w:eastAsia="나눔고딕" w:hAnsi="Calibri" w:cs="Calibri"/>
          <w:sz w:val="24"/>
        </w:rPr>
      </w:pPr>
      <w:r>
        <w:rPr>
          <w:rFonts w:ascii="Calibri" w:eastAsia="나눔고딕" w:hAnsi="Calibri" w:cs="Calibri" w:hint="eastAsia"/>
          <w:sz w:val="24"/>
        </w:rPr>
        <w:t>M</w:t>
      </w:r>
      <w:r>
        <w:rPr>
          <w:rFonts w:ascii="Calibri" w:eastAsia="나눔고딕" w:hAnsi="Calibri" w:cs="Calibri"/>
          <w:sz w:val="24"/>
        </w:rPr>
        <w:t>oreover, the Constitutional Court and the MND argues that the provision does not ‘discriminate homosexuals’.</w:t>
      </w:r>
      <w:r w:rsidR="00530BFF" w:rsidRPr="00AF70D5">
        <w:rPr>
          <w:rStyle w:val="a8"/>
          <w:rFonts w:ascii="Calibri" w:eastAsia="나눔고딕" w:hAnsi="Calibri" w:cs="Calibri"/>
          <w:sz w:val="24"/>
        </w:rPr>
        <w:footnoteReference w:id="15"/>
      </w:r>
      <w:r w:rsidR="00A632B1" w:rsidRPr="00301BD8">
        <w:rPr>
          <w:rFonts w:ascii="Calibri" w:eastAsia="나눔고딕" w:hAnsi="Calibri" w:cs="Calibri"/>
          <w:sz w:val="24"/>
        </w:rPr>
        <w:t xml:space="preserve"> </w:t>
      </w:r>
      <w:r>
        <w:rPr>
          <w:rFonts w:ascii="Calibri" w:eastAsia="나눔고딕" w:hAnsi="Calibri" w:cs="Calibri"/>
          <w:sz w:val="24"/>
        </w:rPr>
        <w:t xml:space="preserve">They interpret that it protects “the sound life of the common society of </w:t>
      </w:r>
      <w:r w:rsidR="004400BD">
        <w:rPr>
          <w:rFonts w:ascii="Calibri" w:eastAsia="나눔고딕" w:hAnsi="Calibri" w:cs="Calibri"/>
          <w:sz w:val="24"/>
        </w:rPr>
        <w:t xml:space="preserve">the </w:t>
      </w:r>
      <w:r>
        <w:rPr>
          <w:rFonts w:ascii="Calibri" w:eastAsia="나눔고딕" w:hAnsi="Calibri" w:cs="Calibri"/>
          <w:sz w:val="24"/>
        </w:rPr>
        <w:t>military and military discipline”</w:t>
      </w:r>
      <w:r w:rsidR="002C186E">
        <w:rPr>
          <w:rFonts w:ascii="Calibri" w:eastAsia="나눔고딕" w:hAnsi="Calibri" w:cs="Calibri"/>
          <w:sz w:val="24"/>
        </w:rPr>
        <w:t xml:space="preserve"> as its benefit and protection of the law (</w:t>
      </w:r>
      <w:r w:rsidR="009C6F85">
        <w:rPr>
          <w:rFonts w:ascii="Calibri" w:eastAsia="나눔고딕" w:hAnsi="Calibri" w:cs="Calibri"/>
          <w:sz w:val="24"/>
        </w:rPr>
        <w:t xml:space="preserve">or </w:t>
      </w:r>
      <w:r w:rsidR="002C186E">
        <w:rPr>
          <w:rFonts w:ascii="Calibri" w:eastAsia="나눔고딕" w:hAnsi="Calibri" w:cs="Calibri"/>
          <w:sz w:val="24"/>
        </w:rPr>
        <w:t>legal interest)</w:t>
      </w:r>
      <w:r>
        <w:rPr>
          <w:rFonts w:ascii="Calibri" w:eastAsia="나눔고딕" w:hAnsi="Calibri" w:cs="Calibri"/>
          <w:sz w:val="24"/>
        </w:rPr>
        <w:t>. Nonetheless, as</w:t>
      </w:r>
      <w:r w:rsidR="00F56CDA">
        <w:rPr>
          <w:rFonts w:ascii="Calibri" w:eastAsia="나눔고딕" w:hAnsi="Calibri" w:cs="Calibri"/>
          <w:sz w:val="24"/>
        </w:rPr>
        <w:t xml:space="preserve"> squarely</w:t>
      </w:r>
      <w:r>
        <w:rPr>
          <w:rFonts w:ascii="Calibri" w:eastAsia="나눔고딕" w:hAnsi="Calibri" w:cs="Calibri"/>
          <w:sz w:val="24"/>
        </w:rPr>
        <w:t xml:space="preserve"> denoted by the precedence</w:t>
      </w:r>
      <w:r w:rsidR="00F56CDA">
        <w:rPr>
          <w:rFonts w:ascii="Calibri" w:eastAsia="나눔고딕" w:hAnsi="Calibri" w:cs="Calibri"/>
          <w:sz w:val="24"/>
        </w:rPr>
        <w:t>, it is already discrimination in jurisprudence. Furthermore, it has not been, in practice, used to preserve the legal interest of the provision but utilized as a discriminative instrument.</w:t>
      </w:r>
      <w:r w:rsidR="00A632B1" w:rsidRPr="00AF70D5">
        <w:rPr>
          <w:rStyle w:val="a8"/>
          <w:rFonts w:ascii="Calibri" w:eastAsia="나눔고딕" w:hAnsi="Calibri" w:cs="Calibri"/>
          <w:sz w:val="24"/>
        </w:rPr>
        <w:footnoteReference w:id="16"/>
      </w:r>
      <w:r w:rsidR="007B5B77" w:rsidRPr="00AF70D5">
        <w:rPr>
          <w:rFonts w:ascii="Calibri" w:eastAsia="나눔고딕" w:hAnsi="Calibri" w:cs="Calibri"/>
          <w:sz w:val="24"/>
        </w:rPr>
        <w:t xml:space="preserve"> </w:t>
      </w:r>
    </w:p>
    <w:p w:rsidR="00257520" w:rsidRDefault="00257520" w:rsidP="00F56CDA">
      <w:pPr>
        <w:pStyle w:val="a6"/>
        <w:ind w:leftChars="0" w:left="760" w:firstLineChars="100" w:firstLine="226"/>
        <w:rPr>
          <w:rFonts w:ascii="Calibri" w:eastAsia="나눔고딕" w:hAnsi="Calibri" w:cs="Calibri"/>
          <w:sz w:val="24"/>
        </w:rPr>
      </w:pPr>
      <w:r>
        <w:rPr>
          <w:rFonts w:ascii="Calibri" w:eastAsia="나눔고딕" w:hAnsi="Calibri" w:cs="Calibri" w:hint="eastAsia"/>
          <w:sz w:val="24"/>
        </w:rPr>
        <w:lastRenderedPageBreak/>
        <w:t>L</w:t>
      </w:r>
      <w:r>
        <w:rPr>
          <w:rFonts w:ascii="Calibri" w:eastAsia="나눔고딕" w:hAnsi="Calibri" w:cs="Calibri"/>
          <w:sz w:val="24"/>
        </w:rPr>
        <w:t>astly, it is not a problem to apply other provisions of art</w:t>
      </w:r>
      <w:r w:rsidR="009C6F85">
        <w:rPr>
          <w:rFonts w:ascii="Calibri" w:eastAsia="나눔고딕" w:hAnsi="Calibri" w:cs="Calibri"/>
          <w:sz w:val="24"/>
        </w:rPr>
        <w:t>s</w:t>
      </w:r>
      <w:r>
        <w:rPr>
          <w:rFonts w:ascii="Calibri" w:eastAsia="나눔고딕" w:hAnsi="Calibri" w:cs="Calibri"/>
          <w:sz w:val="24"/>
        </w:rPr>
        <w:t>. 92</w:t>
      </w:r>
      <w:r w:rsidR="002C186E">
        <w:rPr>
          <w:rFonts w:ascii="Calibri" w:eastAsia="나눔고딕" w:hAnsi="Calibri" w:cs="Calibri"/>
          <w:sz w:val="24"/>
        </w:rPr>
        <w:t xml:space="preserve"> or in the Criminal Act and laws of sexual violence in order to protect such legal interest. Hence, the very reason </w:t>
      </w:r>
      <w:r w:rsidR="006B7052">
        <w:rPr>
          <w:rFonts w:ascii="Calibri" w:eastAsia="나눔고딕" w:hAnsi="Calibri" w:cs="Calibri"/>
          <w:sz w:val="24"/>
        </w:rPr>
        <w:t>for</w:t>
      </w:r>
      <w:r w:rsidR="002C186E">
        <w:rPr>
          <w:rFonts w:ascii="Calibri" w:eastAsia="나눔고딕" w:hAnsi="Calibri" w:cs="Calibri"/>
          <w:sz w:val="24"/>
        </w:rPr>
        <w:t xml:space="preserve"> </w:t>
      </w:r>
      <w:r w:rsidR="006B7052">
        <w:rPr>
          <w:rFonts w:ascii="Calibri" w:eastAsia="나눔고딕" w:hAnsi="Calibri" w:cs="Calibri"/>
          <w:sz w:val="24"/>
        </w:rPr>
        <w:t xml:space="preserve">the </w:t>
      </w:r>
      <w:r w:rsidR="002C186E">
        <w:rPr>
          <w:rFonts w:ascii="Calibri" w:eastAsia="나눔고딕" w:hAnsi="Calibri" w:cs="Calibri"/>
          <w:sz w:val="24"/>
        </w:rPr>
        <w:t>existence of the provision</w:t>
      </w:r>
      <w:r w:rsidR="006B7052">
        <w:rPr>
          <w:rFonts w:ascii="Calibri" w:eastAsia="나눔고딕" w:hAnsi="Calibri" w:cs="Calibri"/>
          <w:sz w:val="24"/>
        </w:rPr>
        <w:t>, in fact,</w:t>
      </w:r>
      <w:r w:rsidR="002C186E">
        <w:rPr>
          <w:rFonts w:ascii="Calibri" w:eastAsia="나눔고딕" w:hAnsi="Calibri" w:cs="Calibri"/>
          <w:sz w:val="24"/>
        </w:rPr>
        <w:t xml:space="preserve"> is a violation of art. 26 of the Covenant as it is manifestly discrimination against </w:t>
      </w:r>
      <w:r w:rsidR="002C186E" w:rsidRPr="009C6F85">
        <w:rPr>
          <w:rFonts w:ascii="Calibri" w:eastAsia="나눔고딕" w:hAnsi="Calibri" w:cs="Calibri"/>
          <w:i/>
          <w:sz w:val="24"/>
        </w:rPr>
        <w:t>homosexua</w:t>
      </w:r>
      <w:r w:rsidR="009C6F85" w:rsidRPr="009C6F85">
        <w:rPr>
          <w:rFonts w:ascii="Calibri" w:eastAsia="나눔고딕" w:hAnsi="Calibri" w:cs="Calibri"/>
          <w:i/>
          <w:sz w:val="24"/>
        </w:rPr>
        <w:t>lity</w:t>
      </w:r>
      <w:r w:rsidR="002C186E">
        <w:rPr>
          <w:rFonts w:ascii="Calibri" w:eastAsia="나눔고딕" w:hAnsi="Calibri" w:cs="Calibri"/>
          <w:sz w:val="24"/>
        </w:rPr>
        <w:t xml:space="preserve">. </w:t>
      </w:r>
    </w:p>
    <w:p w:rsidR="005166B1" w:rsidRPr="00AF70D5" w:rsidRDefault="002C186E" w:rsidP="0049352C">
      <w:pPr>
        <w:pStyle w:val="a6"/>
        <w:numPr>
          <w:ilvl w:val="0"/>
          <w:numId w:val="33"/>
        </w:numPr>
        <w:ind w:leftChars="0"/>
        <w:rPr>
          <w:rFonts w:ascii="Calibri" w:eastAsia="나눔고딕" w:hAnsi="Calibri" w:cs="Calibri"/>
          <w:sz w:val="24"/>
        </w:rPr>
      </w:pPr>
      <w:r>
        <w:rPr>
          <w:rFonts w:ascii="Calibri" w:eastAsia="나눔고딕" w:hAnsi="Calibri" w:cs="Calibri" w:hint="eastAsia"/>
          <w:sz w:val="24"/>
        </w:rPr>
        <w:t>G</w:t>
      </w:r>
      <w:r>
        <w:rPr>
          <w:rFonts w:ascii="Calibri" w:eastAsia="나눔고딕" w:hAnsi="Calibri" w:cs="Calibri"/>
          <w:sz w:val="24"/>
        </w:rPr>
        <w:t>ay Witch-hunt</w:t>
      </w:r>
      <w:r w:rsidR="007B5B77" w:rsidRPr="00AF70D5">
        <w:rPr>
          <w:rStyle w:val="a8"/>
          <w:rFonts w:ascii="Calibri" w:eastAsia="나눔고딕" w:hAnsi="Calibri" w:cs="Calibri"/>
          <w:sz w:val="24"/>
        </w:rPr>
        <w:footnoteReference w:id="17"/>
      </w:r>
    </w:p>
    <w:p w:rsidR="00C369E8" w:rsidRPr="00AF70D5" w:rsidRDefault="00B24A10" w:rsidP="00D85E30">
      <w:pPr>
        <w:ind w:left="800" w:firstLineChars="100" w:firstLine="226"/>
        <w:rPr>
          <w:rFonts w:ascii="Calibri" w:eastAsia="나눔고딕" w:hAnsi="Calibri" w:cs="Calibri"/>
          <w:sz w:val="24"/>
        </w:rPr>
      </w:pPr>
      <w:r>
        <w:rPr>
          <w:rFonts w:ascii="Calibri" w:eastAsia="나눔고딕" w:hAnsi="Calibri" w:cs="Calibri" w:hint="eastAsia"/>
          <w:sz w:val="24"/>
        </w:rPr>
        <w:t>B</w:t>
      </w:r>
      <w:r>
        <w:rPr>
          <w:rFonts w:ascii="Calibri" w:eastAsia="나눔고딕" w:hAnsi="Calibri" w:cs="Calibri"/>
          <w:sz w:val="24"/>
        </w:rPr>
        <w:t xml:space="preserve">y maintaining the article, it provides a possibility of massive homosexual persecution. In fact, a nationwide </w:t>
      </w:r>
      <w:r>
        <w:rPr>
          <w:rFonts w:ascii="Calibri" w:eastAsia="나눔고딕" w:hAnsi="Calibri" w:cs="Calibri" w:hint="eastAsia"/>
          <w:sz w:val="24"/>
        </w:rPr>
        <w:t>p</w:t>
      </w:r>
      <w:r>
        <w:rPr>
          <w:rFonts w:ascii="Calibri" w:eastAsia="나눔고딕" w:hAnsi="Calibri" w:cs="Calibri"/>
          <w:sz w:val="24"/>
        </w:rPr>
        <w:t>robe to search out homosexual soldiers occurred in 2017. It started from one suspect under art. 92-6; about 50 soldiers were targeted for military police (</w:t>
      </w:r>
      <w:r w:rsidRPr="005A5B33">
        <w:rPr>
          <w:rFonts w:ascii="Calibri" w:eastAsia="나눔고딕" w:hAnsi="Calibri" w:cs="Calibri"/>
          <w:b/>
          <w:sz w:val="24"/>
        </w:rPr>
        <w:t>MP</w:t>
      </w:r>
      <w:r>
        <w:rPr>
          <w:rFonts w:ascii="Calibri" w:eastAsia="나눔고딕" w:hAnsi="Calibri" w:cs="Calibri"/>
          <w:sz w:val="24"/>
        </w:rPr>
        <w:t>) investigation through all sorts of extralegal and sexually harassing investigation techniques including outing threat.</w:t>
      </w:r>
      <w:r w:rsidRPr="00AF70D5">
        <w:rPr>
          <w:rStyle w:val="a8"/>
          <w:rFonts w:ascii="Calibri" w:eastAsia="나눔고딕" w:hAnsi="Calibri" w:cs="Calibri"/>
          <w:sz w:val="24"/>
        </w:rPr>
        <w:footnoteReference w:id="18"/>
      </w:r>
      <w:r>
        <w:rPr>
          <w:rFonts w:ascii="Calibri" w:eastAsia="나눔고딕" w:hAnsi="Calibri" w:cs="Calibri"/>
          <w:sz w:val="24"/>
        </w:rPr>
        <w:t xml:space="preserve"> </w:t>
      </w:r>
      <w:r w:rsidR="00D85E30">
        <w:rPr>
          <w:rFonts w:ascii="Calibri" w:eastAsia="나눔고딕" w:hAnsi="Calibri" w:cs="Calibri" w:hint="eastAsia"/>
          <w:sz w:val="24"/>
        </w:rPr>
        <w:t>T</w:t>
      </w:r>
      <w:r w:rsidR="00D85E30">
        <w:rPr>
          <w:rFonts w:ascii="Calibri" w:eastAsia="나눔고딕" w:hAnsi="Calibri" w:cs="Calibri"/>
          <w:sz w:val="24"/>
        </w:rPr>
        <w:t>hose kinds of investigation are also violating art. 7 and 18 of the Covenant. Eventually, in total, more than 28 were investigated, probably, and 9 were indicted. There are 5 pending trials still, and other 4 were convicted by courts.</w:t>
      </w:r>
      <w:r w:rsidR="003D4C19" w:rsidRPr="00AF70D5">
        <w:rPr>
          <w:rStyle w:val="a8"/>
          <w:rFonts w:ascii="Calibri" w:eastAsia="나눔고딕" w:hAnsi="Calibri" w:cs="Calibri"/>
          <w:sz w:val="24"/>
        </w:rPr>
        <w:footnoteReference w:id="19"/>
      </w:r>
      <w:r w:rsidR="003D4C19" w:rsidRPr="00AF70D5">
        <w:rPr>
          <w:rFonts w:ascii="Calibri" w:eastAsia="나눔고딕" w:hAnsi="Calibri" w:cs="Calibri"/>
          <w:sz w:val="24"/>
        </w:rPr>
        <w:t xml:space="preserve"> </w:t>
      </w:r>
      <w:r w:rsidR="00D85E30">
        <w:rPr>
          <w:rFonts w:ascii="Calibri" w:eastAsia="나눔고딕" w:hAnsi="Calibri" w:cs="Calibri"/>
          <w:sz w:val="24"/>
        </w:rPr>
        <w:t xml:space="preserve">Later </w:t>
      </w:r>
      <w:r w:rsidR="006B7052">
        <w:rPr>
          <w:rFonts w:ascii="Calibri" w:eastAsia="나눔고딕" w:hAnsi="Calibri" w:cs="Calibri"/>
          <w:sz w:val="24"/>
        </w:rPr>
        <w:t>at</w:t>
      </w:r>
      <w:r w:rsidR="00D85E30">
        <w:rPr>
          <w:rFonts w:ascii="Calibri" w:eastAsia="나눔고딕" w:hAnsi="Calibri" w:cs="Calibri"/>
          <w:sz w:val="24"/>
        </w:rPr>
        <w:t xml:space="preserve"> the end </w:t>
      </w:r>
      <w:r w:rsidR="003355A6">
        <w:rPr>
          <w:rFonts w:ascii="Calibri" w:eastAsia="나눔고딕" w:hAnsi="Calibri" w:cs="Calibri"/>
          <w:sz w:val="24"/>
        </w:rPr>
        <w:t>of the</w:t>
      </w:r>
      <w:r w:rsidR="005A5B33">
        <w:rPr>
          <w:rFonts w:ascii="Calibri" w:eastAsia="나눔고딕" w:hAnsi="Calibri" w:cs="Calibri"/>
          <w:sz w:val="24"/>
        </w:rPr>
        <w:t xml:space="preserve"> </w:t>
      </w:r>
      <w:r w:rsidR="00D85E30">
        <w:rPr>
          <w:rFonts w:ascii="Calibri" w:eastAsia="나눔고딕" w:hAnsi="Calibri" w:cs="Calibri"/>
          <w:sz w:val="24"/>
        </w:rPr>
        <w:t xml:space="preserve">year 2018, 3 seamen in the navy are being investigated by MP, while 4 were targeted, which started from a seaman who had a consultation due to his sexual identity issue. That is </w:t>
      </w:r>
      <w:r w:rsidR="006B7052">
        <w:rPr>
          <w:rFonts w:ascii="Calibri" w:eastAsia="나눔고딕" w:hAnsi="Calibri" w:cs="Calibri"/>
          <w:sz w:val="24"/>
        </w:rPr>
        <w:t xml:space="preserve">a </w:t>
      </w:r>
      <w:r w:rsidR="00D85E30">
        <w:rPr>
          <w:rFonts w:ascii="Calibri" w:eastAsia="나눔고딕" w:hAnsi="Calibri" w:cs="Calibri"/>
          <w:sz w:val="24"/>
        </w:rPr>
        <w:t>violation of art. 17, 19 and 26 of the Covenant recurred in the ROK navy.</w:t>
      </w:r>
      <w:r w:rsidR="003D4C19" w:rsidRPr="00AF70D5">
        <w:rPr>
          <w:rStyle w:val="a8"/>
          <w:rFonts w:ascii="Calibri" w:eastAsia="나눔고딕" w:hAnsi="Calibri" w:cs="Calibri"/>
          <w:sz w:val="24"/>
        </w:rPr>
        <w:footnoteReference w:id="20"/>
      </w:r>
    </w:p>
    <w:tbl>
      <w:tblPr>
        <w:tblStyle w:val="aa"/>
        <w:tblW w:w="5000" w:type="pct"/>
        <w:tblLook w:val="04A0" w:firstRow="1" w:lastRow="0" w:firstColumn="1" w:lastColumn="0" w:noHBand="0" w:noVBand="1"/>
      </w:tblPr>
      <w:tblGrid>
        <w:gridCol w:w="9736"/>
      </w:tblGrid>
      <w:tr w:rsidR="00C34F03" w:rsidRPr="00591782" w:rsidTr="00E85B2B">
        <w:tc>
          <w:tcPr>
            <w:tcW w:w="5000" w:type="pct"/>
          </w:tcPr>
          <w:p w:rsidR="00761845" w:rsidRPr="00761845" w:rsidRDefault="001D5387" w:rsidP="00761845">
            <w:pPr>
              <w:rPr>
                <w:rFonts w:ascii="Calibri" w:eastAsia="나눔고딕" w:hAnsi="Calibri" w:cs="Calibri"/>
                <w:b/>
                <w:sz w:val="24"/>
              </w:rPr>
            </w:pPr>
            <w:r>
              <w:rPr>
                <w:rFonts w:ascii="Calibri" w:eastAsia="나눔고딕" w:hAnsi="Calibri" w:cs="Calibri"/>
                <w:b/>
                <w:sz w:val="24"/>
              </w:rPr>
              <w:t>Another step</w:t>
            </w:r>
          </w:p>
          <w:p w:rsidR="00C34F03" w:rsidRPr="00591782" w:rsidRDefault="00591782" w:rsidP="00990FAE">
            <w:pPr>
              <w:ind w:firstLineChars="100" w:firstLine="226"/>
              <w:rPr>
                <w:rFonts w:ascii="Calibri" w:eastAsia="나눔고딕" w:hAnsi="Calibri" w:cs="Calibri"/>
                <w:sz w:val="24"/>
              </w:rPr>
            </w:pPr>
            <w:r>
              <w:rPr>
                <w:rFonts w:ascii="Calibri" w:eastAsia="나눔고딕" w:hAnsi="Calibri" w:cs="Calibri" w:hint="eastAsia"/>
                <w:sz w:val="24"/>
              </w:rPr>
              <w:t>T</w:t>
            </w:r>
            <w:r>
              <w:rPr>
                <w:rFonts w:ascii="Calibri" w:eastAsia="나눔고딕" w:hAnsi="Calibri" w:cs="Calibri"/>
                <w:sz w:val="24"/>
              </w:rPr>
              <w:t>hose 16 victims of the army’s quest for probing homosexuals who were not brought to tr</w:t>
            </w:r>
            <w:r w:rsidR="006B7052">
              <w:rPr>
                <w:rFonts w:ascii="Calibri" w:eastAsia="나눔고딕" w:hAnsi="Calibri" w:cs="Calibri"/>
                <w:sz w:val="24"/>
              </w:rPr>
              <w:t>ia</w:t>
            </w:r>
            <w:r>
              <w:rPr>
                <w:rFonts w:ascii="Calibri" w:eastAsia="나눔고딕" w:hAnsi="Calibri" w:cs="Calibri"/>
                <w:sz w:val="24"/>
              </w:rPr>
              <w:t xml:space="preserve">l are not entirely safe from damages in </w:t>
            </w:r>
            <w:r w:rsidR="006B7052">
              <w:rPr>
                <w:rFonts w:ascii="Calibri" w:eastAsia="나눔고딕" w:hAnsi="Calibri" w:cs="Calibri"/>
                <w:sz w:val="24"/>
              </w:rPr>
              <w:t xml:space="preserve">the </w:t>
            </w:r>
            <w:r>
              <w:rPr>
                <w:rFonts w:ascii="Calibri" w:eastAsia="나눔고딕" w:hAnsi="Calibri" w:cs="Calibri"/>
                <w:sz w:val="24"/>
              </w:rPr>
              <w:t>aftermath. Th</w:t>
            </w:r>
            <w:r w:rsidR="005A5B33">
              <w:rPr>
                <w:rFonts w:ascii="Calibri" w:eastAsia="나눔고딕" w:hAnsi="Calibri" w:cs="Calibri"/>
                <w:sz w:val="24"/>
              </w:rPr>
              <w:t xml:space="preserve">ose </w:t>
            </w:r>
            <w:r>
              <w:rPr>
                <w:rFonts w:ascii="Calibri" w:eastAsia="나눔고딕" w:hAnsi="Calibri" w:cs="Calibri"/>
                <w:sz w:val="24"/>
              </w:rPr>
              <w:t xml:space="preserve">who are still serving the military as a profession </w:t>
            </w:r>
            <w:r w:rsidR="005A5B33">
              <w:rPr>
                <w:rFonts w:ascii="Calibri" w:eastAsia="나눔고딕" w:hAnsi="Calibri" w:cs="Calibri"/>
                <w:sz w:val="24"/>
              </w:rPr>
              <w:t>among soldiers who were not indicted</w:t>
            </w:r>
            <w:r>
              <w:rPr>
                <w:rFonts w:ascii="Calibri" w:eastAsia="나눔고딕" w:hAnsi="Calibri" w:cs="Calibri"/>
                <w:sz w:val="24"/>
              </w:rPr>
              <w:t xml:space="preserve"> by </w:t>
            </w:r>
            <w:r w:rsidR="005A5B33">
              <w:rPr>
                <w:rFonts w:ascii="Calibri" w:eastAsia="나눔고딕" w:hAnsi="Calibri" w:cs="Calibri"/>
                <w:sz w:val="24"/>
              </w:rPr>
              <w:t xml:space="preserve">the </w:t>
            </w:r>
            <w:r>
              <w:rPr>
                <w:rFonts w:ascii="Calibri" w:eastAsia="나눔고딕" w:hAnsi="Calibri" w:cs="Calibri"/>
                <w:sz w:val="24"/>
              </w:rPr>
              <w:t xml:space="preserve">military prosecutor suffer from personnel </w:t>
            </w:r>
            <w:r w:rsidR="005A5B33">
              <w:rPr>
                <w:rFonts w:ascii="Calibri" w:eastAsia="나눔고딕" w:hAnsi="Calibri" w:cs="Calibri"/>
                <w:sz w:val="24"/>
              </w:rPr>
              <w:t xml:space="preserve">and </w:t>
            </w:r>
            <w:r>
              <w:rPr>
                <w:rFonts w:ascii="Calibri" w:eastAsia="나눔고딕" w:hAnsi="Calibri" w:cs="Calibri"/>
                <w:sz w:val="24"/>
              </w:rPr>
              <w:t xml:space="preserve">administrative disadvantages in </w:t>
            </w:r>
            <w:r w:rsidR="005A5B33">
              <w:rPr>
                <w:rFonts w:ascii="Calibri" w:eastAsia="나눔고딕" w:hAnsi="Calibri" w:cs="Calibri"/>
                <w:sz w:val="24"/>
              </w:rPr>
              <w:t xml:space="preserve">a </w:t>
            </w:r>
            <w:r>
              <w:rPr>
                <w:rFonts w:ascii="Calibri" w:eastAsia="나눔고딕" w:hAnsi="Calibri" w:cs="Calibri"/>
                <w:sz w:val="24"/>
              </w:rPr>
              <w:t xml:space="preserve">promotion or </w:t>
            </w:r>
            <w:r w:rsidR="005A5B33">
              <w:rPr>
                <w:rFonts w:ascii="Calibri" w:eastAsia="나눔고딕" w:hAnsi="Calibri" w:cs="Calibri"/>
                <w:sz w:val="24"/>
              </w:rPr>
              <w:t xml:space="preserve">a </w:t>
            </w:r>
            <w:r>
              <w:rPr>
                <w:rFonts w:ascii="Calibri" w:eastAsia="나눔고딕" w:hAnsi="Calibri" w:cs="Calibri"/>
                <w:sz w:val="24"/>
              </w:rPr>
              <w:t>selection process for long-term service</w:t>
            </w:r>
            <w:r w:rsidR="005A5B33">
              <w:rPr>
                <w:rStyle w:val="a8"/>
                <w:rFonts w:ascii="Calibri" w:eastAsia="나눔고딕" w:hAnsi="Calibri" w:cs="Calibri"/>
                <w:sz w:val="24"/>
              </w:rPr>
              <w:footnoteReference w:id="21"/>
            </w:r>
            <w:r>
              <w:rPr>
                <w:rFonts w:ascii="Calibri" w:eastAsia="나눔고딕" w:hAnsi="Calibri" w:cs="Calibri"/>
                <w:sz w:val="24"/>
              </w:rPr>
              <w:t xml:space="preserve"> because</w:t>
            </w:r>
            <w:r w:rsidR="006B7052">
              <w:rPr>
                <w:rFonts w:ascii="Calibri" w:eastAsia="나눔고딕" w:hAnsi="Calibri" w:cs="Calibri"/>
                <w:sz w:val="24"/>
              </w:rPr>
              <w:t xml:space="preserve"> of</w:t>
            </w:r>
            <w:r>
              <w:rPr>
                <w:rFonts w:ascii="Calibri" w:eastAsia="나눔고딕" w:hAnsi="Calibri" w:cs="Calibri"/>
                <w:sz w:val="24"/>
              </w:rPr>
              <w:t xml:space="preserve"> art. 92-6 is regarded as a sex offen</w:t>
            </w:r>
            <w:r w:rsidR="006B7052">
              <w:rPr>
                <w:rFonts w:ascii="Calibri" w:eastAsia="나눔고딕" w:hAnsi="Calibri" w:cs="Calibri"/>
                <w:sz w:val="24"/>
              </w:rPr>
              <w:t>s</w:t>
            </w:r>
            <w:r>
              <w:rPr>
                <w:rFonts w:ascii="Calibri" w:eastAsia="나눔고딕" w:hAnsi="Calibri" w:cs="Calibri"/>
                <w:sz w:val="24"/>
              </w:rPr>
              <w:t>e under the &lt;MCA&gt;.</w:t>
            </w:r>
            <w:r w:rsidR="0004302A">
              <w:rPr>
                <w:rFonts w:ascii="Calibri" w:eastAsia="나눔고딕" w:hAnsi="Calibri" w:cs="Calibri"/>
                <w:sz w:val="24"/>
              </w:rPr>
              <w:t xml:space="preserve"> It is unfair to have </w:t>
            </w:r>
            <w:r w:rsidR="00990FAE">
              <w:rPr>
                <w:rFonts w:ascii="Calibri" w:eastAsia="나눔고딕" w:hAnsi="Calibri" w:cs="Calibri"/>
                <w:sz w:val="24"/>
              </w:rPr>
              <w:t xml:space="preserve">disadvantages in personnel management and disciplinary actions like other sex offenders when there often is no victim of sodomy as the provision does not consider coercion (i.e. consent). In conclusion, they will be discharged ‘systematically’, so it is not much different from the time in 2007 when the MND </w:t>
            </w:r>
            <w:r w:rsidR="00990FAE">
              <w:rPr>
                <w:rFonts w:ascii="Calibri" w:eastAsia="나눔고딕" w:hAnsi="Calibri" w:cs="Calibri"/>
                <w:sz w:val="24"/>
              </w:rPr>
              <w:lastRenderedPageBreak/>
              <w:t xml:space="preserve">reviewed forcing </w:t>
            </w:r>
            <w:r w:rsidR="006B7052">
              <w:rPr>
                <w:rFonts w:ascii="Calibri" w:eastAsia="나눔고딕" w:hAnsi="Calibri" w:cs="Calibri"/>
                <w:sz w:val="24"/>
              </w:rPr>
              <w:t xml:space="preserve">the </w:t>
            </w:r>
            <w:r w:rsidR="00990FAE">
              <w:rPr>
                <w:rFonts w:ascii="Calibri" w:eastAsia="나눔고딕" w:hAnsi="Calibri" w:cs="Calibri"/>
                <w:sz w:val="24"/>
              </w:rPr>
              <w:t>discharge of homosexual soldiers</w:t>
            </w:r>
            <w:r w:rsidR="005F18B5" w:rsidRPr="00591782">
              <w:rPr>
                <w:rFonts w:ascii="Calibri" w:eastAsia="나눔고딕" w:hAnsi="Calibri" w:cs="Calibri"/>
                <w:sz w:val="24"/>
              </w:rPr>
              <w:t>.</w:t>
            </w:r>
            <w:r w:rsidR="005F18B5" w:rsidRPr="00591782">
              <w:rPr>
                <w:rStyle w:val="a8"/>
                <w:rFonts w:ascii="Calibri" w:eastAsia="나눔고딕" w:hAnsi="Calibri" w:cs="Calibri"/>
                <w:sz w:val="24"/>
              </w:rPr>
              <w:footnoteReference w:id="22"/>
            </w:r>
            <w:r w:rsidR="00530BFF" w:rsidRPr="00591782">
              <w:rPr>
                <w:rFonts w:ascii="Calibri" w:eastAsia="나눔고딕" w:hAnsi="Calibri" w:cs="Calibri"/>
                <w:sz w:val="24"/>
              </w:rPr>
              <w:t xml:space="preserve"> </w:t>
            </w:r>
          </w:p>
          <w:p w:rsidR="00F5420A" w:rsidRPr="00591782" w:rsidRDefault="00F5420A" w:rsidP="006A2641">
            <w:pPr>
              <w:ind w:firstLineChars="100" w:firstLine="226"/>
              <w:rPr>
                <w:rFonts w:ascii="Calibri" w:eastAsia="나눔고딕" w:hAnsi="Calibri" w:cs="Calibri"/>
                <w:sz w:val="24"/>
              </w:rPr>
            </w:pPr>
          </w:p>
          <w:p w:rsidR="00C34F03" w:rsidRPr="00591782" w:rsidRDefault="008401FD" w:rsidP="008401FD">
            <w:pPr>
              <w:ind w:firstLineChars="100" w:firstLine="226"/>
              <w:rPr>
                <w:rFonts w:ascii="Calibri" w:eastAsia="나눔고딕" w:hAnsi="Calibri" w:cs="Calibri"/>
                <w:sz w:val="24"/>
              </w:rPr>
            </w:pPr>
            <w:r>
              <w:rPr>
                <w:rFonts w:ascii="Calibri" w:eastAsia="나눔고딕" w:hAnsi="Calibri" w:cs="Calibri" w:hint="eastAsia"/>
                <w:sz w:val="24"/>
              </w:rPr>
              <w:t>I</w:t>
            </w:r>
            <w:r>
              <w:rPr>
                <w:rFonts w:ascii="Calibri" w:eastAsia="나눔고딕" w:hAnsi="Calibri" w:cs="Calibri"/>
                <w:sz w:val="24"/>
              </w:rPr>
              <w:t>n addition, the Military Manpower Administration still uses the term, “Sexual Identity Disorder and Sexual Preference Disorder”</w:t>
            </w:r>
            <w:r w:rsidR="00C34F03" w:rsidRPr="00591782">
              <w:rPr>
                <w:rFonts w:ascii="Calibri" w:eastAsia="나눔고딕" w:hAnsi="Calibri" w:cs="Calibri"/>
                <w:sz w:val="24"/>
              </w:rPr>
              <w:t>.</w:t>
            </w:r>
            <w:r w:rsidR="00530BFF" w:rsidRPr="00591782">
              <w:rPr>
                <w:rStyle w:val="a8"/>
                <w:rFonts w:ascii="Calibri" w:eastAsia="나눔고딕" w:hAnsi="Calibri" w:cs="Calibri"/>
                <w:sz w:val="24"/>
              </w:rPr>
              <w:footnoteReference w:id="23"/>
            </w:r>
            <w:r w:rsidR="00C34F03" w:rsidRPr="00591782">
              <w:rPr>
                <w:rFonts w:ascii="Calibri" w:eastAsia="나눔고딕" w:hAnsi="Calibri" w:cs="Calibri"/>
                <w:sz w:val="24"/>
              </w:rPr>
              <w:t xml:space="preserve"> </w:t>
            </w:r>
            <w:r>
              <w:rPr>
                <w:rFonts w:ascii="Calibri" w:eastAsia="나눔고딕" w:hAnsi="Calibri" w:cs="Calibri"/>
                <w:sz w:val="24"/>
              </w:rPr>
              <w:t>This practice is indeed discrimination that classifies sexual minorities as mental disorder patients.</w:t>
            </w:r>
          </w:p>
        </w:tc>
      </w:tr>
    </w:tbl>
    <w:p w:rsidR="00047BF5" w:rsidRDefault="00047BF5" w:rsidP="009C062F">
      <w:pPr>
        <w:pStyle w:val="a3"/>
      </w:pPr>
    </w:p>
    <w:p w:rsidR="009C062F" w:rsidRPr="00047BF5" w:rsidRDefault="00047BF5" w:rsidP="009C062F">
      <w:pPr>
        <w:pStyle w:val="a3"/>
        <w:rPr>
          <w:rFonts w:ascii="Calibri" w:hAnsi="Calibri" w:cs="Calibri"/>
          <w:sz w:val="24"/>
        </w:rPr>
      </w:pPr>
      <w:r w:rsidRPr="00047BF5">
        <w:rPr>
          <w:rFonts w:ascii="Calibri" w:hAnsi="Calibri" w:cs="Calibri"/>
          <w:sz w:val="24"/>
        </w:rPr>
        <w:t>The Government should</w:t>
      </w:r>
      <w:r w:rsidR="004450BB">
        <w:rPr>
          <w:rFonts w:ascii="Calibri" w:hAnsi="Calibri" w:cs="Calibri"/>
          <w:sz w:val="24"/>
        </w:rPr>
        <w:t>:</w:t>
      </w:r>
    </w:p>
    <w:p w:rsidR="009C062F" w:rsidRDefault="00E246E4" w:rsidP="00C369E8">
      <w:pPr>
        <w:pStyle w:val="a6"/>
        <w:numPr>
          <w:ilvl w:val="0"/>
          <w:numId w:val="5"/>
        </w:numPr>
        <w:ind w:leftChars="0"/>
        <w:rPr>
          <w:rFonts w:ascii="Calibri" w:eastAsia="나눔고딕" w:hAnsi="Calibri" w:cs="Calibri"/>
          <w:sz w:val="24"/>
        </w:rPr>
      </w:pPr>
      <w:r>
        <w:rPr>
          <w:rFonts w:ascii="Calibri" w:eastAsia="나눔고딕" w:hAnsi="Calibri" w:cs="Calibri"/>
          <w:sz w:val="24"/>
        </w:rPr>
        <w:t>P</w:t>
      </w:r>
      <w:r w:rsidR="009C062F">
        <w:rPr>
          <w:rFonts w:ascii="Calibri" w:eastAsia="나눔고딕" w:hAnsi="Calibri" w:cs="Calibri"/>
          <w:sz w:val="24"/>
        </w:rPr>
        <w:t xml:space="preserve">rovide overall statistics of sex crimes and punishment thereof happened in the military (including </w:t>
      </w:r>
      <w:proofErr w:type="gramStart"/>
      <w:r w:rsidR="006B7052">
        <w:rPr>
          <w:rFonts w:ascii="Calibri" w:eastAsia="나눔고딕" w:hAnsi="Calibri" w:cs="Calibri"/>
          <w:sz w:val="24"/>
        </w:rPr>
        <w:t xml:space="preserve">a </w:t>
      </w:r>
      <w:r w:rsidR="009C062F">
        <w:rPr>
          <w:rFonts w:ascii="Calibri" w:eastAsia="나눔고딕" w:hAnsi="Calibri" w:cs="Calibri"/>
          <w:sz w:val="24"/>
        </w:rPr>
        <w:t>number of</w:t>
      </w:r>
      <w:proofErr w:type="gramEnd"/>
      <w:r w:rsidR="009C062F">
        <w:rPr>
          <w:rFonts w:ascii="Calibri" w:eastAsia="나눔고딕" w:hAnsi="Calibri" w:cs="Calibri"/>
          <w:sz w:val="24"/>
        </w:rPr>
        <w:t xml:space="preserve"> reporting) with </w:t>
      </w:r>
      <w:r w:rsidR="00047BF5">
        <w:rPr>
          <w:rFonts w:ascii="Calibri" w:eastAsia="나눔고딕" w:hAnsi="Calibri" w:cs="Calibri"/>
          <w:sz w:val="24"/>
        </w:rPr>
        <w:t>categorizations in</w:t>
      </w:r>
      <w:r w:rsidR="009C062F">
        <w:rPr>
          <w:rFonts w:ascii="Calibri" w:eastAsia="나눔고딕" w:hAnsi="Calibri" w:cs="Calibri"/>
          <w:sz w:val="24"/>
        </w:rPr>
        <w:t xml:space="preserve"> victims and assaulters as well as their sexes along with the result of punishment and disciplinary action with applied legal provisions. </w:t>
      </w:r>
    </w:p>
    <w:p w:rsidR="00C369E8" w:rsidRDefault="00E246E4" w:rsidP="00C369E8">
      <w:pPr>
        <w:pStyle w:val="a6"/>
        <w:numPr>
          <w:ilvl w:val="0"/>
          <w:numId w:val="5"/>
        </w:numPr>
        <w:ind w:leftChars="0"/>
        <w:rPr>
          <w:rFonts w:ascii="Calibri" w:eastAsia="나눔고딕" w:hAnsi="Calibri" w:cs="Calibri"/>
          <w:sz w:val="24"/>
        </w:rPr>
      </w:pPr>
      <w:r>
        <w:rPr>
          <w:rFonts w:ascii="Calibri" w:eastAsia="나눔고딕" w:hAnsi="Calibri" w:cs="Calibri"/>
          <w:sz w:val="24"/>
        </w:rPr>
        <w:t>P</w:t>
      </w:r>
      <w:r w:rsidR="00047BF5">
        <w:rPr>
          <w:rFonts w:ascii="Calibri" w:eastAsia="나눔고딕" w:hAnsi="Calibri" w:cs="Calibri"/>
          <w:sz w:val="24"/>
        </w:rPr>
        <w:t>rove the necessity of using the criterion “Sexual Identity Disorder and Sexual Preference Disorder”.</w:t>
      </w:r>
    </w:p>
    <w:p w:rsidR="00047BF5" w:rsidRPr="00AF70D5" w:rsidRDefault="00E246E4" w:rsidP="00C369E8">
      <w:pPr>
        <w:pStyle w:val="a6"/>
        <w:numPr>
          <w:ilvl w:val="0"/>
          <w:numId w:val="5"/>
        </w:numPr>
        <w:ind w:leftChars="0"/>
        <w:rPr>
          <w:rFonts w:ascii="Calibri" w:eastAsia="나눔고딕" w:hAnsi="Calibri" w:cs="Calibri"/>
          <w:sz w:val="24"/>
        </w:rPr>
      </w:pPr>
      <w:r>
        <w:rPr>
          <w:rFonts w:ascii="Calibri" w:eastAsia="나눔고딕" w:hAnsi="Calibri" w:cs="Calibri"/>
          <w:sz w:val="24"/>
        </w:rPr>
        <w:t>D</w:t>
      </w:r>
      <w:r w:rsidR="00047BF5">
        <w:rPr>
          <w:rFonts w:ascii="Calibri" w:eastAsia="나눔고딕" w:hAnsi="Calibri" w:cs="Calibri"/>
          <w:sz w:val="24"/>
        </w:rPr>
        <w:t xml:space="preserve">escribe situations of disadvantages in personnel management including disciplinary action that occurred due to noncoerced ‘indecent act’ based on </w:t>
      </w:r>
      <w:r w:rsidR="006B7052">
        <w:rPr>
          <w:rFonts w:ascii="Calibri" w:eastAsia="나눔고딕" w:hAnsi="Calibri" w:cs="Calibri"/>
          <w:sz w:val="24"/>
        </w:rPr>
        <w:t xml:space="preserve">the </w:t>
      </w:r>
      <w:r w:rsidR="00047BF5">
        <w:rPr>
          <w:rFonts w:ascii="Calibri" w:eastAsia="나눔고딕" w:hAnsi="Calibri" w:cs="Calibri"/>
          <w:sz w:val="24"/>
        </w:rPr>
        <w:t>classification of art. 92-6 of the &lt;MCA&gt; as a sex offen</w:t>
      </w:r>
      <w:r w:rsidR="006B7052">
        <w:rPr>
          <w:rFonts w:ascii="Calibri" w:eastAsia="나눔고딕" w:hAnsi="Calibri" w:cs="Calibri"/>
          <w:sz w:val="24"/>
        </w:rPr>
        <w:t>s</w:t>
      </w:r>
      <w:r w:rsidR="00047BF5">
        <w:rPr>
          <w:rFonts w:ascii="Calibri" w:eastAsia="나눔고딕" w:hAnsi="Calibri" w:cs="Calibri"/>
          <w:sz w:val="24"/>
        </w:rPr>
        <w:t>e like other sex crimes.</w:t>
      </w:r>
    </w:p>
    <w:p w:rsidR="00976F8E" w:rsidRPr="00AF70D5" w:rsidRDefault="002C6DB1" w:rsidP="00504BD2">
      <w:pPr>
        <w:pStyle w:val="2"/>
        <w:numPr>
          <w:ilvl w:val="0"/>
          <w:numId w:val="37"/>
        </w:numPr>
        <w:rPr>
          <w:rFonts w:ascii="Calibri" w:eastAsia="나눔고딕" w:hAnsi="Calibri" w:cs="Calibri"/>
          <w:b/>
          <w:sz w:val="24"/>
        </w:rPr>
      </w:pPr>
      <w:bookmarkStart w:id="6" w:name="_Toc8687184"/>
      <w:r>
        <w:rPr>
          <w:rFonts w:ascii="Calibri" w:eastAsia="나눔고딕" w:hAnsi="Calibri" w:cs="Calibri" w:hint="eastAsia"/>
          <w:b/>
          <w:sz w:val="24"/>
        </w:rPr>
        <w:t>S</w:t>
      </w:r>
      <w:r>
        <w:rPr>
          <w:rFonts w:ascii="Calibri" w:eastAsia="나눔고딕" w:hAnsi="Calibri" w:cs="Calibri"/>
          <w:b/>
          <w:sz w:val="24"/>
        </w:rPr>
        <w:t xml:space="preserve">uicide </w:t>
      </w:r>
      <w:r w:rsidR="00C66B30" w:rsidRPr="00AF70D5">
        <w:rPr>
          <w:rFonts w:ascii="Calibri" w:eastAsia="나눔고딕" w:hAnsi="Calibri" w:cs="Calibri"/>
          <w:b/>
          <w:sz w:val="24"/>
        </w:rPr>
        <w:t>(</w:t>
      </w:r>
      <w:r>
        <w:rPr>
          <w:rFonts w:ascii="Calibri" w:eastAsia="나눔고딕" w:hAnsi="Calibri" w:cs="Calibri"/>
          <w:sz w:val="24"/>
        </w:rPr>
        <w:t>para.</w:t>
      </w:r>
      <w:r w:rsidR="00C66B30" w:rsidRPr="00AF70D5">
        <w:rPr>
          <w:rFonts w:ascii="Calibri" w:eastAsia="나눔고딕" w:hAnsi="Calibri" w:cs="Calibri"/>
          <w:sz w:val="24"/>
        </w:rPr>
        <w:t xml:space="preserve"> 25</w:t>
      </w:r>
      <w:r w:rsidR="00C66B30" w:rsidRPr="00AF70D5">
        <w:rPr>
          <w:rFonts w:ascii="Calibri" w:eastAsia="나눔고딕" w:hAnsi="Calibri" w:cs="Calibri"/>
          <w:b/>
          <w:sz w:val="24"/>
        </w:rPr>
        <w:t>)</w:t>
      </w:r>
      <w:r w:rsidR="00C66B30" w:rsidRPr="00AF70D5">
        <w:rPr>
          <w:rStyle w:val="a8"/>
          <w:rFonts w:ascii="Calibri" w:eastAsia="나눔고딕" w:hAnsi="Calibri" w:cs="Calibri"/>
          <w:b/>
          <w:sz w:val="24"/>
        </w:rPr>
        <w:footnoteReference w:id="24"/>
      </w:r>
      <w:r w:rsidR="00C66B30" w:rsidRPr="00AF70D5">
        <w:rPr>
          <w:rFonts w:ascii="Calibri" w:eastAsia="나눔고딕" w:hAnsi="Calibri" w:cs="Calibri"/>
          <w:b/>
          <w:sz w:val="24"/>
        </w:rPr>
        <w:t xml:space="preserve"> </w:t>
      </w:r>
      <w:r>
        <w:rPr>
          <w:rFonts w:ascii="Calibri" w:eastAsia="나눔고딕" w:hAnsi="Calibri" w:cs="Calibri"/>
          <w:b/>
          <w:sz w:val="24"/>
        </w:rPr>
        <w:t>and maltreatment</w:t>
      </w:r>
      <w:bookmarkEnd w:id="6"/>
    </w:p>
    <w:p w:rsidR="00F92745" w:rsidRPr="00AF70D5" w:rsidRDefault="002C6DB1" w:rsidP="0049352C">
      <w:pPr>
        <w:pStyle w:val="a6"/>
        <w:numPr>
          <w:ilvl w:val="0"/>
          <w:numId w:val="32"/>
        </w:numPr>
        <w:ind w:leftChars="0"/>
        <w:rPr>
          <w:rFonts w:ascii="Calibri" w:eastAsia="나눔고딕" w:hAnsi="Calibri" w:cs="Calibri"/>
          <w:sz w:val="24"/>
        </w:rPr>
      </w:pPr>
      <w:r>
        <w:rPr>
          <w:rFonts w:ascii="Calibri" w:eastAsia="나눔고딕" w:hAnsi="Calibri" w:cs="Calibri" w:hint="eastAsia"/>
          <w:sz w:val="24"/>
        </w:rPr>
        <w:t>N</w:t>
      </w:r>
      <w:r>
        <w:rPr>
          <w:rFonts w:ascii="Calibri" w:eastAsia="나눔고딕" w:hAnsi="Calibri" w:cs="Calibri"/>
          <w:sz w:val="24"/>
        </w:rPr>
        <w:t>ew Trend</w:t>
      </w:r>
    </w:p>
    <w:p w:rsidR="00F92745" w:rsidRPr="00AF70D5" w:rsidRDefault="004E5666" w:rsidP="00D27A96">
      <w:pPr>
        <w:ind w:left="800" w:firstLineChars="100" w:firstLine="226"/>
        <w:rPr>
          <w:rFonts w:ascii="Calibri" w:eastAsia="나눔고딕" w:hAnsi="Calibri" w:cs="Calibri"/>
          <w:sz w:val="24"/>
        </w:rPr>
      </w:pPr>
      <w:r>
        <w:rPr>
          <w:rFonts w:ascii="Calibri" w:eastAsia="나눔고딕" w:hAnsi="Calibri" w:cs="Calibri"/>
          <w:sz w:val="24"/>
        </w:rPr>
        <w:t>Although the number of suicide cases is decreasing,</w:t>
      </w:r>
      <w:r w:rsidRPr="00AF70D5">
        <w:rPr>
          <w:rStyle w:val="a8"/>
          <w:rFonts w:ascii="Calibri" w:eastAsia="나눔고딕" w:hAnsi="Calibri" w:cs="Calibri"/>
          <w:sz w:val="24"/>
        </w:rPr>
        <w:footnoteReference w:id="25"/>
      </w:r>
      <w:r>
        <w:rPr>
          <w:rFonts w:ascii="Calibri" w:eastAsia="나눔고딕" w:hAnsi="Calibri" w:cs="Calibri"/>
          <w:sz w:val="24"/>
        </w:rPr>
        <w:t xml:space="preserve"> the low-grade executives (</w:t>
      </w:r>
      <w:r w:rsidR="00D41B96">
        <w:rPr>
          <w:rFonts w:ascii="Calibri" w:eastAsia="나눔고딕" w:hAnsi="Calibri" w:cs="Calibri"/>
          <w:sz w:val="24"/>
        </w:rPr>
        <w:t xml:space="preserve">including </w:t>
      </w:r>
      <w:r>
        <w:rPr>
          <w:rFonts w:ascii="Calibri" w:eastAsia="나눔고딕" w:hAnsi="Calibri" w:cs="Calibri"/>
          <w:sz w:val="24"/>
        </w:rPr>
        <w:t>staff sergeant (</w:t>
      </w:r>
      <w:r w:rsidR="003355A6" w:rsidRPr="003355A6">
        <w:rPr>
          <w:rFonts w:ascii="Calibri" w:eastAsia="나눔고딕" w:hAnsi="Calibri" w:cs="Calibri"/>
          <w:b/>
          <w:sz w:val="24"/>
        </w:rPr>
        <w:t>staff</w:t>
      </w:r>
      <w:r w:rsidR="003355A6">
        <w:rPr>
          <w:rFonts w:ascii="Calibri" w:eastAsia="나눔고딕" w:hAnsi="Calibri" w:cs="Calibri"/>
          <w:sz w:val="24"/>
        </w:rPr>
        <w:t xml:space="preserve"> </w:t>
      </w:r>
      <w:proofErr w:type="spellStart"/>
      <w:r w:rsidRPr="003355A6">
        <w:rPr>
          <w:rFonts w:ascii="Calibri" w:eastAsia="나눔고딕" w:hAnsi="Calibri" w:cs="Calibri"/>
          <w:b/>
          <w:sz w:val="24"/>
        </w:rPr>
        <w:t>srgt</w:t>
      </w:r>
      <w:proofErr w:type="spellEnd"/>
      <w:r>
        <w:rPr>
          <w:rFonts w:ascii="Calibri" w:eastAsia="나눔고딕" w:hAnsi="Calibri" w:cs="Calibri"/>
          <w:sz w:val="24"/>
        </w:rPr>
        <w:t>.), sergeant first class, second lieutenant</w:t>
      </w:r>
      <w:r w:rsidR="00B70D85">
        <w:rPr>
          <w:rFonts w:ascii="Calibri" w:eastAsia="나눔고딕" w:hAnsi="Calibri" w:cs="Calibri"/>
          <w:sz w:val="24"/>
        </w:rPr>
        <w:t xml:space="preserve"> (</w:t>
      </w:r>
      <w:r w:rsidR="00B70D85" w:rsidRPr="003355A6">
        <w:rPr>
          <w:rFonts w:ascii="Calibri" w:eastAsia="나눔고딕" w:hAnsi="Calibri" w:cs="Calibri"/>
          <w:b/>
          <w:sz w:val="24"/>
        </w:rPr>
        <w:t>lieut</w:t>
      </w:r>
      <w:r w:rsidR="00B70D85">
        <w:rPr>
          <w:rFonts w:ascii="Calibri" w:eastAsia="나눔고딕" w:hAnsi="Calibri" w:cs="Calibri"/>
          <w:sz w:val="24"/>
        </w:rPr>
        <w:t>.)</w:t>
      </w:r>
      <w:r>
        <w:rPr>
          <w:rFonts w:ascii="Calibri" w:eastAsia="나눔고딕" w:hAnsi="Calibri" w:cs="Calibri"/>
          <w:sz w:val="24"/>
        </w:rPr>
        <w:t>, lieut</w:t>
      </w:r>
      <w:r w:rsidR="00B70D85">
        <w:rPr>
          <w:rFonts w:ascii="Calibri" w:eastAsia="나눔고딕" w:hAnsi="Calibri" w:cs="Calibri"/>
          <w:sz w:val="24"/>
        </w:rPr>
        <w:t>., captain</w:t>
      </w:r>
      <w:r w:rsidR="00D41B96">
        <w:rPr>
          <w:rFonts w:ascii="Calibri" w:eastAsia="나눔고딕" w:hAnsi="Calibri" w:cs="Calibri"/>
          <w:sz w:val="24"/>
        </w:rPr>
        <w:t xml:space="preserve"> </w:t>
      </w:r>
      <w:r w:rsidR="00B70D85">
        <w:rPr>
          <w:rFonts w:ascii="Calibri" w:eastAsia="나눔고딕" w:hAnsi="Calibri" w:cs="Calibri"/>
          <w:sz w:val="24"/>
        </w:rPr>
        <w:t>(</w:t>
      </w:r>
      <w:proofErr w:type="spellStart"/>
      <w:r w:rsidR="00B70D85" w:rsidRPr="003355A6">
        <w:rPr>
          <w:rFonts w:ascii="Calibri" w:eastAsia="나눔고딕" w:hAnsi="Calibri" w:cs="Calibri"/>
          <w:b/>
          <w:sz w:val="24"/>
        </w:rPr>
        <w:t>cpt</w:t>
      </w:r>
      <w:r w:rsidR="00B70D85">
        <w:rPr>
          <w:rFonts w:ascii="Calibri" w:eastAsia="나눔고딕" w:hAnsi="Calibri" w:cs="Calibri"/>
          <w:sz w:val="24"/>
        </w:rPr>
        <w:t>.</w:t>
      </w:r>
      <w:proofErr w:type="spellEnd"/>
      <w:r w:rsidR="00B70D85">
        <w:rPr>
          <w:rFonts w:ascii="Calibri" w:eastAsia="나눔고딕" w:hAnsi="Calibri" w:cs="Calibri"/>
          <w:sz w:val="24"/>
        </w:rPr>
        <w:t>)</w:t>
      </w:r>
      <w:r>
        <w:rPr>
          <w:rFonts w:ascii="Calibri" w:eastAsia="나눔고딕" w:hAnsi="Calibri" w:cs="Calibri"/>
          <w:sz w:val="24"/>
        </w:rPr>
        <w:t>).</w:t>
      </w:r>
      <w:r w:rsidR="00F92745" w:rsidRPr="00AF70D5">
        <w:rPr>
          <w:rStyle w:val="a8"/>
          <w:rFonts w:ascii="Calibri" w:eastAsia="나눔고딕" w:hAnsi="Calibri" w:cs="Calibri"/>
          <w:sz w:val="24"/>
        </w:rPr>
        <w:footnoteReference w:id="26"/>
      </w:r>
      <w:r>
        <w:rPr>
          <w:rFonts w:ascii="Calibri" w:eastAsia="나눔고딕" w:hAnsi="Calibri" w:cs="Calibri"/>
          <w:sz w:val="24"/>
        </w:rPr>
        <w:t xml:space="preserve"> In 2014, according to </w:t>
      </w:r>
      <w:r w:rsidRPr="004E5666">
        <w:rPr>
          <w:rFonts w:ascii="Calibri" w:eastAsia="나눔고딕" w:hAnsi="Calibri" w:cs="Calibri"/>
          <w:i/>
          <w:sz w:val="24"/>
        </w:rPr>
        <w:t xml:space="preserve">The </w:t>
      </w:r>
      <w:proofErr w:type="spellStart"/>
      <w:r w:rsidRPr="004E5666">
        <w:rPr>
          <w:rFonts w:ascii="Calibri" w:eastAsia="나눔고딕" w:hAnsi="Calibri" w:cs="Calibri"/>
          <w:i/>
          <w:sz w:val="24"/>
        </w:rPr>
        <w:t>Kyunghyang</w:t>
      </w:r>
      <w:proofErr w:type="spellEnd"/>
      <w:r w:rsidRPr="004E5666">
        <w:rPr>
          <w:rFonts w:ascii="Calibri" w:eastAsia="나눔고딕" w:hAnsi="Calibri" w:cs="Calibri"/>
          <w:i/>
          <w:sz w:val="24"/>
        </w:rPr>
        <w:t xml:space="preserve"> Daily</w:t>
      </w:r>
      <w:r>
        <w:rPr>
          <w:rFonts w:ascii="Calibri" w:eastAsia="나눔고딕" w:hAnsi="Calibri" w:cs="Calibri"/>
          <w:sz w:val="24"/>
        </w:rPr>
        <w:t xml:space="preserve">’s report, they accounted for two-thirds of the total suicide cases of the executives, and the suicide rate per </w:t>
      </w:r>
      <w:r w:rsidR="006E19E4">
        <w:rPr>
          <w:rFonts w:ascii="Calibri" w:eastAsia="나눔고딕" w:hAnsi="Calibri" w:cs="Calibri"/>
          <w:sz w:val="24"/>
        </w:rPr>
        <w:t xml:space="preserve">100 thousand capita was about double of the conscript’s. </w:t>
      </w:r>
      <w:r w:rsidR="006B7052">
        <w:rPr>
          <w:rFonts w:ascii="Calibri" w:eastAsia="나눔고딕" w:hAnsi="Calibri" w:cs="Calibri"/>
          <w:sz w:val="24"/>
        </w:rPr>
        <w:t>N</w:t>
      </w:r>
      <w:r w:rsidR="006E19E4">
        <w:rPr>
          <w:rFonts w:ascii="Calibri" w:eastAsia="나눔고딕" w:hAnsi="Calibri" w:cs="Calibri"/>
          <w:sz w:val="24"/>
        </w:rPr>
        <w:t>owadays, the executive’s suicide is becoming a new issue.</w:t>
      </w:r>
      <w:r w:rsidR="00F92745" w:rsidRPr="00AF70D5">
        <w:rPr>
          <w:rStyle w:val="a8"/>
          <w:rFonts w:ascii="Calibri" w:eastAsia="나눔고딕" w:hAnsi="Calibri" w:cs="Calibri"/>
          <w:sz w:val="24"/>
        </w:rPr>
        <w:footnoteReference w:id="27"/>
      </w:r>
      <w:r w:rsidR="00F92745" w:rsidRPr="00AF70D5">
        <w:rPr>
          <w:rFonts w:ascii="Calibri" w:eastAsia="나눔고딕" w:hAnsi="Calibri" w:cs="Calibri"/>
          <w:sz w:val="24"/>
        </w:rPr>
        <w:t xml:space="preserve"> </w:t>
      </w:r>
      <w:r w:rsidR="00B70D85">
        <w:rPr>
          <w:rFonts w:ascii="Calibri" w:eastAsia="나눔고딕" w:hAnsi="Calibri" w:cs="Calibri"/>
          <w:sz w:val="24"/>
        </w:rPr>
        <w:lastRenderedPageBreak/>
        <w:t>The root cause of conscripts’ and low-grade executives’ suicide does not differ as they both are ‘rookies’ in the military society where closed culture and strict hierarchy of command and discipline are dominant</w:t>
      </w:r>
      <w:r w:rsidR="003D4A95">
        <w:rPr>
          <w:rFonts w:ascii="Calibri" w:eastAsia="나눔고딕" w:hAnsi="Calibri" w:cs="Calibri"/>
          <w:sz w:val="24"/>
        </w:rPr>
        <w:t xml:space="preserve"> with which they are not familiar</w:t>
      </w:r>
      <w:r w:rsidR="00F92745" w:rsidRPr="00AF70D5">
        <w:rPr>
          <w:rFonts w:ascii="Calibri" w:eastAsia="나눔고딕" w:hAnsi="Calibri" w:cs="Calibri"/>
          <w:sz w:val="24"/>
        </w:rPr>
        <w:t>.</w:t>
      </w:r>
      <w:r w:rsidR="00530BFF" w:rsidRPr="00AF70D5">
        <w:rPr>
          <w:rStyle w:val="a8"/>
          <w:rFonts w:ascii="Calibri" w:eastAsia="나눔고딕" w:hAnsi="Calibri" w:cs="Calibri"/>
          <w:sz w:val="24"/>
        </w:rPr>
        <w:footnoteReference w:id="28"/>
      </w:r>
      <w:r w:rsidR="00530BFF" w:rsidRPr="00AF70D5">
        <w:rPr>
          <w:rFonts w:ascii="Calibri" w:eastAsia="나눔고딕" w:hAnsi="Calibri" w:cs="Calibri"/>
          <w:sz w:val="24"/>
        </w:rPr>
        <w:t xml:space="preserve"> </w:t>
      </w:r>
      <w:r w:rsidR="003D4A95">
        <w:rPr>
          <w:rFonts w:ascii="Calibri" w:eastAsia="나눔고딕" w:hAnsi="Calibri" w:cs="Calibri"/>
          <w:sz w:val="24"/>
        </w:rPr>
        <w:t>In short, the low-grades experience, like conscripts, various irrationalities; in addition, they are responsible for managing conscripted forces</w:t>
      </w:r>
      <w:r w:rsidR="00D27A96">
        <w:rPr>
          <w:rFonts w:ascii="Calibri" w:eastAsia="나눔고딕" w:hAnsi="Calibri" w:cs="Calibri"/>
          <w:sz w:val="24"/>
        </w:rPr>
        <w:t xml:space="preserve"> so that they may be held responsible when an accident occurs.</w:t>
      </w:r>
      <w:r w:rsidR="00F92745" w:rsidRPr="00AF70D5">
        <w:rPr>
          <w:rStyle w:val="a8"/>
          <w:rFonts w:ascii="Calibri" w:eastAsia="나눔고딕" w:hAnsi="Calibri" w:cs="Calibri"/>
          <w:sz w:val="24"/>
        </w:rPr>
        <w:footnoteReference w:id="29"/>
      </w:r>
      <w:r w:rsidR="00D27A96">
        <w:rPr>
          <w:rFonts w:ascii="Calibri" w:eastAsia="나눔고딕" w:hAnsi="Calibri" w:cs="Calibri"/>
          <w:sz w:val="24"/>
        </w:rPr>
        <w:t xml:space="preserve"> These contexts aggravate stress</w:t>
      </w:r>
      <w:r w:rsidR="00D27A96" w:rsidRPr="00AF70D5">
        <w:rPr>
          <w:rFonts w:ascii="Calibri" w:eastAsia="나눔고딕" w:hAnsi="Calibri" w:cs="Calibri"/>
          <w:sz w:val="24"/>
        </w:rPr>
        <w:t xml:space="preserve"> </w:t>
      </w:r>
      <w:r w:rsidR="00F92745" w:rsidRPr="00AF70D5">
        <w:rPr>
          <w:rFonts w:ascii="Calibri" w:eastAsia="나눔고딕" w:hAnsi="Calibri" w:cs="Calibri"/>
          <w:sz w:val="24"/>
        </w:rPr>
        <w:t>(</w:t>
      </w:r>
      <w:r w:rsidR="00D27A96">
        <w:rPr>
          <w:rFonts w:ascii="Calibri" w:eastAsia="나눔고딕" w:hAnsi="Calibri" w:cs="Calibri" w:hint="eastAsia"/>
          <w:b/>
          <w:sz w:val="24"/>
        </w:rPr>
        <w:t>p</w:t>
      </w:r>
      <w:r w:rsidR="00D27A96">
        <w:rPr>
          <w:rFonts w:ascii="Calibri" w:eastAsia="나눔고딕" w:hAnsi="Calibri" w:cs="Calibri"/>
          <w:b/>
          <w:sz w:val="24"/>
        </w:rPr>
        <w:t xml:space="preserve">ara. </w:t>
      </w:r>
      <w:r w:rsidR="00E85B2B" w:rsidRPr="00AF70D5">
        <w:rPr>
          <w:rFonts w:ascii="Calibri" w:eastAsia="나눔고딕" w:hAnsi="Calibri" w:cs="Calibri"/>
          <w:b/>
          <w:sz w:val="24"/>
        </w:rPr>
        <w:t>18</w:t>
      </w:r>
      <w:r w:rsidR="00F92745" w:rsidRPr="00AF70D5">
        <w:rPr>
          <w:rFonts w:ascii="Calibri" w:eastAsia="나눔고딕" w:hAnsi="Calibri" w:cs="Calibri"/>
          <w:sz w:val="24"/>
        </w:rPr>
        <w:t>).</w:t>
      </w:r>
      <w:r w:rsidR="00263198" w:rsidRPr="00AF70D5">
        <w:rPr>
          <w:rFonts w:ascii="Calibri" w:eastAsia="나눔고딕" w:hAnsi="Calibri" w:cs="Calibri"/>
          <w:sz w:val="24"/>
        </w:rPr>
        <w:t xml:space="preserve"> </w:t>
      </w:r>
      <w:r w:rsidR="00D27A96">
        <w:rPr>
          <w:rFonts w:ascii="Calibri" w:eastAsia="나눔고딕" w:hAnsi="Calibri" w:cs="Calibri"/>
          <w:sz w:val="24"/>
        </w:rPr>
        <w:t xml:space="preserve">In contrast, the </w:t>
      </w:r>
      <w:r w:rsidR="00221460">
        <w:rPr>
          <w:rFonts w:ascii="Calibri" w:eastAsia="나눔고딕" w:hAnsi="Calibri" w:cs="Calibri"/>
          <w:sz w:val="24"/>
        </w:rPr>
        <w:t>generals</w:t>
      </w:r>
      <w:r w:rsidR="00D27A96">
        <w:rPr>
          <w:rFonts w:ascii="Calibri" w:eastAsia="나눔고딕" w:hAnsi="Calibri" w:cs="Calibri"/>
          <w:sz w:val="24"/>
        </w:rPr>
        <w:t xml:space="preserve"> cannot be</w:t>
      </w:r>
      <w:r w:rsidR="00221460">
        <w:rPr>
          <w:rFonts w:ascii="Calibri" w:eastAsia="나눔고딕" w:hAnsi="Calibri" w:cs="Calibri"/>
          <w:sz w:val="24"/>
        </w:rPr>
        <w:t xml:space="preserve"> asked for</w:t>
      </w:r>
      <w:r w:rsidR="00D27A96">
        <w:rPr>
          <w:rFonts w:ascii="Calibri" w:eastAsia="나눔고딕" w:hAnsi="Calibri" w:cs="Calibri"/>
          <w:sz w:val="24"/>
        </w:rPr>
        <w:t xml:space="preserve"> consequences of their commandership </w:t>
      </w:r>
      <w:r w:rsidR="00221460">
        <w:rPr>
          <w:rFonts w:ascii="Calibri" w:eastAsia="나눔고딕" w:hAnsi="Calibri" w:cs="Calibri"/>
          <w:sz w:val="24"/>
        </w:rPr>
        <w:t>before</w:t>
      </w:r>
      <w:r w:rsidR="00D27A96">
        <w:rPr>
          <w:rFonts w:ascii="Calibri" w:eastAsia="나눔고딕" w:hAnsi="Calibri" w:cs="Calibri"/>
          <w:sz w:val="24"/>
        </w:rPr>
        <w:t xml:space="preserve"> a disciplinary </w:t>
      </w:r>
      <w:r w:rsidR="00221460">
        <w:rPr>
          <w:rFonts w:ascii="Calibri" w:eastAsia="나눔고딕" w:hAnsi="Calibri" w:cs="Calibri"/>
          <w:sz w:val="24"/>
        </w:rPr>
        <w:t>committee.</w:t>
      </w:r>
      <w:r w:rsidR="00263198" w:rsidRPr="00AF70D5">
        <w:rPr>
          <w:rStyle w:val="a8"/>
          <w:rFonts w:ascii="Calibri" w:eastAsia="나눔고딕" w:hAnsi="Calibri" w:cs="Calibri"/>
          <w:sz w:val="24"/>
        </w:rPr>
        <w:footnoteReference w:id="30"/>
      </w:r>
    </w:p>
    <w:p w:rsidR="00F92745" w:rsidRPr="00AF70D5" w:rsidRDefault="00EF2455" w:rsidP="0049352C">
      <w:pPr>
        <w:pStyle w:val="a6"/>
        <w:numPr>
          <w:ilvl w:val="0"/>
          <w:numId w:val="32"/>
        </w:numPr>
        <w:ind w:leftChars="0"/>
        <w:rPr>
          <w:rFonts w:ascii="Calibri" w:eastAsia="나눔고딕" w:hAnsi="Calibri" w:cs="Calibri"/>
          <w:sz w:val="24"/>
        </w:rPr>
      </w:pPr>
      <w:r>
        <w:rPr>
          <w:rFonts w:ascii="Calibri" w:eastAsia="나눔고딕" w:hAnsi="Calibri" w:cs="Calibri" w:hint="eastAsia"/>
          <w:sz w:val="24"/>
        </w:rPr>
        <w:t>M</w:t>
      </w:r>
      <w:r>
        <w:rPr>
          <w:rFonts w:ascii="Calibri" w:eastAsia="나눔고딕" w:hAnsi="Calibri" w:cs="Calibri"/>
          <w:sz w:val="24"/>
        </w:rPr>
        <w:t>altreatment and Negligence</w:t>
      </w:r>
    </w:p>
    <w:p w:rsidR="00BC6591" w:rsidRDefault="00EF2455" w:rsidP="00BC6591">
      <w:pPr>
        <w:pStyle w:val="a6"/>
        <w:ind w:leftChars="0" w:left="760" w:firstLineChars="100" w:firstLine="226"/>
        <w:rPr>
          <w:rFonts w:ascii="Calibri" w:eastAsia="나눔고딕" w:hAnsi="Calibri" w:cs="Calibri"/>
          <w:sz w:val="24"/>
        </w:rPr>
      </w:pPr>
      <w:r>
        <w:rPr>
          <w:rFonts w:ascii="Calibri" w:eastAsia="나눔고딕" w:hAnsi="Calibri" w:cs="Calibri" w:hint="eastAsia"/>
          <w:sz w:val="24"/>
        </w:rPr>
        <w:t>T</w:t>
      </w:r>
      <w:r>
        <w:rPr>
          <w:rFonts w:ascii="Calibri" w:eastAsia="나눔고딕" w:hAnsi="Calibri" w:cs="Calibri"/>
          <w:sz w:val="24"/>
        </w:rPr>
        <w:t xml:space="preserve">he military authorities still </w:t>
      </w:r>
      <w:r w:rsidR="00D41B96">
        <w:rPr>
          <w:rFonts w:ascii="Calibri" w:eastAsia="나눔고딕" w:hAnsi="Calibri" w:cs="Calibri"/>
          <w:sz w:val="24"/>
        </w:rPr>
        <w:t>cover</w:t>
      </w:r>
      <w:r>
        <w:rPr>
          <w:rFonts w:ascii="Calibri" w:eastAsia="나눔고딕" w:hAnsi="Calibri" w:cs="Calibri"/>
          <w:sz w:val="24"/>
        </w:rPr>
        <w:t xml:space="preserve"> suicide cases and attribute the cause of suicide to the deceased individuals. </w:t>
      </w:r>
      <w:r w:rsidR="00D23612">
        <w:rPr>
          <w:rFonts w:ascii="Calibri" w:eastAsia="나눔고딕" w:hAnsi="Calibri" w:cs="Calibri"/>
          <w:sz w:val="24"/>
        </w:rPr>
        <w:t xml:space="preserve">The preventive </w:t>
      </w:r>
      <w:proofErr w:type="spellStart"/>
      <w:r w:rsidR="00D23612">
        <w:rPr>
          <w:rFonts w:ascii="Calibri" w:eastAsia="나눔고딕" w:hAnsi="Calibri" w:cs="Calibri"/>
          <w:sz w:val="24"/>
        </w:rPr>
        <w:t>programmes</w:t>
      </w:r>
      <w:proofErr w:type="spellEnd"/>
      <w:r w:rsidR="00D23612">
        <w:rPr>
          <w:rFonts w:ascii="Calibri" w:eastAsia="나눔고딕" w:hAnsi="Calibri" w:cs="Calibri"/>
          <w:sz w:val="24"/>
        </w:rPr>
        <w:t xml:space="preserve"> overly concentrate on conscript’s suicide though they are not systematic. The army’s “Green Camp”, a conscript suicide prevention </w:t>
      </w:r>
      <w:proofErr w:type="spellStart"/>
      <w:r w:rsidR="00D23612">
        <w:rPr>
          <w:rFonts w:ascii="Calibri" w:eastAsia="나눔고딕" w:hAnsi="Calibri" w:cs="Calibri"/>
          <w:sz w:val="24"/>
        </w:rPr>
        <w:t>programme</w:t>
      </w:r>
      <w:proofErr w:type="spellEnd"/>
      <w:r w:rsidR="00D23612">
        <w:rPr>
          <w:rFonts w:ascii="Calibri" w:eastAsia="나눔고딕" w:hAnsi="Calibri" w:cs="Calibri"/>
          <w:sz w:val="24"/>
        </w:rPr>
        <w:t xml:space="preserve"> started </w:t>
      </w:r>
      <w:r w:rsidR="00C61B8F">
        <w:rPr>
          <w:rFonts w:ascii="Calibri" w:eastAsia="나눔고딕" w:hAnsi="Calibri" w:cs="Calibri"/>
          <w:sz w:val="24"/>
        </w:rPr>
        <w:t>in</w:t>
      </w:r>
      <w:r w:rsidR="00D23612">
        <w:rPr>
          <w:rFonts w:ascii="Calibri" w:eastAsia="나눔고딕" w:hAnsi="Calibri" w:cs="Calibri"/>
          <w:sz w:val="24"/>
        </w:rPr>
        <w:t xml:space="preserve"> 2009, is a good example.</w:t>
      </w:r>
      <w:r w:rsidR="00D23612" w:rsidRPr="00AF70D5">
        <w:rPr>
          <w:rStyle w:val="a8"/>
          <w:rFonts w:ascii="Calibri" w:eastAsia="나눔고딕" w:hAnsi="Calibri" w:cs="Calibri"/>
          <w:sz w:val="24"/>
        </w:rPr>
        <w:footnoteReference w:id="31"/>
      </w:r>
      <w:r w:rsidR="00D23612">
        <w:rPr>
          <w:rFonts w:ascii="Calibri" w:eastAsia="나눔고딕" w:hAnsi="Calibri" w:cs="Calibri"/>
          <w:sz w:val="24"/>
        </w:rPr>
        <w:t xml:space="preserve"> Green Camp’s scheme, performance record, internal regulations or instructions are all unknown to the public.</w:t>
      </w:r>
      <w:r w:rsidR="002E11BD" w:rsidRPr="00AF70D5">
        <w:rPr>
          <w:rFonts w:ascii="Calibri" w:eastAsia="나눔고딕" w:hAnsi="Calibri" w:cs="Calibri"/>
          <w:sz w:val="24"/>
        </w:rPr>
        <w:t xml:space="preserve"> </w:t>
      </w:r>
      <w:r w:rsidR="00D23612">
        <w:rPr>
          <w:rFonts w:ascii="Calibri" w:eastAsia="나눔고딕" w:hAnsi="Calibri" w:cs="Calibri"/>
          <w:sz w:val="24"/>
        </w:rPr>
        <w:t>Still, as far as the Center figured out through counseling and media reports, it is run by military chaplains</w:t>
      </w:r>
      <w:r w:rsidR="00BC6591">
        <w:rPr>
          <w:rFonts w:ascii="Calibri" w:eastAsia="나눔고딕" w:hAnsi="Calibri" w:cs="Calibri"/>
          <w:sz w:val="24"/>
        </w:rPr>
        <w:t>. The inmates are treated as ‘misfits’ and tagged along with a supervisor (another conscript), yet a proper mental therapy or an education for adjustment is not provided.</w:t>
      </w:r>
      <w:r w:rsidR="002E11BD" w:rsidRPr="00AF70D5">
        <w:rPr>
          <w:rStyle w:val="a8"/>
          <w:rFonts w:ascii="Calibri" w:eastAsia="나눔고딕" w:hAnsi="Calibri" w:cs="Calibri"/>
          <w:sz w:val="24"/>
        </w:rPr>
        <w:footnoteReference w:id="32"/>
      </w:r>
      <w:r w:rsidR="002E11BD" w:rsidRPr="00AF70D5">
        <w:rPr>
          <w:rFonts w:ascii="Calibri" w:eastAsia="나눔고딕" w:hAnsi="Calibri" w:cs="Calibri"/>
          <w:sz w:val="24"/>
        </w:rPr>
        <w:t xml:space="preserve"> </w:t>
      </w:r>
      <w:r w:rsidR="00BC6591">
        <w:rPr>
          <w:rFonts w:ascii="Calibri" w:eastAsia="나눔고딕" w:hAnsi="Calibri" w:cs="Calibri"/>
          <w:sz w:val="24"/>
        </w:rPr>
        <w:t xml:space="preserve">In addition, mere misfits and mental patients are contained in the same facility. This classification of grouping </w:t>
      </w:r>
      <w:proofErr w:type="gramStart"/>
      <w:r w:rsidR="00BC6591">
        <w:rPr>
          <w:rFonts w:ascii="Calibri" w:eastAsia="나눔고딕" w:hAnsi="Calibri" w:cs="Calibri"/>
          <w:sz w:val="24"/>
        </w:rPr>
        <w:t>both of them</w:t>
      </w:r>
      <w:proofErr w:type="gramEnd"/>
      <w:r w:rsidR="00BC6591">
        <w:rPr>
          <w:rFonts w:ascii="Calibri" w:eastAsia="나눔고딕" w:hAnsi="Calibri" w:cs="Calibri"/>
          <w:sz w:val="24"/>
        </w:rPr>
        <w:t xml:space="preserve"> as simply ‘d</w:t>
      </w:r>
      <w:r w:rsidR="00C61B8F">
        <w:rPr>
          <w:rFonts w:ascii="Calibri" w:eastAsia="나눔고딕" w:hAnsi="Calibri" w:cs="Calibri"/>
          <w:sz w:val="24"/>
        </w:rPr>
        <w:t>evi</w:t>
      </w:r>
      <w:r w:rsidR="00BC6591">
        <w:rPr>
          <w:rFonts w:ascii="Calibri" w:eastAsia="나눔고딕" w:hAnsi="Calibri" w:cs="Calibri"/>
          <w:sz w:val="24"/>
        </w:rPr>
        <w:t>ates’ is a violation of art. 9 of the Covenant.</w:t>
      </w:r>
    </w:p>
    <w:p w:rsidR="000F3FBF" w:rsidRDefault="00BC6591" w:rsidP="000F3FBF">
      <w:pPr>
        <w:pStyle w:val="a6"/>
        <w:ind w:leftChars="0" w:left="760" w:firstLineChars="100" w:firstLine="226"/>
        <w:rPr>
          <w:rFonts w:ascii="Calibri" w:eastAsia="나눔고딕" w:hAnsi="Calibri" w:cs="Calibri"/>
          <w:sz w:val="24"/>
        </w:rPr>
      </w:pPr>
      <w:r>
        <w:rPr>
          <w:rFonts w:ascii="Calibri" w:eastAsia="나눔고딕" w:hAnsi="Calibri" w:cs="Calibri" w:hint="eastAsia"/>
          <w:sz w:val="24"/>
        </w:rPr>
        <w:t>A</w:t>
      </w:r>
      <w:r>
        <w:rPr>
          <w:rFonts w:ascii="Calibri" w:eastAsia="나눔고딕" w:hAnsi="Calibri" w:cs="Calibri"/>
          <w:sz w:val="24"/>
        </w:rPr>
        <w:t xml:space="preserve">s shown above, the military still understands suicide is caused by as personal traits or situational agonies. Nevertheless, if it were congenital, they should have been </w:t>
      </w:r>
      <w:r w:rsidR="004400BD">
        <w:rPr>
          <w:rFonts w:ascii="Calibri" w:eastAsia="나눔고딕" w:hAnsi="Calibri" w:cs="Calibri"/>
          <w:sz w:val="24"/>
        </w:rPr>
        <w:t xml:space="preserve">excluded at the examination stage, and if it were circumstantial, they should have been provided with </w:t>
      </w:r>
      <w:r w:rsidR="004400BD">
        <w:rPr>
          <w:rFonts w:ascii="Calibri" w:eastAsia="나눔고딕" w:hAnsi="Calibri" w:cs="Calibri"/>
          <w:sz w:val="24"/>
        </w:rPr>
        <w:lastRenderedPageBreak/>
        <w:t xml:space="preserve">rather comprehensive and systematic enough preventions considering that the soldiers live in a “common society of the military”. Especially, as the increment of noncoms </w:t>
      </w:r>
      <w:r w:rsidR="006B7052">
        <w:rPr>
          <w:rFonts w:ascii="Calibri" w:eastAsia="나눔고딕" w:hAnsi="Calibri" w:cs="Calibri"/>
          <w:sz w:val="24"/>
        </w:rPr>
        <w:t>is</w:t>
      </w:r>
      <w:r w:rsidR="004400BD">
        <w:rPr>
          <w:rFonts w:ascii="Calibri" w:eastAsia="나눔고딕" w:hAnsi="Calibri" w:cs="Calibri"/>
          <w:sz w:val="24"/>
        </w:rPr>
        <w:t xml:space="preserve"> planned, comprehensive countermeasures must be prepared considering the current tendency of the suicide of executives. </w:t>
      </w:r>
    </w:p>
    <w:p w:rsidR="000F3FBF" w:rsidRPr="000F3FBF" w:rsidRDefault="000F3FBF" w:rsidP="000F3FBF">
      <w:pPr>
        <w:rPr>
          <w:rFonts w:ascii="Calibri" w:eastAsia="나눔고딕" w:hAnsi="Calibri" w:cs="Calibri"/>
          <w:sz w:val="24"/>
        </w:rPr>
      </w:pPr>
      <w:r>
        <w:rPr>
          <w:rFonts w:ascii="Calibri" w:eastAsia="나눔고딕" w:hAnsi="Calibri" w:cs="Calibri" w:hint="eastAsia"/>
          <w:sz w:val="24"/>
        </w:rPr>
        <w:t>T</w:t>
      </w:r>
      <w:r>
        <w:rPr>
          <w:rFonts w:ascii="Calibri" w:eastAsia="나눔고딕" w:hAnsi="Calibri" w:cs="Calibri"/>
          <w:sz w:val="24"/>
        </w:rPr>
        <w:t xml:space="preserve">he Government </w:t>
      </w:r>
      <w:r w:rsidR="00E26BE1">
        <w:rPr>
          <w:rFonts w:ascii="Calibri" w:eastAsia="나눔고딕" w:hAnsi="Calibri" w:cs="Calibri"/>
          <w:sz w:val="24"/>
        </w:rPr>
        <w:t>should please</w:t>
      </w:r>
      <w:r w:rsidR="00E246E4">
        <w:rPr>
          <w:rFonts w:ascii="Calibri" w:eastAsia="나눔고딕" w:hAnsi="Calibri" w:cs="Calibri"/>
          <w:sz w:val="24"/>
        </w:rPr>
        <w:t>:</w:t>
      </w:r>
    </w:p>
    <w:p w:rsidR="00C66B30" w:rsidRPr="000F3FBF" w:rsidRDefault="00E246E4" w:rsidP="00DF0E4E">
      <w:pPr>
        <w:pStyle w:val="a6"/>
        <w:numPr>
          <w:ilvl w:val="0"/>
          <w:numId w:val="5"/>
        </w:numPr>
        <w:ind w:leftChars="0"/>
        <w:rPr>
          <w:rFonts w:ascii="Calibri" w:eastAsia="나눔고딕" w:hAnsi="Calibri" w:cs="Calibri"/>
          <w:sz w:val="24"/>
        </w:rPr>
      </w:pPr>
      <w:r>
        <w:rPr>
          <w:rFonts w:ascii="Calibri" w:eastAsia="나눔고딕" w:hAnsi="Calibri" w:cs="Calibri"/>
          <w:sz w:val="24"/>
        </w:rPr>
        <w:t>S</w:t>
      </w:r>
      <w:r w:rsidR="000F3FBF" w:rsidRPr="000F3FBF">
        <w:rPr>
          <w:rFonts w:ascii="Calibri" w:eastAsia="나눔고딕" w:hAnsi="Calibri" w:cs="Calibri"/>
          <w:sz w:val="24"/>
        </w:rPr>
        <w:t>ubmit &lt;Army Regulation</w:t>
      </w:r>
      <w:r w:rsidR="00F153E3">
        <w:rPr>
          <w:rFonts w:ascii="Calibri" w:eastAsia="나눔고딕" w:hAnsi="Calibri" w:cs="Calibri"/>
          <w:sz w:val="24"/>
        </w:rPr>
        <w:t>-</w:t>
      </w:r>
      <w:r w:rsidR="000F3FBF" w:rsidRPr="000F3FBF">
        <w:rPr>
          <w:rFonts w:ascii="Calibri" w:eastAsia="나눔고딕" w:hAnsi="Calibri" w:cs="Calibri"/>
          <w:sz w:val="24"/>
        </w:rPr>
        <w:t>941</w:t>
      </w:r>
      <w:r w:rsidR="00F153E3">
        <w:rPr>
          <w:rFonts w:ascii="Calibri" w:eastAsia="나눔고딕" w:hAnsi="Calibri" w:cs="Calibri"/>
          <w:sz w:val="24"/>
        </w:rPr>
        <w:t>&gt;</w:t>
      </w:r>
      <w:r w:rsidR="000F3FBF" w:rsidRPr="000F3FBF">
        <w:rPr>
          <w:rFonts w:ascii="Calibri" w:eastAsia="나눔고딕" w:hAnsi="Calibri" w:cs="Calibri"/>
          <w:sz w:val="24"/>
        </w:rPr>
        <w:t xml:space="preserve"> and regulations relevant to the Green Camp as well as provide operation plan or scheme and performance statistics including information of inmates, returners, discharged soldiers and the number of suicides after the Camp.</w:t>
      </w:r>
      <w:r w:rsidR="002E11BD" w:rsidRPr="00AF70D5">
        <w:rPr>
          <w:rStyle w:val="a8"/>
          <w:rFonts w:ascii="Calibri" w:eastAsia="나눔고딕" w:hAnsi="Calibri" w:cs="Calibri"/>
          <w:sz w:val="24"/>
        </w:rPr>
        <w:footnoteReference w:id="33"/>
      </w:r>
    </w:p>
    <w:p w:rsidR="000F3FBF" w:rsidRDefault="00E246E4" w:rsidP="002E11BD">
      <w:pPr>
        <w:pStyle w:val="a6"/>
        <w:numPr>
          <w:ilvl w:val="0"/>
          <w:numId w:val="5"/>
        </w:numPr>
        <w:ind w:leftChars="0"/>
        <w:rPr>
          <w:rFonts w:ascii="Calibri" w:eastAsia="나눔고딕" w:hAnsi="Calibri" w:cs="Calibri"/>
          <w:sz w:val="24"/>
        </w:rPr>
      </w:pPr>
      <w:r>
        <w:rPr>
          <w:rFonts w:ascii="Calibri" w:eastAsia="나눔고딕" w:hAnsi="Calibri" w:cs="Calibri"/>
          <w:sz w:val="24"/>
        </w:rPr>
        <w:t>P</w:t>
      </w:r>
      <w:r w:rsidR="00442900">
        <w:rPr>
          <w:rFonts w:ascii="Calibri" w:eastAsia="나눔고딕" w:hAnsi="Calibri" w:cs="Calibri"/>
          <w:sz w:val="24"/>
        </w:rPr>
        <w:t xml:space="preserve">rovide license and certificate information that </w:t>
      </w:r>
      <w:r w:rsidR="006B7052">
        <w:rPr>
          <w:rFonts w:ascii="Calibri" w:eastAsia="나눔고딕" w:hAnsi="Calibri" w:cs="Calibri"/>
          <w:sz w:val="24"/>
        </w:rPr>
        <w:t>is</w:t>
      </w:r>
      <w:r w:rsidR="00442900">
        <w:rPr>
          <w:rFonts w:ascii="Calibri" w:eastAsia="나눔고딕" w:hAnsi="Calibri" w:cs="Calibri"/>
          <w:sz w:val="24"/>
        </w:rPr>
        <w:t xml:space="preserve"> held by each expert or management officer of the currently-operating suicide prevention </w:t>
      </w:r>
      <w:proofErr w:type="spellStart"/>
      <w:r w:rsidR="00442900">
        <w:rPr>
          <w:rFonts w:ascii="Calibri" w:eastAsia="나눔고딕" w:hAnsi="Calibri" w:cs="Calibri"/>
          <w:sz w:val="24"/>
        </w:rPr>
        <w:t>programmes</w:t>
      </w:r>
      <w:proofErr w:type="spellEnd"/>
      <w:r w:rsidR="00442900">
        <w:rPr>
          <w:rFonts w:ascii="Calibri" w:eastAsia="나눔고딕" w:hAnsi="Calibri" w:cs="Calibri"/>
          <w:sz w:val="24"/>
        </w:rPr>
        <w:t>.</w:t>
      </w:r>
    </w:p>
    <w:p w:rsidR="00442900" w:rsidRDefault="00E246E4" w:rsidP="002E11BD">
      <w:pPr>
        <w:pStyle w:val="a6"/>
        <w:numPr>
          <w:ilvl w:val="0"/>
          <w:numId w:val="5"/>
        </w:numPr>
        <w:ind w:leftChars="0"/>
        <w:rPr>
          <w:rFonts w:ascii="Calibri" w:eastAsia="나눔고딕" w:hAnsi="Calibri" w:cs="Calibri"/>
          <w:sz w:val="24"/>
        </w:rPr>
      </w:pPr>
      <w:r>
        <w:rPr>
          <w:rFonts w:ascii="Calibri" w:eastAsia="나눔고딕" w:hAnsi="Calibri" w:cs="Calibri"/>
          <w:sz w:val="24"/>
        </w:rPr>
        <w:t>E</w:t>
      </w:r>
      <w:r w:rsidR="00442900">
        <w:rPr>
          <w:rFonts w:ascii="Calibri" w:eastAsia="나눔고딕" w:hAnsi="Calibri" w:cs="Calibri"/>
          <w:sz w:val="24"/>
        </w:rPr>
        <w:t xml:space="preserve">xplain the root cause of military suicides and </w:t>
      </w:r>
      <w:r w:rsidR="006B7052">
        <w:rPr>
          <w:rFonts w:ascii="Calibri" w:eastAsia="나눔고딕" w:hAnsi="Calibri" w:cs="Calibri"/>
          <w:sz w:val="24"/>
        </w:rPr>
        <w:t xml:space="preserve">the </w:t>
      </w:r>
      <w:r w:rsidR="00442900">
        <w:rPr>
          <w:rFonts w:ascii="Calibri" w:eastAsia="나눔고딕" w:hAnsi="Calibri" w:cs="Calibri"/>
          <w:sz w:val="24"/>
        </w:rPr>
        <w:t>current situation by rank and troops.</w:t>
      </w:r>
    </w:p>
    <w:p w:rsidR="00C66B30" w:rsidRPr="00AF70D5" w:rsidRDefault="00442900" w:rsidP="00504BD2">
      <w:pPr>
        <w:pStyle w:val="2"/>
        <w:numPr>
          <w:ilvl w:val="0"/>
          <w:numId w:val="37"/>
        </w:numPr>
        <w:rPr>
          <w:rFonts w:ascii="Calibri" w:eastAsia="나눔고딕" w:hAnsi="Calibri" w:cs="Calibri"/>
          <w:b/>
          <w:sz w:val="24"/>
        </w:rPr>
      </w:pPr>
      <w:bookmarkStart w:id="7" w:name="_Toc8687185"/>
      <w:r>
        <w:rPr>
          <w:rFonts w:ascii="Calibri" w:eastAsia="나눔고딕" w:hAnsi="Calibri" w:cs="Calibri"/>
          <w:b/>
          <w:sz w:val="24"/>
        </w:rPr>
        <w:t xml:space="preserve">Sexual, Verbal and Physical Violence in the Military </w:t>
      </w:r>
      <w:r w:rsidR="005A122B" w:rsidRPr="00AF70D5">
        <w:rPr>
          <w:rFonts w:ascii="Calibri" w:eastAsia="나눔고딕" w:hAnsi="Calibri" w:cs="Calibri"/>
          <w:b/>
          <w:sz w:val="24"/>
        </w:rPr>
        <w:t>(</w:t>
      </w:r>
      <w:r>
        <w:rPr>
          <w:rFonts w:ascii="Calibri" w:eastAsia="나눔고딕" w:hAnsi="Calibri" w:cs="Calibri" w:hint="eastAsia"/>
          <w:sz w:val="24"/>
        </w:rPr>
        <w:t>p</w:t>
      </w:r>
      <w:r>
        <w:rPr>
          <w:rFonts w:ascii="Calibri" w:eastAsia="나눔고딕" w:hAnsi="Calibri" w:cs="Calibri"/>
          <w:sz w:val="24"/>
        </w:rPr>
        <w:t>ara.</w:t>
      </w:r>
      <w:r w:rsidR="005A122B" w:rsidRPr="00AF70D5">
        <w:rPr>
          <w:rFonts w:ascii="Calibri" w:eastAsia="나눔고딕" w:hAnsi="Calibri" w:cs="Calibri"/>
          <w:sz w:val="24"/>
        </w:rPr>
        <w:t xml:space="preserve"> 3</w:t>
      </w:r>
      <w:r w:rsidR="006F2411">
        <w:rPr>
          <w:rFonts w:ascii="Calibri" w:eastAsia="나눔고딕" w:hAnsi="Calibri" w:cs="Calibri"/>
          <w:sz w:val="24"/>
        </w:rPr>
        <w:t>1</w:t>
      </w:r>
      <w:r w:rsidR="005A122B" w:rsidRPr="00AF70D5">
        <w:rPr>
          <w:rFonts w:ascii="Calibri" w:eastAsia="나눔고딕" w:hAnsi="Calibri" w:cs="Calibri"/>
          <w:b/>
          <w:sz w:val="24"/>
        </w:rPr>
        <w:t>)</w:t>
      </w:r>
      <w:r w:rsidR="005A122B" w:rsidRPr="00AF70D5">
        <w:rPr>
          <w:rStyle w:val="a8"/>
          <w:rFonts w:ascii="Calibri" w:eastAsia="나눔고딕" w:hAnsi="Calibri" w:cs="Calibri"/>
          <w:b/>
          <w:sz w:val="24"/>
        </w:rPr>
        <w:footnoteReference w:id="34"/>
      </w:r>
      <w:r>
        <w:rPr>
          <w:rFonts w:ascii="Calibri" w:eastAsia="나눔고딕" w:hAnsi="Calibri" w:cs="Calibri"/>
          <w:b/>
          <w:sz w:val="24"/>
        </w:rPr>
        <w:t xml:space="preserve"> and impunity of torturers</w:t>
      </w:r>
      <w:bookmarkEnd w:id="7"/>
    </w:p>
    <w:p w:rsidR="00E650EE" w:rsidRPr="00AF70D5" w:rsidRDefault="00442900" w:rsidP="0049352C">
      <w:pPr>
        <w:pStyle w:val="a6"/>
        <w:numPr>
          <w:ilvl w:val="0"/>
          <w:numId w:val="31"/>
        </w:numPr>
        <w:ind w:leftChars="0"/>
        <w:rPr>
          <w:rFonts w:ascii="Calibri" w:eastAsia="나눔고딕" w:hAnsi="Calibri" w:cs="Calibri"/>
          <w:sz w:val="24"/>
        </w:rPr>
      </w:pPr>
      <w:r>
        <w:rPr>
          <w:rFonts w:ascii="Calibri" w:eastAsia="나눔고딕" w:hAnsi="Calibri" w:cs="Calibri" w:hint="eastAsia"/>
          <w:sz w:val="24"/>
        </w:rPr>
        <w:t>B</w:t>
      </w:r>
      <w:r>
        <w:rPr>
          <w:rFonts w:ascii="Calibri" w:eastAsia="나눔고딕" w:hAnsi="Calibri" w:cs="Calibri"/>
          <w:sz w:val="24"/>
        </w:rPr>
        <w:t>attery</w:t>
      </w:r>
    </w:p>
    <w:p w:rsidR="005A122B" w:rsidRPr="00AF70D5" w:rsidRDefault="00442900" w:rsidP="00BE7A41">
      <w:pPr>
        <w:pStyle w:val="a6"/>
        <w:ind w:leftChars="0" w:left="760" w:firstLineChars="100" w:firstLine="226"/>
        <w:rPr>
          <w:rFonts w:ascii="Calibri" w:eastAsia="나눔고딕" w:hAnsi="Calibri" w:cs="Calibri"/>
          <w:sz w:val="24"/>
        </w:rPr>
      </w:pPr>
      <w:r>
        <w:rPr>
          <w:rFonts w:ascii="Calibri" w:eastAsia="나눔고딕" w:hAnsi="Calibri" w:cs="Calibri"/>
          <w:sz w:val="24"/>
        </w:rPr>
        <w:t xml:space="preserve">The beating cases in the military continues even after late PFC Yoon’s </w:t>
      </w:r>
      <w:r w:rsidR="007C5651">
        <w:rPr>
          <w:rFonts w:ascii="Calibri" w:eastAsia="나눔고딕" w:hAnsi="Calibri" w:cs="Calibri"/>
          <w:sz w:val="24"/>
        </w:rPr>
        <w:t>Death</w:t>
      </w:r>
      <w:r>
        <w:rPr>
          <w:rFonts w:ascii="Calibri" w:eastAsia="나눔고딕" w:hAnsi="Calibri" w:cs="Calibri"/>
          <w:sz w:val="24"/>
        </w:rPr>
        <w:t xml:space="preserve"> in 2014 which provoked nationwide public resentment. It rather becomes sophisticated and subtle. While the frequency </w:t>
      </w:r>
      <w:r w:rsidR="00BE7A41">
        <w:rPr>
          <w:rFonts w:ascii="Calibri" w:eastAsia="나눔고딕" w:hAnsi="Calibri" w:cs="Calibri"/>
          <w:sz w:val="24"/>
        </w:rPr>
        <w:t xml:space="preserve">of severe beating, etc. </w:t>
      </w:r>
      <w:r>
        <w:rPr>
          <w:rFonts w:ascii="Calibri" w:eastAsia="나눔고딕" w:hAnsi="Calibri" w:cs="Calibri"/>
          <w:sz w:val="24"/>
        </w:rPr>
        <w:t xml:space="preserve">has decreased, the misdeeds linger on </w:t>
      </w:r>
      <w:r w:rsidR="00BE7A41">
        <w:rPr>
          <w:rFonts w:ascii="Calibri" w:eastAsia="나눔고딕" w:hAnsi="Calibri" w:cs="Calibri"/>
          <w:sz w:val="24"/>
        </w:rPr>
        <w:t>with inertia wherever central attention is not given. For instance, in April 2019, a marine’s case was received by the Center that he was beaten and molested for a month almost every day.</w:t>
      </w:r>
      <w:r w:rsidR="00BE7A41" w:rsidRPr="00AF70D5">
        <w:rPr>
          <w:rStyle w:val="a8"/>
          <w:rFonts w:ascii="Calibri" w:eastAsia="나눔고딕" w:hAnsi="Calibri" w:cs="Calibri"/>
          <w:sz w:val="24"/>
        </w:rPr>
        <w:footnoteReference w:id="35"/>
      </w:r>
      <w:r w:rsidR="00BE7A41">
        <w:rPr>
          <w:rFonts w:ascii="Calibri" w:eastAsia="나눔고딕" w:hAnsi="Calibri" w:cs="Calibri"/>
          <w:sz w:val="24"/>
        </w:rPr>
        <w:t xml:space="preserve"> </w:t>
      </w:r>
      <w:r w:rsidR="006B7052">
        <w:rPr>
          <w:rFonts w:ascii="Calibri" w:eastAsia="나눔고딕" w:hAnsi="Calibri" w:cs="Calibri"/>
          <w:sz w:val="24"/>
        </w:rPr>
        <w:t>A s</w:t>
      </w:r>
      <w:r w:rsidR="00BE7A41">
        <w:rPr>
          <w:rFonts w:ascii="Calibri" w:eastAsia="나눔고딕" w:hAnsi="Calibri" w:cs="Calibri"/>
          <w:sz w:val="24"/>
        </w:rPr>
        <w:t>imilar incident happened in another Marine’s Corps’ unit</w:t>
      </w:r>
      <w:r w:rsidR="00777CE5" w:rsidRPr="00AF70D5">
        <w:rPr>
          <w:rFonts w:ascii="Calibri" w:eastAsia="나눔고딕" w:hAnsi="Calibri" w:cs="Calibri"/>
          <w:sz w:val="24"/>
        </w:rPr>
        <w:t>.</w:t>
      </w:r>
      <w:r w:rsidR="00777CE5" w:rsidRPr="00AF70D5">
        <w:rPr>
          <w:rStyle w:val="a8"/>
          <w:rFonts w:ascii="Calibri" w:eastAsia="나눔고딕" w:hAnsi="Calibri" w:cs="Calibri"/>
          <w:sz w:val="24"/>
        </w:rPr>
        <w:footnoteReference w:id="36"/>
      </w:r>
      <w:r w:rsidR="00EB0B8F" w:rsidRPr="00AF70D5">
        <w:rPr>
          <w:rFonts w:ascii="Calibri" w:eastAsia="나눔고딕" w:hAnsi="Calibri" w:cs="Calibri"/>
          <w:sz w:val="24"/>
        </w:rPr>
        <w:t xml:space="preserve"> </w:t>
      </w:r>
      <w:r w:rsidR="00BE7A41">
        <w:rPr>
          <w:rFonts w:ascii="Calibri" w:eastAsia="나눔고딕" w:hAnsi="Calibri" w:cs="Calibri"/>
          <w:sz w:val="24"/>
        </w:rPr>
        <w:t xml:space="preserve">Such </w:t>
      </w:r>
      <w:r w:rsidR="00452DF7">
        <w:rPr>
          <w:rFonts w:ascii="Calibri" w:eastAsia="나눔고딕" w:hAnsi="Calibri" w:cs="Calibri"/>
          <w:sz w:val="24"/>
        </w:rPr>
        <w:t>violence</w:t>
      </w:r>
      <w:r w:rsidR="00BE7A41">
        <w:rPr>
          <w:rFonts w:ascii="Calibri" w:eastAsia="나눔고딕" w:hAnsi="Calibri" w:cs="Calibri"/>
          <w:sz w:val="24"/>
        </w:rPr>
        <w:t xml:space="preserve"> sometimes entail</w:t>
      </w:r>
      <w:r w:rsidR="00452DF7">
        <w:rPr>
          <w:rFonts w:ascii="Calibri" w:eastAsia="나눔고딕" w:hAnsi="Calibri" w:cs="Calibri"/>
          <w:sz w:val="24"/>
        </w:rPr>
        <w:t>s</w:t>
      </w:r>
      <w:r w:rsidR="00BE7A41">
        <w:rPr>
          <w:rFonts w:ascii="Calibri" w:eastAsia="나눔고딕" w:hAnsi="Calibri" w:cs="Calibri"/>
          <w:sz w:val="24"/>
        </w:rPr>
        <w:t xml:space="preserve"> deaths </w:t>
      </w:r>
      <w:r w:rsidR="00F153E3">
        <w:rPr>
          <w:rFonts w:ascii="Calibri" w:eastAsia="나눔고딕" w:hAnsi="Calibri" w:cs="Calibri"/>
          <w:sz w:val="24"/>
        </w:rPr>
        <w:t>(</w:t>
      </w:r>
      <w:r w:rsidR="00D41B96">
        <w:rPr>
          <w:rFonts w:ascii="Calibri" w:eastAsia="나눔고딕" w:hAnsi="Calibri" w:cs="Calibri"/>
          <w:b/>
          <w:sz w:val="24"/>
        </w:rPr>
        <w:t>f</w:t>
      </w:r>
      <w:r w:rsidR="00BE7A41" w:rsidRPr="00BE7A41">
        <w:rPr>
          <w:rFonts w:ascii="Calibri" w:eastAsia="나눔고딕" w:hAnsi="Calibri" w:cs="Calibri"/>
          <w:b/>
          <w:sz w:val="24"/>
        </w:rPr>
        <w:t>ootnote 2</w:t>
      </w:r>
      <w:r w:rsidR="00C55D19">
        <w:rPr>
          <w:rFonts w:ascii="Calibri" w:eastAsia="나눔고딕" w:hAnsi="Calibri" w:cs="Calibri"/>
          <w:b/>
          <w:sz w:val="24"/>
        </w:rPr>
        <w:t>5</w:t>
      </w:r>
      <w:r w:rsidR="00BE7A41">
        <w:rPr>
          <w:rFonts w:ascii="Calibri" w:eastAsia="나눔고딕" w:hAnsi="Calibri" w:cs="Calibri"/>
          <w:sz w:val="24"/>
        </w:rPr>
        <w:t>). It is concerned that the occurrence of beating cases is rising (</w:t>
      </w:r>
      <w:r w:rsidR="00D41B96">
        <w:rPr>
          <w:rFonts w:ascii="Calibri" w:eastAsia="나눔고딕" w:hAnsi="Calibri" w:cs="Calibri"/>
          <w:b/>
          <w:sz w:val="24"/>
        </w:rPr>
        <w:t>f</w:t>
      </w:r>
      <w:r w:rsidR="00BE7A41" w:rsidRPr="00BE7A41">
        <w:rPr>
          <w:rFonts w:ascii="Calibri" w:eastAsia="나눔고딕" w:hAnsi="Calibri" w:cs="Calibri"/>
          <w:b/>
          <w:sz w:val="24"/>
        </w:rPr>
        <w:t>ootnote</w:t>
      </w:r>
      <w:r w:rsidR="00BE7A41">
        <w:rPr>
          <w:rFonts w:ascii="Calibri" w:eastAsia="나눔고딕" w:hAnsi="Calibri" w:cs="Calibri"/>
          <w:sz w:val="24"/>
        </w:rPr>
        <w:t xml:space="preserve"> </w:t>
      </w:r>
      <w:r w:rsidR="00026B51" w:rsidRPr="00AF70D5">
        <w:rPr>
          <w:rFonts w:ascii="Calibri" w:eastAsia="나눔고딕" w:hAnsi="Calibri" w:cs="Calibri"/>
          <w:b/>
          <w:sz w:val="24"/>
        </w:rPr>
        <w:t>4</w:t>
      </w:r>
      <w:r w:rsidR="00C55D19">
        <w:rPr>
          <w:rFonts w:ascii="Calibri" w:eastAsia="나눔고딕" w:hAnsi="Calibri" w:cs="Calibri"/>
          <w:b/>
          <w:sz w:val="24"/>
        </w:rPr>
        <w:t>2</w:t>
      </w:r>
      <w:r w:rsidR="00BE7A41" w:rsidRPr="00BE7A41">
        <w:rPr>
          <w:rFonts w:ascii="Calibri" w:eastAsia="나눔고딕" w:hAnsi="Calibri" w:cs="Calibri"/>
          <w:sz w:val="24"/>
        </w:rPr>
        <w:t>)</w:t>
      </w:r>
      <w:r w:rsidR="00026B51" w:rsidRPr="00AF70D5">
        <w:rPr>
          <w:rFonts w:ascii="Calibri" w:eastAsia="나눔고딕" w:hAnsi="Calibri" w:cs="Calibri"/>
          <w:sz w:val="24"/>
        </w:rPr>
        <w:t>.</w:t>
      </w:r>
    </w:p>
    <w:p w:rsidR="00E650EE" w:rsidRPr="00AF70D5" w:rsidRDefault="00AF0555" w:rsidP="0049352C">
      <w:pPr>
        <w:pStyle w:val="a6"/>
        <w:numPr>
          <w:ilvl w:val="0"/>
          <w:numId w:val="31"/>
        </w:numPr>
        <w:ind w:leftChars="0"/>
        <w:rPr>
          <w:rFonts w:ascii="Calibri" w:eastAsia="나눔고딕" w:hAnsi="Calibri" w:cs="Calibri"/>
          <w:sz w:val="24"/>
        </w:rPr>
      </w:pPr>
      <w:r>
        <w:rPr>
          <w:rFonts w:ascii="Calibri" w:eastAsia="나눔고딕" w:hAnsi="Calibri" w:cs="Calibri" w:hint="eastAsia"/>
          <w:sz w:val="24"/>
        </w:rPr>
        <w:t>T</w:t>
      </w:r>
      <w:r>
        <w:rPr>
          <w:rFonts w:ascii="Calibri" w:eastAsia="나눔고딕" w:hAnsi="Calibri" w:cs="Calibri"/>
          <w:sz w:val="24"/>
        </w:rPr>
        <w:t>orture</w:t>
      </w:r>
      <w:r w:rsidR="009123D5">
        <w:rPr>
          <w:rFonts w:ascii="Calibri" w:eastAsia="나눔고딕" w:hAnsi="Calibri" w:cs="Calibri"/>
          <w:sz w:val="24"/>
        </w:rPr>
        <w:t>s</w:t>
      </w:r>
      <w:r>
        <w:rPr>
          <w:rFonts w:ascii="Calibri" w:eastAsia="나눔고딕" w:hAnsi="Calibri" w:cs="Calibri"/>
          <w:sz w:val="24"/>
        </w:rPr>
        <w:t xml:space="preserve"> and Verbal </w:t>
      </w:r>
      <w:r w:rsidR="009123D5">
        <w:rPr>
          <w:rFonts w:ascii="Calibri" w:eastAsia="나눔고딕" w:hAnsi="Calibri" w:cs="Calibri"/>
          <w:sz w:val="24"/>
        </w:rPr>
        <w:t>Abus</w:t>
      </w:r>
      <w:r>
        <w:rPr>
          <w:rFonts w:ascii="Calibri" w:eastAsia="나눔고딕" w:hAnsi="Calibri" w:cs="Calibri"/>
          <w:sz w:val="24"/>
        </w:rPr>
        <w:t>e</w:t>
      </w:r>
      <w:r w:rsidR="009123D5">
        <w:rPr>
          <w:rFonts w:ascii="Calibri" w:eastAsia="나눔고딕" w:hAnsi="Calibri" w:cs="Calibri"/>
          <w:sz w:val="24"/>
        </w:rPr>
        <w:t>s</w:t>
      </w:r>
    </w:p>
    <w:p w:rsidR="00CE5B23" w:rsidRPr="00AF70D5" w:rsidRDefault="00AF0555" w:rsidP="0072526C">
      <w:pPr>
        <w:pStyle w:val="a6"/>
        <w:ind w:leftChars="0" w:left="760" w:firstLineChars="100" w:firstLine="226"/>
        <w:rPr>
          <w:rFonts w:ascii="Calibri" w:eastAsia="나눔고딕" w:hAnsi="Calibri" w:cs="Calibri"/>
          <w:sz w:val="24"/>
        </w:rPr>
      </w:pPr>
      <w:r>
        <w:rPr>
          <w:rFonts w:ascii="Calibri" w:eastAsia="나눔고딕" w:hAnsi="Calibri" w:cs="Calibri" w:hint="eastAsia"/>
          <w:sz w:val="24"/>
        </w:rPr>
        <w:t>I</w:t>
      </w:r>
      <w:r>
        <w:rPr>
          <w:rFonts w:ascii="Calibri" w:eastAsia="나눔고딕" w:hAnsi="Calibri" w:cs="Calibri"/>
          <w:sz w:val="24"/>
        </w:rPr>
        <w:t xml:space="preserve">n addition, maltreatment is becoming more and more sophisticated and subtle. For example, in the early April 2019, </w:t>
      </w:r>
      <w:r w:rsidR="00A41949">
        <w:rPr>
          <w:rFonts w:ascii="Calibri" w:eastAsia="나눔고딕" w:hAnsi="Calibri" w:cs="Calibri"/>
          <w:sz w:val="24"/>
        </w:rPr>
        <w:t>approximately 900 army cadets (</w:t>
      </w:r>
      <w:r w:rsidR="00D41B96">
        <w:rPr>
          <w:rFonts w:ascii="Calibri" w:eastAsia="나눔고딕" w:hAnsi="Calibri" w:cs="Calibri"/>
          <w:sz w:val="24"/>
        </w:rPr>
        <w:t xml:space="preserve">i.e. </w:t>
      </w:r>
      <w:r w:rsidR="00A41949">
        <w:rPr>
          <w:rFonts w:ascii="Calibri" w:eastAsia="나눔고딕" w:hAnsi="Calibri" w:cs="Calibri"/>
          <w:sz w:val="24"/>
        </w:rPr>
        <w:t>everyone except the first-year</w:t>
      </w:r>
      <w:r w:rsidR="00FF7F81">
        <w:rPr>
          <w:rFonts w:ascii="Calibri" w:eastAsia="나눔고딕" w:hAnsi="Calibri" w:cs="Calibri"/>
          <w:sz w:val="24"/>
        </w:rPr>
        <w:t>s</w:t>
      </w:r>
      <w:r w:rsidR="00A41949">
        <w:rPr>
          <w:rFonts w:ascii="Calibri" w:eastAsia="나눔고딕" w:hAnsi="Calibri" w:cs="Calibri"/>
          <w:sz w:val="24"/>
        </w:rPr>
        <w:t xml:space="preserve">) were coaxed to run the track for </w:t>
      </w:r>
      <w:r w:rsidR="00D41B96">
        <w:rPr>
          <w:rFonts w:ascii="Calibri" w:eastAsia="나눔고딕" w:hAnsi="Calibri" w:cs="Calibri"/>
          <w:sz w:val="24"/>
        </w:rPr>
        <w:t>an</w:t>
      </w:r>
      <w:r w:rsidR="00A41949">
        <w:rPr>
          <w:rFonts w:ascii="Calibri" w:eastAsia="나눔고딕" w:hAnsi="Calibri" w:cs="Calibri"/>
          <w:sz w:val="24"/>
        </w:rPr>
        <w:t xml:space="preserve"> hour from </w:t>
      </w:r>
      <w:r w:rsidR="00FF7F81">
        <w:rPr>
          <w:rFonts w:ascii="Calibri" w:eastAsia="나눔고딕" w:hAnsi="Calibri" w:cs="Calibri"/>
          <w:sz w:val="24"/>
        </w:rPr>
        <w:t>11</w:t>
      </w:r>
      <w:r w:rsidR="00A41949">
        <w:rPr>
          <w:rFonts w:ascii="Calibri" w:eastAsia="나눔고딕" w:hAnsi="Calibri" w:cs="Calibri"/>
          <w:sz w:val="24"/>
        </w:rPr>
        <w:t xml:space="preserve"> pm for a week</w:t>
      </w:r>
      <w:r w:rsidR="00FF7F81">
        <w:rPr>
          <w:rFonts w:ascii="Calibri" w:eastAsia="나눔고딕" w:hAnsi="Calibri" w:cs="Calibri"/>
          <w:sz w:val="24"/>
        </w:rPr>
        <w:t>,</w:t>
      </w:r>
      <w:r w:rsidR="00FE585B">
        <w:rPr>
          <w:rFonts w:ascii="Calibri" w:eastAsia="나눔고딕" w:hAnsi="Calibri" w:cs="Calibri"/>
          <w:sz w:val="24"/>
        </w:rPr>
        <w:t xml:space="preserve"> wearing combat </w:t>
      </w:r>
      <w:r w:rsidR="00FE585B">
        <w:rPr>
          <w:rFonts w:ascii="Calibri" w:eastAsia="나눔고딕" w:hAnsi="Calibri" w:cs="Calibri"/>
          <w:sz w:val="24"/>
        </w:rPr>
        <w:lastRenderedPageBreak/>
        <w:t>gears</w:t>
      </w:r>
      <w:r w:rsidR="00A41949">
        <w:rPr>
          <w:rFonts w:ascii="Calibri" w:eastAsia="나눔고딕" w:hAnsi="Calibri" w:cs="Calibri"/>
          <w:sz w:val="24"/>
        </w:rPr>
        <w:t>.</w:t>
      </w:r>
      <w:r w:rsidR="000C24E9">
        <w:rPr>
          <w:rStyle w:val="a8"/>
          <w:rFonts w:ascii="Calibri" w:eastAsia="나눔고딕" w:hAnsi="Calibri" w:cs="Calibri"/>
          <w:sz w:val="24"/>
        </w:rPr>
        <w:footnoteReference w:id="37"/>
      </w:r>
      <w:r w:rsidR="00A41949">
        <w:rPr>
          <w:rFonts w:ascii="Calibri" w:eastAsia="나눔고딕" w:hAnsi="Calibri" w:cs="Calibri"/>
          <w:sz w:val="24"/>
        </w:rPr>
        <w:t xml:space="preserve"> When this was reported, the Korea Military Academy argued that the cadets organized such “training” to reflect upon their colleague cadet’s </w:t>
      </w:r>
      <w:r w:rsidR="00A41949" w:rsidRPr="004F6700">
        <w:rPr>
          <w:rFonts w:ascii="Calibri" w:eastAsia="나눔고딕" w:hAnsi="Calibri" w:cs="Calibri"/>
          <w:i/>
          <w:sz w:val="24"/>
        </w:rPr>
        <w:t>accident under influence</w:t>
      </w:r>
      <w:r w:rsidR="00A41949">
        <w:rPr>
          <w:rFonts w:ascii="Calibri" w:eastAsia="나눔고딕" w:hAnsi="Calibri" w:cs="Calibri"/>
          <w:sz w:val="24"/>
        </w:rPr>
        <w:t>.</w:t>
      </w:r>
      <w:r w:rsidR="009A02D0" w:rsidRPr="00AF70D5">
        <w:rPr>
          <w:rStyle w:val="a8"/>
          <w:rFonts w:ascii="Calibri" w:eastAsia="나눔고딕" w:hAnsi="Calibri" w:cs="Calibri"/>
          <w:sz w:val="24"/>
        </w:rPr>
        <w:footnoteReference w:id="38"/>
      </w:r>
      <w:r w:rsidR="009A02D0" w:rsidRPr="00AF70D5">
        <w:rPr>
          <w:rFonts w:ascii="Calibri" w:eastAsia="나눔고딕" w:hAnsi="Calibri" w:cs="Calibri"/>
          <w:sz w:val="24"/>
        </w:rPr>
        <w:t xml:space="preserve"> </w:t>
      </w:r>
      <w:r w:rsidR="00A41949">
        <w:rPr>
          <w:rFonts w:ascii="Calibri" w:eastAsia="나눔고딕" w:hAnsi="Calibri" w:cs="Calibri"/>
          <w:sz w:val="24"/>
        </w:rPr>
        <w:t>However, this is clearly violating art. 13 of the ROK Constitution that prohibits implicative system and art. 7 of the Covenant as well as torture stipulated in art. 1 of the Convention against Torture</w:t>
      </w:r>
      <w:r w:rsidR="00FE585B">
        <w:rPr>
          <w:rFonts w:ascii="Calibri" w:eastAsia="나눔고딕" w:hAnsi="Calibri" w:cs="Calibri"/>
          <w:sz w:val="24"/>
        </w:rPr>
        <w:t xml:space="preserve"> </w:t>
      </w:r>
      <w:r w:rsidR="00D41B96">
        <w:rPr>
          <w:rFonts w:ascii="Calibri" w:eastAsia="나눔고딕" w:hAnsi="Calibri" w:cs="Calibri"/>
          <w:sz w:val="24"/>
        </w:rPr>
        <w:t xml:space="preserve">and Other Cruel, Inhuman or Degrading Treatment or Punishment </w:t>
      </w:r>
      <w:r w:rsidR="00FE585B">
        <w:rPr>
          <w:rFonts w:ascii="Calibri" w:eastAsia="나눔고딕" w:hAnsi="Calibri" w:cs="Calibri"/>
          <w:sz w:val="24"/>
        </w:rPr>
        <w:t>(</w:t>
      </w:r>
      <w:r w:rsidR="00FE585B" w:rsidRPr="00D41B96">
        <w:rPr>
          <w:rFonts w:ascii="Calibri" w:eastAsia="나눔고딕" w:hAnsi="Calibri" w:cs="Calibri"/>
          <w:b/>
          <w:sz w:val="24"/>
        </w:rPr>
        <w:t>CAT</w:t>
      </w:r>
      <w:r w:rsidR="00FE585B">
        <w:rPr>
          <w:rFonts w:ascii="Calibri" w:eastAsia="나눔고딕" w:hAnsi="Calibri" w:cs="Calibri"/>
          <w:sz w:val="24"/>
        </w:rPr>
        <w:t>)</w:t>
      </w:r>
      <w:r w:rsidR="00A41949">
        <w:rPr>
          <w:rFonts w:ascii="Calibri" w:eastAsia="나눔고딕" w:hAnsi="Calibri" w:cs="Calibri"/>
          <w:sz w:val="24"/>
        </w:rPr>
        <w:t>.</w:t>
      </w:r>
      <w:r w:rsidR="00E650EE" w:rsidRPr="00AF70D5">
        <w:rPr>
          <w:rStyle w:val="a8"/>
          <w:rFonts w:ascii="Calibri" w:eastAsia="나눔고딕" w:hAnsi="Calibri" w:cs="Calibri"/>
          <w:sz w:val="24"/>
        </w:rPr>
        <w:footnoteReference w:id="39"/>
      </w:r>
      <w:r w:rsidR="009A02D0" w:rsidRPr="00AF70D5">
        <w:rPr>
          <w:rFonts w:ascii="Calibri" w:eastAsia="나눔고딕" w:hAnsi="Calibri" w:cs="Calibri"/>
          <w:sz w:val="24"/>
        </w:rPr>
        <w:t xml:space="preserve"> </w:t>
      </w:r>
      <w:r w:rsidR="00E91EF2">
        <w:rPr>
          <w:rFonts w:ascii="Calibri" w:eastAsia="나눔고딕" w:hAnsi="Calibri" w:cs="Calibri"/>
          <w:sz w:val="24"/>
        </w:rPr>
        <w:t xml:space="preserve">Even if they actually voluntarily organized such event, it is </w:t>
      </w:r>
      <w:r w:rsidR="006B7052">
        <w:rPr>
          <w:rFonts w:ascii="Calibri" w:eastAsia="나눔고딕" w:hAnsi="Calibri" w:cs="Calibri"/>
          <w:sz w:val="24"/>
        </w:rPr>
        <w:t xml:space="preserve">the </w:t>
      </w:r>
      <w:r w:rsidR="00E91EF2">
        <w:rPr>
          <w:rFonts w:ascii="Calibri" w:eastAsia="나눔고딕" w:hAnsi="Calibri" w:cs="Calibri"/>
          <w:sz w:val="24"/>
        </w:rPr>
        <w:t xml:space="preserve">commander’s duty to ban it in respect to </w:t>
      </w:r>
      <w:r w:rsidR="006B7052">
        <w:rPr>
          <w:rFonts w:ascii="Calibri" w:eastAsia="나눔고딕" w:hAnsi="Calibri" w:cs="Calibri"/>
          <w:sz w:val="24"/>
        </w:rPr>
        <w:t xml:space="preserve">the </w:t>
      </w:r>
      <w:r w:rsidR="00E91EF2">
        <w:rPr>
          <w:rFonts w:ascii="Calibri" w:eastAsia="나눔고딕" w:hAnsi="Calibri" w:cs="Calibri"/>
          <w:sz w:val="24"/>
        </w:rPr>
        <w:t xml:space="preserve">protection of human rights. </w:t>
      </w:r>
      <w:r w:rsidR="00FE585B">
        <w:rPr>
          <w:rFonts w:ascii="Calibri" w:eastAsia="나눔고딕" w:hAnsi="Calibri" w:cs="Calibri"/>
          <w:sz w:val="24"/>
        </w:rPr>
        <w:t xml:space="preserve">Additionally, </w:t>
      </w:r>
      <w:r w:rsidR="0072526C">
        <w:rPr>
          <w:rFonts w:ascii="Calibri" w:eastAsia="나눔고딕" w:hAnsi="Calibri" w:cs="Calibri"/>
          <w:sz w:val="24"/>
        </w:rPr>
        <w:t>diverse types of physical tortures were confirmed after a field visit by the Center in December 2018 to</w:t>
      </w:r>
      <w:r w:rsidR="00FE585B">
        <w:rPr>
          <w:rFonts w:ascii="Calibri" w:eastAsia="나눔고딕" w:hAnsi="Calibri" w:cs="Calibri"/>
          <w:sz w:val="24"/>
        </w:rPr>
        <w:t xml:space="preserve"> the Discipline Education Center</w:t>
      </w:r>
      <w:r w:rsidR="0072526C" w:rsidRPr="00AF70D5">
        <w:rPr>
          <w:rStyle w:val="a8"/>
          <w:rFonts w:ascii="Calibri" w:eastAsia="나눔고딕" w:hAnsi="Calibri" w:cs="Calibri"/>
          <w:sz w:val="24"/>
        </w:rPr>
        <w:footnoteReference w:id="40"/>
      </w:r>
      <w:r w:rsidR="00FE585B">
        <w:rPr>
          <w:rFonts w:ascii="Calibri" w:eastAsia="나눔고딕" w:hAnsi="Calibri" w:cs="Calibri"/>
          <w:sz w:val="24"/>
        </w:rPr>
        <w:t xml:space="preserve"> operated by the National Police Agency (</w:t>
      </w:r>
      <w:r w:rsidR="00FE585B" w:rsidRPr="00D41B96">
        <w:rPr>
          <w:rFonts w:ascii="Calibri" w:eastAsia="나눔고딕" w:hAnsi="Calibri" w:cs="Calibri"/>
          <w:b/>
          <w:sz w:val="24"/>
        </w:rPr>
        <w:t>NPA</w:t>
      </w:r>
      <w:r w:rsidR="00FE585B">
        <w:rPr>
          <w:rFonts w:ascii="Calibri" w:eastAsia="나눔고딕" w:hAnsi="Calibri" w:cs="Calibri"/>
          <w:sz w:val="24"/>
        </w:rPr>
        <w:t>)</w:t>
      </w:r>
      <w:r w:rsidR="0072526C">
        <w:rPr>
          <w:rFonts w:ascii="Calibri" w:eastAsia="나눔고딕" w:hAnsi="Calibri" w:cs="Calibri"/>
          <w:sz w:val="24"/>
        </w:rPr>
        <w:t>, a civilian organ.</w:t>
      </w:r>
      <w:r w:rsidR="0072526C" w:rsidRPr="00AF70D5">
        <w:rPr>
          <w:rStyle w:val="a8"/>
          <w:rFonts w:ascii="Calibri" w:eastAsia="나눔고딕" w:hAnsi="Calibri" w:cs="Calibri"/>
          <w:sz w:val="24"/>
        </w:rPr>
        <w:footnoteReference w:id="41"/>
      </w:r>
      <w:r w:rsidR="0072526C">
        <w:rPr>
          <w:rFonts w:ascii="Calibri" w:eastAsia="나눔고딕" w:hAnsi="Calibri" w:cs="Calibri"/>
          <w:sz w:val="24"/>
        </w:rPr>
        <w:t xml:space="preserve"> Like these, infringements by executives and systematic beating and maltreatment are increasing lately while beating and torturing amidst of conscripts were frequent in the past.</w:t>
      </w:r>
      <w:r w:rsidR="00A32BC0" w:rsidRPr="00AF70D5">
        <w:rPr>
          <w:rStyle w:val="a8"/>
          <w:rFonts w:ascii="Calibri" w:eastAsia="나눔고딕" w:hAnsi="Calibri" w:cs="Calibri"/>
          <w:sz w:val="24"/>
        </w:rPr>
        <w:footnoteReference w:id="42"/>
      </w:r>
    </w:p>
    <w:p w:rsidR="006A2641" w:rsidRPr="00AF70D5" w:rsidRDefault="00F13806" w:rsidP="00F13806">
      <w:pPr>
        <w:pStyle w:val="a6"/>
        <w:ind w:leftChars="0" w:left="760" w:firstLineChars="100" w:firstLine="226"/>
        <w:rPr>
          <w:rFonts w:ascii="Calibri" w:eastAsia="나눔고딕" w:hAnsi="Calibri" w:cs="Calibri"/>
          <w:sz w:val="24"/>
        </w:rPr>
      </w:pPr>
      <w:r>
        <w:rPr>
          <w:rFonts w:ascii="Calibri" w:eastAsia="나눔고딕" w:hAnsi="Calibri" w:cs="Calibri"/>
          <w:sz w:val="24"/>
        </w:rPr>
        <w:t>Another issue is that the MND’s “2015 Barrack Language Culture Improvement Plan” has limitations as verbal use is a matter of daily life and that the plan roughly excludes the executives</w:t>
      </w:r>
      <w:r w:rsidR="006C7C0A" w:rsidRPr="00AF70D5">
        <w:rPr>
          <w:rFonts w:ascii="Calibri" w:eastAsia="나눔고딕" w:hAnsi="Calibri" w:cs="Calibri"/>
          <w:sz w:val="24"/>
        </w:rPr>
        <w:t>.</w:t>
      </w:r>
      <w:r w:rsidR="006C7C0A" w:rsidRPr="00AF70D5">
        <w:rPr>
          <w:rStyle w:val="a8"/>
          <w:rFonts w:ascii="Calibri" w:eastAsia="나눔고딕" w:hAnsi="Calibri" w:cs="Calibri"/>
          <w:sz w:val="24"/>
        </w:rPr>
        <w:footnoteReference w:id="43"/>
      </w:r>
      <w:r w:rsidR="006C7C0A" w:rsidRPr="00AF70D5">
        <w:rPr>
          <w:rFonts w:ascii="Calibri" w:eastAsia="나눔고딕" w:hAnsi="Calibri" w:cs="Calibri"/>
          <w:sz w:val="24"/>
        </w:rPr>
        <w:t xml:space="preserve"> </w:t>
      </w:r>
      <w:r>
        <w:rPr>
          <w:rFonts w:ascii="Calibri" w:eastAsia="나눔고딕" w:hAnsi="Calibri" w:cs="Calibri"/>
          <w:sz w:val="24"/>
        </w:rPr>
        <w:t xml:space="preserve">Also, punishing verbal abuses is difficult and the reality is not reviewed properly. Meanwhile, insulting superior regardless of the superior’s direct listening is punished with </w:t>
      </w:r>
      <w:r w:rsidR="006B7052">
        <w:rPr>
          <w:rFonts w:ascii="Calibri" w:eastAsia="나눔고딕" w:hAnsi="Calibri" w:cs="Calibri"/>
          <w:sz w:val="24"/>
        </w:rPr>
        <w:t xml:space="preserve">a </w:t>
      </w:r>
      <w:r>
        <w:rPr>
          <w:rFonts w:ascii="Calibri" w:eastAsia="나눔고딕" w:hAnsi="Calibri" w:cs="Calibri"/>
          <w:sz w:val="24"/>
        </w:rPr>
        <w:t>criminal offen</w:t>
      </w:r>
      <w:r w:rsidR="006B7052">
        <w:rPr>
          <w:rFonts w:ascii="Calibri" w:eastAsia="나눔고딕" w:hAnsi="Calibri" w:cs="Calibri"/>
          <w:sz w:val="24"/>
        </w:rPr>
        <w:t>s</w:t>
      </w:r>
      <w:r>
        <w:rPr>
          <w:rFonts w:ascii="Calibri" w:eastAsia="나눔고딕" w:hAnsi="Calibri" w:cs="Calibri"/>
          <w:sz w:val="24"/>
        </w:rPr>
        <w:t>e</w:t>
      </w:r>
      <w:r w:rsidR="006C7C0A" w:rsidRPr="00AF70D5">
        <w:rPr>
          <w:rFonts w:ascii="Calibri" w:eastAsia="나눔고딕" w:hAnsi="Calibri" w:cs="Calibri"/>
          <w:sz w:val="24"/>
        </w:rPr>
        <w:t>.</w:t>
      </w:r>
      <w:r w:rsidR="006C7C0A" w:rsidRPr="00AF70D5">
        <w:rPr>
          <w:rStyle w:val="a8"/>
          <w:rFonts w:ascii="Calibri" w:eastAsia="나눔고딕" w:hAnsi="Calibri" w:cs="Calibri"/>
          <w:sz w:val="24"/>
        </w:rPr>
        <w:footnoteReference w:id="44"/>
      </w:r>
    </w:p>
    <w:p w:rsidR="00E650EE" w:rsidRPr="00AF70D5" w:rsidRDefault="003B0DF4" w:rsidP="0049352C">
      <w:pPr>
        <w:pStyle w:val="a6"/>
        <w:numPr>
          <w:ilvl w:val="0"/>
          <w:numId w:val="31"/>
        </w:numPr>
        <w:ind w:leftChars="0"/>
        <w:rPr>
          <w:rFonts w:ascii="Calibri" w:eastAsia="나눔고딕" w:hAnsi="Calibri" w:cs="Calibri"/>
          <w:sz w:val="24"/>
        </w:rPr>
      </w:pPr>
      <w:r>
        <w:rPr>
          <w:rFonts w:ascii="Calibri" w:eastAsia="나눔고딕" w:hAnsi="Calibri" w:cs="Calibri" w:hint="eastAsia"/>
          <w:sz w:val="24"/>
        </w:rPr>
        <w:lastRenderedPageBreak/>
        <w:t>D</w:t>
      </w:r>
      <w:r>
        <w:rPr>
          <w:rFonts w:ascii="Calibri" w:eastAsia="나눔고딕" w:hAnsi="Calibri" w:cs="Calibri"/>
          <w:sz w:val="24"/>
        </w:rPr>
        <w:t>ela</w:t>
      </w:r>
      <w:r w:rsidR="00340243">
        <w:rPr>
          <w:rFonts w:ascii="Calibri" w:eastAsia="나눔고딕" w:hAnsi="Calibri" w:cs="Calibri"/>
          <w:sz w:val="24"/>
        </w:rPr>
        <w:t>y</w:t>
      </w:r>
      <w:r>
        <w:rPr>
          <w:rFonts w:ascii="Calibri" w:eastAsia="나눔고딕" w:hAnsi="Calibri" w:cs="Calibri"/>
          <w:sz w:val="24"/>
        </w:rPr>
        <w:t>ed Justice and Hidden Truth</w:t>
      </w:r>
      <w:r w:rsidR="001B473F" w:rsidRPr="00AF70D5">
        <w:rPr>
          <w:rStyle w:val="a8"/>
          <w:rFonts w:ascii="Calibri" w:eastAsia="나눔고딕" w:hAnsi="Calibri" w:cs="Calibri"/>
          <w:sz w:val="24"/>
        </w:rPr>
        <w:footnoteReference w:id="45"/>
      </w:r>
    </w:p>
    <w:p w:rsidR="005A122B" w:rsidRDefault="004A722F" w:rsidP="000D05EA">
      <w:pPr>
        <w:pStyle w:val="a6"/>
        <w:ind w:leftChars="0" w:left="760" w:firstLineChars="100" w:firstLine="226"/>
        <w:rPr>
          <w:rFonts w:ascii="Calibri" w:eastAsia="나눔고딕" w:hAnsi="Calibri" w:cs="Calibri"/>
          <w:sz w:val="24"/>
        </w:rPr>
      </w:pPr>
      <w:r>
        <w:rPr>
          <w:rFonts w:ascii="Calibri" w:eastAsia="나눔고딕" w:hAnsi="Calibri" w:cs="Calibri" w:hint="eastAsia"/>
          <w:sz w:val="24"/>
        </w:rPr>
        <w:t>T</w:t>
      </w:r>
      <w:r>
        <w:rPr>
          <w:rFonts w:ascii="Calibri" w:eastAsia="나눔고딕" w:hAnsi="Calibri" w:cs="Calibri"/>
          <w:sz w:val="24"/>
        </w:rPr>
        <w:t xml:space="preserve">his increment is due to </w:t>
      </w:r>
      <w:r w:rsidR="006B7052">
        <w:rPr>
          <w:rFonts w:ascii="Calibri" w:eastAsia="나눔고딕" w:hAnsi="Calibri" w:cs="Calibri"/>
          <w:sz w:val="24"/>
        </w:rPr>
        <w:t xml:space="preserve">the </w:t>
      </w:r>
      <w:r>
        <w:rPr>
          <w:rFonts w:ascii="Calibri" w:eastAsia="나눔고딕" w:hAnsi="Calibri" w:cs="Calibri"/>
          <w:sz w:val="24"/>
        </w:rPr>
        <w:t xml:space="preserve">impunity of attackers and </w:t>
      </w:r>
      <w:r w:rsidR="00833D2B">
        <w:rPr>
          <w:rFonts w:ascii="Calibri" w:eastAsia="나눔고딕" w:hAnsi="Calibri" w:cs="Calibri"/>
          <w:sz w:val="24"/>
        </w:rPr>
        <w:t xml:space="preserve">responsible figures of management level. </w:t>
      </w:r>
      <w:proofErr w:type="gramStart"/>
      <w:r w:rsidR="00833D2B">
        <w:rPr>
          <w:rFonts w:ascii="Calibri" w:eastAsia="나눔고딕" w:hAnsi="Calibri" w:cs="Calibri"/>
          <w:sz w:val="24"/>
        </w:rPr>
        <w:t>Actually, not</w:t>
      </w:r>
      <w:proofErr w:type="gramEnd"/>
      <w:r w:rsidR="00833D2B">
        <w:rPr>
          <w:rFonts w:ascii="Calibri" w:eastAsia="나눔고딕" w:hAnsi="Calibri" w:cs="Calibri"/>
          <w:sz w:val="24"/>
        </w:rPr>
        <w:t xml:space="preserve"> even a single person out of those who are responsible for the initial investigation and unit management in case of late PFC Yoon’s </w:t>
      </w:r>
      <w:r w:rsidR="007C5651">
        <w:rPr>
          <w:rFonts w:ascii="Calibri" w:eastAsia="나눔고딕" w:hAnsi="Calibri" w:cs="Calibri"/>
          <w:sz w:val="24"/>
        </w:rPr>
        <w:t>Death</w:t>
      </w:r>
      <w:r w:rsidR="00833D2B">
        <w:rPr>
          <w:rFonts w:ascii="Calibri" w:eastAsia="나눔고딕" w:hAnsi="Calibri" w:cs="Calibri"/>
          <w:sz w:val="24"/>
        </w:rPr>
        <w:t xml:space="preserve"> in 2014 was brought to trial</w:t>
      </w:r>
      <w:r w:rsidR="005A122B" w:rsidRPr="00833D2B">
        <w:rPr>
          <w:rFonts w:ascii="Calibri" w:eastAsia="나눔고딕" w:hAnsi="Calibri" w:cs="Calibri"/>
          <w:sz w:val="24"/>
        </w:rPr>
        <w:t>.</w:t>
      </w:r>
      <w:r w:rsidR="005D1E3A" w:rsidRPr="00AF70D5">
        <w:rPr>
          <w:rStyle w:val="a8"/>
          <w:rFonts w:ascii="Calibri" w:eastAsia="나눔고딕" w:hAnsi="Calibri" w:cs="Calibri"/>
          <w:sz w:val="24"/>
        </w:rPr>
        <w:footnoteReference w:id="46"/>
      </w:r>
      <w:r w:rsidR="005A122B" w:rsidRPr="00833D2B">
        <w:rPr>
          <w:rFonts w:ascii="Calibri" w:eastAsia="나눔고딕" w:hAnsi="Calibri" w:cs="Calibri"/>
          <w:sz w:val="24"/>
        </w:rPr>
        <w:t xml:space="preserve"> </w:t>
      </w:r>
      <w:r w:rsidR="00833D2B">
        <w:rPr>
          <w:rFonts w:ascii="Calibri" w:eastAsia="나눔고딕" w:hAnsi="Calibri" w:cs="Calibri"/>
          <w:sz w:val="24"/>
        </w:rPr>
        <w:t>Thus, the family of the deceased submitted a complain</w:t>
      </w:r>
      <w:r w:rsidR="006B7052">
        <w:rPr>
          <w:rFonts w:ascii="Calibri" w:eastAsia="나눔고딕" w:hAnsi="Calibri" w:cs="Calibri"/>
          <w:sz w:val="24"/>
        </w:rPr>
        <w:t>t</w:t>
      </w:r>
      <w:r w:rsidR="00833D2B">
        <w:rPr>
          <w:rFonts w:ascii="Calibri" w:eastAsia="나눔고딕" w:hAnsi="Calibri" w:cs="Calibri"/>
          <w:sz w:val="24"/>
        </w:rPr>
        <w:t xml:space="preserve"> to the Presidential Truth</w:t>
      </w:r>
      <w:r w:rsidR="006B7052">
        <w:rPr>
          <w:rFonts w:ascii="Calibri" w:eastAsia="나눔고딕" w:hAnsi="Calibri" w:cs="Calibri"/>
          <w:sz w:val="24"/>
        </w:rPr>
        <w:t>-</w:t>
      </w:r>
      <w:r w:rsidR="00833D2B">
        <w:rPr>
          <w:rFonts w:ascii="Calibri" w:eastAsia="나눔고딕" w:hAnsi="Calibri" w:cs="Calibri"/>
          <w:sz w:val="24"/>
        </w:rPr>
        <w:t xml:space="preserve">Finding Committee on Military Death Accidents in early 2019. </w:t>
      </w:r>
      <w:proofErr w:type="gramStart"/>
      <w:r w:rsidR="00833D2B">
        <w:rPr>
          <w:rFonts w:ascii="Calibri" w:eastAsia="나눔고딕" w:hAnsi="Calibri" w:cs="Calibri"/>
          <w:sz w:val="24"/>
        </w:rPr>
        <w:t>In spite of</w:t>
      </w:r>
      <w:proofErr w:type="gramEnd"/>
      <w:r w:rsidR="00833D2B">
        <w:rPr>
          <w:rFonts w:ascii="Calibri" w:eastAsia="나눔고딕" w:hAnsi="Calibri" w:cs="Calibri"/>
          <w:sz w:val="24"/>
        </w:rPr>
        <w:t xml:space="preserve"> these, the MND insists that punishment of assaults within the military is carried out strictly. </w:t>
      </w:r>
      <w:r w:rsidR="008B366D">
        <w:rPr>
          <w:rFonts w:ascii="Calibri" w:eastAsia="나눔고딕" w:hAnsi="Calibri" w:cs="Calibri"/>
          <w:sz w:val="24"/>
        </w:rPr>
        <w:t xml:space="preserve">However, there is </w:t>
      </w:r>
      <w:r w:rsidR="006B7052">
        <w:rPr>
          <w:rFonts w:ascii="Calibri" w:eastAsia="나눔고딕" w:hAnsi="Calibri" w:cs="Calibri"/>
          <w:sz w:val="24"/>
        </w:rPr>
        <w:t xml:space="preserve">a </w:t>
      </w:r>
      <w:r w:rsidR="008B366D">
        <w:rPr>
          <w:rFonts w:ascii="Calibri" w:eastAsia="나눔고딕" w:hAnsi="Calibri" w:cs="Calibri"/>
          <w:sz w:val="24"/>
        </w:rPr>
        <w:t xml:space="preserve">tendency </w:t>
      </w:r>
      <w:r w:rsidR="000D05EA">
        <w:rPr>
          <w:rFonts w:ascii="Calibri" w:eastAsia="나눔고딕" w:hAnsi="Calibri" w:cs="Calibri"/>
          <w:sz w:val="24"/>
        </w:rPr>
        <w:t>to close a case by persuading</w:t>
      </w:r>
      <w:r w:rsidR="008B366D">
        <w:rPr>
          <w:rFonts w:ascii="Calibri" w:eastAsia="나눔고딕" w:hAnsi="Calibri" w:cs="Calibri"/>
          <w:sz w:val="24"/>
        </w:rPr>
        <w:t xml:space="preserve"> victims to </w:t>
      </w:r>
      <w:r w:rsidR="008B366D">
        <w:rPr>
          <w:rFonts w:ascii="Calibri" w:eastAsia="나눔고딕" w:hAnsi="Calibri" w:cs="Calibri" w:hint="eastAsia"/>
          <w:sz w:val="24"/>
        </w:rPr>
        <w:t>mak</w:t>
      </w:r>
      <w:r w:rsidR="008B366D">
        <w:rPr>
          <w:rFonts w:ascii="Calibri" w:eastAsia="나눔고딕" w:hAnsi="Calibri" w:cs="Calibri"/>
          <w:sz w:val="24"/>
        </w:rPr>
        <w:t>e a settlement or dispos</w:t>
      </w:r>
      <w:r w:rsidR="000D05EA">
        <w:rPr>
          <w:rFonts w:ascii="Calibri" w:eastAsia="나눔고딕" w:hAnsi="Calibri" w:cs="Calibri"/>
          <w:sz w:val="24"/>
        </w:rPr>
        <w:t>ing</w:t>
      </w:r>
      <w:r w:rsidR="006B7052">
        <w:rPr>
          <w:rFonts w:ascii="Calibri" w:eastAsia="나눔고딕" w:hAnsi="Calibri" w:cs="Calibri"/>
          <w:sz w:val="24"/>
        </w:rPr>
        <w:t xml:space="preserve"> of</w:t>
      </w:r>
      <w:r w:rsidR="008B366D">
        <w:rPr>
          <w:rFonts w:ascii="Calibri" w:eastAsia="나눔고딕" w:hAnsi="Calibri" w:cs="Calibri"/>
          <w:sz w:val="24"/>
        </w:rPr>
        <w:t xml:space="preserve"> an attacker of disciplinary action (i.e. military guardhouse)</w:t>
      </w:r>
      <w:r w:rsidR="000D05EA">
        <w:rPr>
          <w:rFonts w:ascii="Calibri" w:eastAsia="나눔고딕" w:hAnsi="Calibri" w:cs="Calibri"/>
          <w:sz w:val="24"/>
        </w:rPr>
        <w:t>. It is because the commanders who are responsible are afraid of personnel disadvantages when a case becomes a criminal case. This is indeed negligence of obligation of art. 2 of the Covenant</w:t>
      </w:r>
      <w:r w:rsidR="00D65B08" w:rsidRPr="000D05EA">
        <w:rPr>
          <w:rFonts w:ascii="Calibri" w:eastAsia="나눔고딕" w:hAnsi="Calibri" w:cs="Calibri"/>
          <w:sz w:val="24"/>
        </w:rPr>
        <w:t>.</w:t>
      </w:r>
    </w:p>
    <w:p w:rsidR="00C55D19" w:rsidRPr="000D05EA" w:rsidRDefault="00C55D19" w:rsidP="000D05EA">
      <w:pPr>
        <w:pStyle w:val="a6"/>
        <w:ind w:leftChars="0" w:left="760" w:firstLineChars="100" w:firstLine="226"/>
        <w:rPr>
          <w:rFonts w:ascii="Calibri" w:eastAsia="나눔고딕" w:hAnsi="Calibri" w:cs="Calibri"/>
          <w:sz w:val="24"/>
        </w:rPr>
      </w:pPr>
    </w:p>
    <w:p w:rsidR="00846210" w:rsidRDefault="005E1F55" w:rsidP="00846210">
      <w:pPr>
        <w:pStyle w:val="a6"/>
        <w:numPr>
          <w:ilvl w:val="0"/>
          <w:numId w:val="31"/>
        </w:numPr>
        <w:ind w:leftChars="0"/>
        <w:rPr>
          <w:rFonts w:ascii="Calibri" w:eastAsia="나눔고딕" w:hAnsi="Calibri" w:cs="Calibri"/>
          <w:sz w:val="24"/>
        </w:rPr>
      </w:pPr>
      <w:r>
        <w:rPr>
          <w:rFonts w:ascii="Calibri" w:eastAsia="나눔고딕" w:hAnsi="Calibri" w:cs="Calibri" w:hint="eastAsia"/>
          <w:sz w:val="24"/>
        </w:rPr>
        <w:lastRenderedPageBreak/>
        <w:t>D</w:t>
      </w:r>
      <w:r>
        <w:rPr>
          <w:rFonts w:ascii="Calibri" w:eastAsia="나눔고딕" w:hAnsi="Calibri" w:cs="Calibri"/>
          <w:sz w:val="24"/>
        </w:rPr>
        <w:t>igital Sexual Violence</w:t>
      </w:r>
    </w:p>
    <w:p w:rsidR="000B18E9" w:rsidRPr="00846210" w:rsidRDefault="00C7669F" w:rsidP="002D6713">
      <w:pPr>
        <w:ind w:left="800" w:firstLineChars="85" w:firstLine="192"/>
        <w:rPr>
          <w:rFonts w:ascii="Calibri" w:eastAsia="나눔고딕" w:hAnsi="Calibri" w:cs="Calibri"/>
          <w:sz w:val="24"/>
        </w:rPr>
      </w:pPr>
      <w:r w:rsidRPr="00846210">
        <w:rPr>
          <w:rFonts w:ascii="Calibri" w:eastAsia="나눔고딕" w:hAnsi="Calibri" w:cs="Calibri"/>
          <w:sz w:val="24"/>
        </w:rPr>
        <w:t>Sex crimes in the military evolve parallel to those of civilian society</w:t>
      </w:r>
      <w:r w:rsidR="00980392" w:rsidRPr="00846210">
        <w:rPr>
          <w:rFonts w:ascii="Calibri" w:eastAsia="나눔고딕" w:hAnsi="Calibri" w:cs="Calibri"/>
          <w:sz w:val="24"/>
        </w:rPr>
        <w:t>, and especially illegal video-tapings with a candid camera are uncovered. Nonetheless, victims are exposed to secondary and tertiary damages as follow-up measures are inadequate. For example, in October 2018, it was reported that a cadet had been caught with illegal filming in a female cadet’s dormitory for a year in the Navy Academy. The offender even blackmailed the victims. However, the Navy just expelled the attacker on 21 September 2018. Remed</w:t>
      </w:r>
      <w:r w:rsidR="00F058A3">
        <w:rPr>
          <w:rFonts w:ascii="Calibri" w:eastAsia="나눔고딕" w:hAnsi="Calibri" w:cs="Calibri"/>
          <w:sz w:val="24"/>
        </w:rPr>
        <w:t>ial</w:t>
      </w:r>
      <w:r w:rsidR="00980392" w:rsidRPr="00846210">
        <w:rPr>
          <w:rFonts w:ascii="Calibri" w:eastAsia="나눔고딕" w:hAnsi="Calibri" w:cs="Calibri"/>
          <w:sz w:val="24"/>
        </w:rPr>
        <w:t xml:space="preserve"> measures were shifted onto the NPA</w:t>
      </w:r>
      <w:r w:rsidR="000B18E9" w:rsidRPr="00846210">
        <w:rPr>
          <w:rFonts w:ascii="Calibri" w:eastAsia="나눔고딕" w:hAnsi="Calibri" w:cs="Calibri"/>
          <w:sz w:val="24"/>
        </w:rPr>
        <w:t>.</w:t>
      </w:r>
      <w:r w:rsidR="00D65B08" w:rsidRPr="00AF70D5">
        <w:rPr>
          <w:rStyle w:val="a8"/>
          <w:rFonts w:ascii="Calibri" w:eastAsia="나눔고딕" w:hAnsi="Calibri" w:cs="Calibri"/>
          <w:sz w:val="24"/>
        </w:rPr>
        <w:footnoteReference w:id="47"/>
      </w:r>
      <w:r w:rsidR="000B18E9" w:rsidRPr="00846210">
        <w:rPr>
          <w:rFonts w:ascii="Calibri" w:eastAsia="나눔고딕" w:hAnsi="Calibri" w:cs="Calibri"/>
          <w:sz w:val="24"/>
        </w:rPr>
        <w:t xml:space="preserve"> </w:t>
      </w:r>
      <w:r w:rsidR="001D20D3" w:rsidRPr="00846210">
        <w:rPr>
          <w:rFonts w:ascii="Calibri" w:eastAsia="나눔고딕" w:hAnsi="Calibri" w:cs="Calibri"/>
          <w:sz w:val="24"/>
        </w:rPr>
        <w:t>What is worse is that there w</w:t>
      </w:r>
      <w:r w:rsidR="006B7052">
        <w:rPr>
          <w:rFonts w:ascii="Calibri" w:eastAsia="나눔고딕" w:hAnsi="Calibri" w:cs="Calibri"/>
          <w:sz w:val="24"/>
        </w:rPr>
        <w:t>ere</w:t>
      </w:r>
      <w:r w:rsidR="001D20D3" w:rsidRPr="00846210">
        <w:rPr>
          <w:rFonts w:ascii="Calibri" w:eastAsia="나눔고딕" w:hAnsi="Calibri" w:cs="Calibri"/>
          <w:sz w:val="24"/>
        </w:rPr>
        <w:t xml:space="preserve"> no countermeasures to prevent recurrence while similar crimes occurred lately before that</w:t>
      </w:r>
      <w:r w:rsidR="000B18E9" w:rsidRPr="00846210">
        <w:rPr>
          <w:rFonts w:ascii="Calibri" w:eastAsia="나눔고딕" w:hAnsi="Calibri" w:cs="Calibri"/>
          <w:sz w:val="24"/>
        </w:rPr>
        <w:t>.</w:t>
      </w:r>
      <w:r w:rsidR="000B18E9" w:rsidRPr="00AF70D5">
        <w:rPr>
          <w:rStyle w:val="a8"/>
          <w:rFonts w:ascii="Calibri" w:eastAsia="나눔고딕" w:hAnsi="Calibri" w:cs="Calibri"/>
          <w:sz w:val="24"/>
        </w:rPr>
        <w:footnoteReference w:id="48"/>
      </w:r>
      <w:r w:rsidR="001D20D3" w:rsidRPr="00846210">
        <w:rPr>
          <w:rFonts w:ascii="Calibri" w:eastAsia="나눔고딕" w:hAnsi="Calibri" w:cs="Calibri"/>
          <w:sz w:val="24"/>
        </w:rPr>
        <w:t xml:space="preserve"> On the other hand, some offenders </w:t>
      </w:r>
      <w:r w:rsidR="00F058A3">
        <w:rPr>
          <w:rFonts w:ascii="Calibri" w:eastAsia="나눔고딕" w:hAnsi="Calibri" w:cs="Calibri"/>
          <w:sz w:val="24"/>
        </w:rPr>
        <w:t xml:space="preserve">sometimes </w:t>
      </w:r>
      <w:r w:rsidR="001D20D3" w:rsidRPr="00846210">
        <w:rPr>
          <w:rFonts w:ascii="Calibri" w:eastAsia="나눔고딕" w:hAnsi="Calibri" w:cs="Calibri"/>
          <w:sz w:val="24"/>
        </w:rPr>
        <w:t xml:space="preserve">suddenly join the military after committing a sex crime, but </w:t>
      </w:r>
      <w:r w:rsidR="00846210" w:rsidRPr="00846210">
        <w:rPr>
          <w:rFonts w:ascii="Calibri" w:eastAsia="나눔고딕" w:hAnsi="Calibri" w:cs="Calibri"/>
          <w:sz w:val="24"/>
        </w:rPr>
        <w:t xml:space="preserve">it is concerned that </w:t>
      </w:r>
      <w:r w:rsidR="006B7052">
        <w:rPr>
          <w:rFonts w:ascii="Calibri" w:eastAsia="나눔고딕" w:hAnsi="Calibri" w:cs="Calibri"/>
          <w:sz w:val="24"/>
        </w:rPr>
        <w:t xml:space="preserve">the </w:t>
      </w:r>
      <w:r w:rsidR="00846210" w:rsidRPr="00846210">
        <w:rPr>
          <w:rFonts w:ascii="Calibri" w:eastAsia="나눔고딕" w:hAnsi="Calibri" w:cs="Calibri"/>
          <w:sz w:val="24"/>
        </w:rPr>
        <w:t>poor quality of</w:t>
      </w:r>
      <w:r w:rsidR="001D20D3" w:rsidRPr="00846210">
        <w:rPr>
          <w:rFonts w:ascii="Calibri" w:eastAsia="나눔고딕" w:hAnsi="Calibri" w:cs="Calibri"/>
          <w:sz w:val="24"/>
        </w:rPr>
        <w:t xml:space="preserve"> military investigation </w:t>
      </w:r>
      <w:r w:rsidR="00846210" w:rsidRPr="00846210">
        <w:rPr>
          <w:rFonts w:ascii="Calibri" w:eastAsia="나눔고딕" w:hAnsi="Calibri" w:cs="Calibri"/>
          <w:sz w:val="24"/>
        </w:rPr>
        <w:t>would make the case end in smoke.</w:t>
      </w:r>
      <w:r w:rsidR="00846210">
        <w:rPr>
          <w:rStyle w:val="a8"/>
          <w:rFonts w:ascii="Calibri" w:eastAsia="나눔고딕" w:hAnsi="Calibri" w:cs="Calibri"/>
          <w:sz w:val="24"/>
        </w:rPr>
        <w:footnoteReference w:id="49"/>
      </w:r>
    </w:p>
    <w:p w:rsidR="000B18E9" w:rsidRPr="00AF70D5" w:rsidRDefault="00B366CB" w:rsidP="0049352C">
      <w:pPr>
        <w:pStyle w:val="a6"/>
        <w:numPr>
          <w:ilvl w:val="0"/>
          <w:numId w:val="31"/>
        </w:numPr>
        <w:ind w:leftChars="0"/>
        <w:rPr>
          <w:rFonts w:ascii="Calibri" w:eastAsia="나눔고딕" w:hAnsi="Calibri" w:cs="Calibri"/>
          <w:sz w:val="24"/>
        </w:rPr>
      </w:pPr>
      <w:r>
        <w:rPr>
          <w:rFonts w:ascii="Calibri" w:eastAsia="나눔고딕" w:hAnsi="Calibri" w:cs="Calibri" w:hint="eastAsia"/>
          <w:sz w:val="24"/>
        </w:rPr>
        <w:t>S</w:t>
      </w:r>
      <w:r>
        <w:rPr>
          <w:rFonts w:ascii="Calibri" w:eastAsia="나눔고딕" w:hAnsi="Calibri" w:cs="Calibri"/>
          <w:sz w:val="24"/>
        </w:rPr>
        <w:t>ex Crimes and Impunity</w:t>
      </w:r>
    </w:p>
    <w:p w:rsidR="008D0C25" w:rsidRPr="00C4024E" w:rsidRDefault="00DC0DA0" w:rsidP="00C4024E">
      <w:pPr>
        <w:pStyle w:val="a6"/>
        <w:ind w:leftChars="0" w:left="760" w:firstLineChars="100" w:firstLine="226"/>
        <w:rPr>
          <w:rFonts w:ascii="Calibri" w:eastAsia="나눔고딕" w:hAnsi="Calibri" w:cs="Calibri"/>
          <w:sz w:val="24"/>
        </w:rPr>
      </w:pPr>
      <w:bookmarkStart w:id="8" w:name="_Hlk8591770"/>
      <w:r>
        <w:rPr>
          <w:rFonts w:ascii="Calibri" w:eastAsia="나눔고딕" w:hAnsi="Calibri" w:cs="Calibri" w:hint="eastAsia"/>
          <w:sz w:val="24"/>
        </w:rPr>
        <w:t>S</w:t>
      </w:r>
      <w:r>
        <w:rPr>
          <w:rFonts w:ascii="Calibri" w:eastAsia="나눔고딕" w:hAnsi="Calibri" w:cs="Calibri"/>
          <w:sz w:val="24"/>
        </w:rPr>
        <w:t xml:space="preserve">uch impunity works more strongly when it comes to sex crimes. For instance, in the navy, a female lesbian </w:t>
      </w:r>
      <w:r w:rsidR="006B7052">
        <w:rPr>
          <w:rFonts w:ascii="Calibri" w:eastAsia="나눔고딕" w:hAnsi="Calibri" w:cs="Calibri"/>
          <w:sz w:val="24"/>
        </w:rPr>
        <w:t>L</w:t>
      </w:r>
      <w:r>
        <w:rPr>
          <w:rFonts w:ascii="Calibri" w:eastAsia="나눔고딕" w:hAnsi="Calibri" w:cs="Calibri"/>
          <w:sz w:val="24"/>
        </w:rPr>
        <w:t xml:space="preserve">ieut. (now a </w:t>
      </w:r>
      <w:r w:rsidR="006B7052">
        <w:rPr>
          <w:rFonts w:ascii="Calibri" w:eastAsia="나눔고딕" w:hAnsi="Calibri" w:cs="Calibri"/>
          <w:sz w:val="24"/>
        </w:rPr>
        <w:t>Cap</w:t>
      </w:r>
      <w:r>
        <w:rPr>
          <w:rFonts w:ascii="Calibri" w:eastAsia="나눔고딕" w:hAnsi="Calibri" w:cs="Calibri"/>
          <w:sz w:val="24"/>
        </w:rPr>
        <w:t xml:space="preserve">t.) </w:t>
      </w:r>
      <w:r>
        <w:rPr>
          <w:rFonts w:ascii="Calibri" w:eastAsia="나눔고딕" w:hAnsi="Calibri" w:cs="Calibri" w:hint="eastAsia"/>
          <w:sz w:val="24"/>
        </w:rPr>
        <w:t>was</w:t>
      </w:r>
      <w:r>
        <w:rPr>
          <w:rFonts w:ascii="Calibri" w:eastAsia="나눔고딕" w:hAnsi="Calibri" w:cs="Calibri"/>
          <w:sz w:val="24"/>
        </w:rPr>
        <w:t xml:space="preserve"> raped by a superior (</w:t>
      </w:r>
      <w:r w:rsidR="00F058A3">
        <w:rPr>
          <w:rFonts w:ascii="Calibri" w:eastAsia="나눔고딕" w:hAnsi="Calibri" w:cs="Calibri"/>
          <w:sz w:val="24"/>
        </w:rPr>
        <w:t xml:space="preserve">a </w:t>
      </w:r>
      <w:r w:rsidR="006B7052">
        <w:rPr>
          <w:rFonts w:ascii="Calibri" w:eastAsia="나눔고딕" w:hAnsi="Calibri" w:cs="Calibri"/>
          <w:sz w:val="24"/>
        </w:rPr>
        <w:t>M</w:t>
      </w:r>
      <w:r>
        <w:rPr>
          <w:rFonts w:ascii="Calibri" w:eastAsia="나눔고딕" w:hAnsi="Calibri" w:cs="Calibri"/>
          <w:sz w:val="24"/>
        </w:rPr>
        <w:t xml:space="preserve">ajor) in 2010. When she came to her superior, then a </w:t>
      </w:r>
      <w:r w:rsidR="006B7052">
        <w:rPr>
          <w:rFonts w:ascii="Calibri" w:eastAsia="나눔고딕" w:hAnsi="Calibri" w:cs="Calibri"/>
          <w:sz w:val="24"/>
        </w:rPr>
        <w:t>L</w:t>
      </w:r>
      <w:r>
        <w:rPr>
          <w:rFonts w:ascii="Calibri" w:eastAsia="나눔고딕" w:hAnsi="Calibri" w:cs="Calibri"/>
          <w:sz w:val="24"/>
        </w:rPr>
        <w:t xml:space="preserve">ieut. colonel (now a </w:t>
      </w:r>
      <w:r w:rsidR="006B7052">
        <w:rPr>
          <w:rFonts w:ascii="Calibri" w:eastAsia="나눔고딕" w:hAnsi="Calibri" w:cs="Calibri"/>
          <w:sz w:val="24"/>
        </w:rPr>
        <w:t>C</w:t>
      </w:r>
      <w:r>
        <w:rPr>
          <w:rFonts w:ascii="Calibri" w:eastAsia="나눔고딕" w:hAnsi="Calibri" w:cs="Calibri"/>
          <w:sz w:val="24"/>
        </w:rPr>
        <w:t xml:space="preserve">olonel), h raped her again. The victim confessed her abortion surgery and her sexual orientation, but the assaulter rather “corrective-raped” her, saying “I will teach you what man is.” The victim suffered from PTSD for years and finally recovered enough to report this to the MP in June 2017. </w:t>
      </w:r>
      <w:r w:rsidR="00C4024E">
        <w:rPr>
          <w:rFonts w:ascii="Calibri" w:eastAsia="나눔고딕" w:hAnsi="Calibri" w:cs="Calibri"/>
          <w:sz w:val="24"/>
        </w:rPr>
        <w:t>After then, the victims were sentenced with 8 and 10 years of imprisonment with labor from a general military court (</w:t>
      </w:r>
      <w:proofErr w:type="spellStart"/>
      <w:r w:rsidR="00C4024E" w:rsidRPr="00F058A3">
        <w:rPr>
          <w:rFonts w:ascii="Calibri" w:eastAsia="나눔고딕" w:hAnsi="Calibri" w:cs="Calibri"/>
          <w:b/>
          <w:sz w:val="24"/>
        </w:rPr>
        <w:t>MCt</w:t>
      </w:r>
      <w:proofErr w:type="spellEnd"/>
      <w:r w:rsidR="00C4024E">
        <w:rPr>
          <w:rFonts w:ascii="Calibri" w:eastAsia="나눔고딕" w:hAnsi="Calibri" w:cs="Calibri"/>
          <w:sz w:val="24"/>
        </w:rPr>
        <w:t xml:space="preserve">); however, the High </w:t>
      </w:r>
      <w:proofErr w:type="spellStart"/>
      <w:r w:rsidR="00C4024E">
        <w:rPr>
          <w:rFonts w:ascii="Calibri" w:eastAsia="나눔고딕" w:hAnsi="Calibri" w:cs="Calibri"/>
          <w:sz w:val="24"/>
        </w:rPr>
        <w:t>MCt</w:t>
      </w:r>
      <w:proofErr w:type="spellEnd"/>
      <w:r w:rsidR="00C4024E">
        <w:rPr>
          <w:rFonts w:ascii="Calibri" w:eastAsia="나눔고딕" w:hAnsi="Calibri" w:cs="Calibri"/>
          <w:sz w:val="24"/>
        </w:rPr>
        <w:t xml:space="preserve"> acquitted </w:t>
      </w:r>
      <w:proofErr w:type="gramStart"/>
      <w:r w:rsidR="00C4024E">
        <w:rPr>
          <w:rFonts w:ascii="Calibri" w:eastAsia="나눔고딕" w:hAnsi="Calibri" w:cs="Calibri"/>
          <w:sz w:val="24"/>
        </w:rPr>
        <w:t>both of them</w:t>
      </w:r>
      <w:proofErr w:type="gramEnd"/>
      <w:r w:rsidR="00C4024E">
        <w:rPr>
          <w:rFonts w:ascii="Calibri" w:eastAsia="나눔고딕" w:hAnsi="Calibri" w:cs="Calibri"/>
          <w:sz w:val="24"/>
        </w:rPr>
        <w:t xml:space="preserve"> on 8 and 19 November 2018</w:t>
      </w:r>
      <w:r w:rsidR="0062734D" w:rsidRPr="00C4024E">
        <w:rPr>
          <w:rFonts w:ascii="Calibri" w:eastAsia="나눔고딕" w:hAnsi="Calibri" w:cs="Calibri"/>
          <w:sz w:val="24"/>
        </w:rPr>
        <w:t>.</w:t>
      </w:r>
      <w:r w:rsidR="0062734D" w:rsidRPr="00AF70D5">
        <w:rPr>
          <w:rStyle w:val="a8"/>
          <w:rFonts w:ascii="Calibri" w:eastAsia="나눔고딕" w:hAnsi="Calibri" w:cs="Calibri"/>
          <w:sz w:val="24"/>
        </w:rPr>
        <w:footnoteReference w:id="50"/>
      </w:r>
      <w:r w:rsidR="00C4024E">
        <w:rPr>
          <w:rFonts w:ascii="Calibri" w:eastAsia="나눔고딕" w:hAnsi="Calibri" w:cs="Calibri"/>
          <w:sz w:val="24"/>
        </w:rPr>
        <w:t xml:space="preserve"> This was after when the Supreme Court ruled that sentences of courts should take gender-sensitivity into account</w:t>
      </w:r>
      <w:r w:rsidR="0062734D" w:rsidRPr="00C4024E">
        <w:rPr>
          <w:rFonts w:ascii="Calibri" w:eastAsia="나눔고딕" w:hAnsi="Calibri" w:cs="Calibri"/>
          <w:sz w:val="24"/>
        </w:rPr>
        <w:t>.</w:t>
      </w:r>
      <w:r w:rsidR="0062734D" w:rsidRPr="00AF70D5">
        <w:rPr>
          <w:rStyle w:val="a8"/>
          <w:rFonts w:ascii="Calibri" w:eastAsia="나눔고딕" w:hAnsi="Calibri" w:cs="Calibri"/>
          <w:sz w:val="24"/>
        </w:rPr>
        <w:footnoteReference w:id="51"/>
      </w:r>
      <w:r w:rsidR="0062734D" w:rsidRPr="00C4024E">
        <w:rPr>
          <w:rFonts w:ascii="Calibri" w:eastAsia="나눔고딕" w:hAnsi="Calibri" w:cs="Calibri"/>
          <w:sz w:val="24"/>
        </w:rPr>
        <w:t xml:space="preserve"> </w:t>
      </w:r>
    </w:p>
    <w:bookmarkEnd w:id="8"/>
    <w:p w:rsidR="00E50EB9" w:rsidRPr="004A6154" w:rsidRDefault="00C4024E" w:rsidP="00A81046">
      <w:pPr>
        <w:pStyle w:val="a6"/>
        <w:ind w:leftChars="0" w:left="760" w:firstLineChars="100" w:firstLine="226"/>
        <w:rPr>
          <w:rFonts w:ascii="Calibri" w:eastAsia="나눔고딕" w:hAnsi="Calibri" w:cs="Calibri"/>
          <w:sz w:val="24"/>
        </w:rPr>
      </w:pPr>
      <w:r>
        <w:rPr>
          <w:rFonts w:ascii="Calibri" w:eastAsia="나눔고딕" w:hAnsi="Calibri" w:cs="Calibri" w:hint="eastAsia"/>
          <w:sz w:val="24"/>
        </w:rPr>
        <w:t>T</w:t>
      </w:r>
      <w:r>
        <w:rPr>
          <w:rFonts w:ascii="Calibri" w:eastAsia="나눔고딕" w:hAnsi="Calibri" w:cs="Calibri"/>
          <w:sz w:val="24"/>
        </w:rPr>
        <w:t xml:space="preserve">he worse problem is that such delay of justice is a common thing. </w:t>
      </w:r>
      <w:bookmarkStart w:id="9" w:name="_Hlk8591795"/>
      <w:r w:rsidR="00D335FF">
        <w:rPr>
          <w:rFonts w:ascii="Calibri" w:eastAsia="나눔고딕" w:hAnsi="Calibri" w:cs="Calibri"/>
          <w:sz w:val="24"/>
        </w:rPr>
        <w:t xml:space="preserve">According to late Member </w:t>
      </w:r>
      <w:proofErr w:type="spellStart"/>
      <w:r w:rsidR="00D335FF">
        <w:rPr>
          <w:rFonts w:ascii="Calibri" w:eastAsia="나눔고딕" w:hAnsi="Calibri" w:cs="Calibri"/>
          <w:sz w:val="24"/>
        </w:rPr>
        <w:t>Roh’s</w:t>
      </w:r>
      <w:proofErr w:type="spellEnd"/>
      <w:r w:rsidR="00D335FF">
        <w:rPr>
          <w:rFonts w:ascii="Calibri" w:eastAsia="나눔고딕" w:hAnsi="Calibri" w:cs="Calibri"/>
          <w:sz w:val="24"/>
        </w:rPr>
        <w:t xml:space="preserve"> release, from 2014 to </w:t>
      </w:r>
      <w:r w:rsidR="006B7052">
        <w:rPr>
          <w:rFonts w:ascii="Calibri" w:eastAsia="나눔고딕" w:hAnsi="Calibri" w:cs="Calibri"/>
          <w:sz w:val="24"/>
        </w:rPr>
        <w:t xml:space="preserve">the </w:t>
      </w:r>
      <w:r w:rsidR="00D335FF">
        <w:rPr>
          <w:rFonts w:ascii="Calibri" w:eastAsia="나눔고딕" w:hAnsi="Calibri" w:cs="Calibri"/>
          <w:sz w:val="24"/>
        </w:rPr>
        <w:t xml:space="preserve">first half of 2017, the rate of imprisoning of offenders in case of sexual violence </w:t>
      </w:r>
      <w:r w:rsidR="00D3308D">
        <w:rPr>
          <w:rFonts w:ascii="Calibri" w:eastAsia="나눔고딕" w:hAnsi="Calibri" w:cs="Calibri" w:hint="eastAsia"/>
          <w:sz w:val="24"/>
        </w:rPr>
        <w:t>u</w:t>
      </w:r>
      <w:r w:rsidR="00D3308D">
        <w:rPr>
          <w:rFonts w:ascii="Calibri" w:eastAsia="나눔고딕" w:hAnsi="Calibri" w:cs="Calibri"/>
          <w:sz w:val="24"/>
        </w:rPr>
        <w:t xml:space="preserve">nder the &lt;MCA&gt; </w:t>
      </w:r>
      <w:r w:rsidR="00D335FF">
        <w:rPr>
          <w:rFonts w:ascii="Calibri" w:eastAsia="나눔고딕" w:hAnsi="Calibri" w:cs="Calibri"/>
          <w:sz w:val="24"/>
        </w:rPr>
        <w:t xml:space="preserve">was merely 5.6%. It is far below than that of the </w:t>
      </w:r>
      <w:r w:rsidR="00D3308D">
        <w:rPr>
          <w:rFonts w:ascii="Calibri" w:eastAsia="나눔고딕" w:hAnsi="Calibri" w:cs="Calibri"/>
          <w:sz w:val="24"/>
        </w:rPr>
        <w:t>other sexual violence</w:t>
      </w:r>
      <w:r w:rsidR="00D335FF">
        <w:rPr>
          <w:rFonts w:ascii="Calibri" w:eastAsia="나눔고딕" w:hAnsi="Calibri" w:cs="Calibri"/>
          <w:sz w:val="24"/>
        </w:rPr>
        <w:t>’s</w:t>
      </w:r>
      <w:r w:rsidR="00D3308D">
        <w:rPr>
          <w:rFonts w:ascii="Calibri" w:eastAsia="나눔고딕" w:hAnsi="Calibri" w:cs="Calibri"/>
          <w:sz w:val="24"/>
        </w:rPr>
        <w:t xml:space="preserve"> (23%)</w:t>
      </w:r>
      <w:r w:rsidR="008D0C25" w:rsidRPr="00D3308D">
        <w:rPr>
          <w:rFonts w:ascii="Calibri" w:eastAsia="나눔고딕" w:hAnsi="Calibri" w:cs="Calibri" w:hint="eastAsia"/>
          <w:sz w:val="24"/>
        </w:rPr>
        <w:t>.</w:t>
      </w:r>
      <w:r w:rsidR="00D26096">
        <w:rPr>
          <w:rStyle w:val="a8"/>
          <w:rFonts w:ascii="Calibri" w:eastAsia="나눔고딕" w:hAnsi="Calibri" w:cs="Calibri"/>
          <w:sz w:val="24"/>
        </w:rPr>
        <w:footnoteReference w:id="52"/>
      </w:r>
      <w:r w:rsidR="008D0C25" w:rsidRPr="00D3308D">
        <w:rPr>
          <w:rFonts w:ascii="Calibri" w:eastAsia="나눔고딕" w:hAnsi="Calibri" w:cs="Calibri"/>
          <w:sz w:val="24"/>
        </w:rPr>
        <w:t xml:space="preserve"> </w:t>
      </w:r>
      <w:r w:rsidR="00D3308D">
        <w:rPr>
          <w:rFonts w:ascii="Calibri" w:eastAsia="나눔고딕" w:hAnsi="Calibri" w:cs="Calibri"/>
          <w:sz w:val="24"/>
        </w:rPr>
        <w:t xml:space="preserve">Also, while </w:t>
      </w:r>
      <w:proofErr w:type="gramStart"/>
      <w:r w:rsidR="006B7052">
        <w:rPr>
          <w:rFonts w:ascii="Calibri" w:eastAsia="나눔고딕" w:hAnsi="Calibri" w:cs="Calibri"/>
          <w:sz w:val="24"/>
        </w:rPr>
        <w:t xml:space="preserve">a </w:t>
      </w:r>
      <w:r w:rsidR="00D3308D">
        <w:rPr>
          <w:rFonts w:ascii="Calibri" w:eastAsia="나눔고딕" w:hAnsi="Calibri" w:cs="Calibri"/>
          <w:sz w:val="24"/>
        </w:rPr>
        <w:t>number of</w:t>
      </w:r>
      <w:proofErr w:type="gramEnd"/>
      <w:r w:rsidR="00D3308D">
        <w:rPr>
          <w:rFonts w:ascii="Calibri" w:eastAsia="나눔고딕" w:hAnsi="Calibri" w:cs="Calibri"/>
          <w:sz w:val="24"/>
        </w:rPr>
        <w:t xml:space="preserve"> case initiation of investigation </w:t>
      </w:r>
      <w:r w:rsidR="005E1A51">
        <w:rPr>
          <w:rFonts w:ascii="Calibri" w:eastAsia="나눔고딕" w:hAnsi="Calibri" w:cs="Calibri"/>
          <w:sz w:val="24"/>
        </w:rPr>
        <w:t xml:space="preserve">grew </w:t>
      </w:r>
      <w:r w:rsidR="005E1A51">
        <w:rPr>
          <w:rFonts w:ascii="Calibri" w:eastAsia="나눔고딕" w:hAnsi="Calibri" w:cs="Calibri"/>
          <w:sz w:val="24"/>
        </w:rPr>
        <w:lastRenderedPageBreak/>
        <w:t>during the same period, the rate of indictment fell from 60% to 53.2%.</w:t>
      </w:r>
      <w:r w:rsidR="00D26096">
        <w:rPr>
          <w:rStyle w:val="a8"/>
          <w:rFonts w:ascii="Calibri" w:eastAsia="나눔고딕" w:hAnsi="Calibri" w:cs="Calibri"/>
          <w:sz w:val="24"/>
        </w:rPr>
        <w:footnoteReference w:id="53"/>
      </w:r>
      <w:r w:rsidR="008D0C25" w:rsidRPr="00D3308D">
        <w:rPr>
          <w:rFonts w:ascii="Calibri" w:eastAsia="나눔고딕" w:hAnsi="Calibri" w:cs="Calibri"/>
          <w:sz w:val="24"/>
        </w:rPr>
        <w:t xml:space="preserve"> </w:t>
      </w:r>
      <w:bookmarkEnd w:id="9"/>
      <w:r w:rsidR="005E1A51">
        <w:rPr>
          <w:rFonts w:ascii="Calibri" w:eastAsia="나눔고딕" w:hAnsi="Calibri" w:cs="Calibri"/>
          <w:sz w:val="24"/>
        </w:rPr>
        <w:t>Disciplinary actions were inadequately taken</w:t>
      </w:r>
      <w:r w:rsidR="00CB1A64" w:rsidRPr="00D3308D">
        <w:rPr>
          <w:rFonts w:ascii="Calibri" w:eastAsia="나눔고딕" w:hAnsi="Calibri" w:cs="Calibri" w:hint="eastAsia"/>
          <w:sz w:val="24"/>
        </w:rPr>
        <w:t>.</w:t>
      </w:r>
      <w:r w:rsidR="00D26096">
        <w:rPr>
          <w:rStyle w:val="a8"/>
          <w:rFonts w:ascii="Calibri" w:eastAsia="나눔고딕" w:hAnsi="Calibri" w:cs="Calibri"/>
          <w:sz w:val="24"/>
        </w:rPr>
        <w:footnoteReference w:id="54"/>
      </w:r>
      <w:r w:rsidR="008D0C25" w:rsidRPr="00D3308D">
        <w:rPr>
          <w:rFonts w:ascii="Calibri" w:eastAsia="나눔고딕" w:hAnsi="Calibri" w:cs="Calibri"/>
          <w:sz w:val="24"/>
        </w:rPr>
        <w:t xml:space="preserve"> </w:t>
      </w:r>
      <w:r w:rsidR="005E1A51">
        <w:rPr>
          <w:rFonts w:ascii="Calibri" w:eastAsia="나눔고딕" w:hAnsi="Calibri" w:cs="Calibri"/>
          <w:sz w:val="24"/>
        </w:rPr>
        <w:t>Consequently, sexual violence by generals and the field grade officers</w:t>
      </w:r>
      <w:r w:rsidR="007829B8">
        <w:rPr>
          <w:rFonts w:ascii="Calibri" w:eastAsia="나눔고딕" w:hAnsi="Calibri" w:cs="Calibri"/>
          <w:sz w:val="24"/>
        </w:rPr>
        <w:t>, and other high rankers</w:t>
      </w:r>
      <w:r w:rsidR="005E1A51">
        <w:rPr>
          <w:rFonts w:ascii="Calibri" w:eastAsia="나눔고딕" w:hAnsi="Calibri" w:cs="Calibri"/>
          <w:sz w:val="24"/>
        </w:rPr>
        <w:t xml:space="preserve"> persists.</w:t>
      </w:r>
      <w:r w:rsidR="007829B8">
        <w:rPr>
          <w:rFonts w:ascii="Calibri" w:eastAsia="나눔고딕" w:hAnsi="Calibri" w:cs="Calibri"/>
          <w:sz w:val="24"/>
        </w:rPr>
        <w:t xml:space="preserve"> Late Cpt. Oh to the bitter end committed suicide after habitual sexual </w:t>
      </w:r>
      <w:r w:rsidR="004A6154">
        <w:rPr>
          <w:rFonts w:ascii="Calibri" w:eastAsia="나눔고딕" w:hAnsi="Calibri" w:cs="Calibri"/>
          <w:sz w:val="24"/>
        </w:rPr>
        <w:t xml:space="preserve">molestations </w:t>
      </w:r>
      <w:r w:rsidR="007829B8">
        <w:rPr>
          <w:rFonts w:ascii="Calibri" w:eastAsia="나눔고딕" w:hAnsi="Calibri" w:cs="Calibri"/>
          <w:sz w:val="24"/>
        </w:rPr>
        <w:t>by Major No in 2013.</w:t>
      </w:r>
      <w:r w:rsidR="00F44BCC" w:rsidRPr="00AF70D5">
        <w:rPr>
          <w:rStyle w:val="a8"/>
          <w:rFonts w:ascii="Calibri" w:eastAsia="나눔고딕" w:hAnsi="Calibri" w:cs="Calibri"/>
          <w:sz w:val="24"/>
        </w:rPr>
        <w:footnoteReference w:id="55"/>
      </w:r>
      <w:r w:rsidR="007829B8">
        <w:rPr>
          <w:rFonts w:ascii="Calibri" w:eastAsia="나눔고딕" w:hAnsi="Calibri" w:cs="Calibri"/>
          <w:sz w:val="24"/>
        </w:rPr>
        <w:t xml:space="preserve"> A </w:t>
      </w:r>
      <w:r w:rsidR="004A6154">
        <w:rPr>
          <w:rFonts w:ascii="Calibri" w:eastAsia="나눔고딕" w:hAnsi="Calibri" w:cs="Calibri"/>
          <w:sz w:val="24"/>
        </w:rPr>
        <w:t xml:space="preserve">suicide attempt of </w:t>
      </w:r>
      <w:r w:rsidR="00ED4706">
        <w:rPr>
          <w:rFonts w:ascii="Calibri" w:eastAsia="나눔고딕" w:hAnsi="Calibri" w:cs="Calibri"/>
          <w:sz w:val="24"/>
        </w:rPr>
        <w:t>an</w:t>
      </w:r>
      <w:r w:rsidR="004A6154">
        <w:rPr>
          <w:rFonts w:ascii="Calibri" w:eastAsia="나눔고딕" w:hAnsi="Calibri" w:cs="Calibri"/>
          <w:sz w:val="24"/>
        </w:rPr>
        <w:t xml:space="preserve"> </w:t>
      </w:r>
      <w:r w:rsidR="007829B8">
        <w:rPr>
          <w:rFonts w:ascii="Calibri" w:eastAsia="나눔고딕" w:hAnsi="Calibri" w:cs="Calibri"/>
          <w:sz w:val="24"/>
        </w:rPr>
        <w:t xml:space="preserve">18-year-old female </w:t>
      </w:r>
      <w:r w:rsidR="00D34840">
        <w:rPr>
          <w:rFonts w:ascii="Calibri" w:eastAsia="나눔고딕" w:hAnsi="Calibri" w:cs="Calibri"/>
          <w:sz w:val="24"/>
        </w:rPr>
        <w:t>S</w:t>
      </w:r>
      <w:r w:rsidR="007829B8">
        <w:rPr>
          <w:rFonts w:ascii="Calibri" w:eastAsia="나눔고딕" w:hAnsi="Calibri" w:cs="Calibri"/>
          <w:sz w:val="24"/>
        </w:rPr>
        <w:t xml:space="preserve">taff </w:t>
      </w:r>
      <w:proofErr w:type="spellStart"/>
      <w:r w:rsidR="00D34840">
        <w:rPr>
          <w:rFonts w:ascii="Calibri" w:eastAsia="나눔고딕" w:hAnsi="Calibri" w:cs="Calibri"/>
          <w:sz w:val="24"/>
        </w:rPr>
        <w:t>S</w:t>
      </w:r>
      <w:r w:rsidR="007829B8">
        <w:rPr>
          <w:rFonts w:ascii="Calibri" w:eastAsia="나눔고딕" w:hAnsi="Calibri" w:cs="Calibri"/>
          <w:sz w:val="24"/>
        </w:rPr>
        <w:t>rgt</w:t>
      </w:r>
      <w:proofErr w:type="spellEnd"/>
      <w:r w:rsidR="007829B8">
        <w:rPr>
          <w:rFonts w:ascii="Calibri" w:eastAsia="나눔고딕" w:hAnsi="Calibri" w:cs="Calibri"/>
          <w:sz w:val="24"/>
        </w:rPr>
        <w:t xml:space="preserve">. </w:t>
      </w:r>
      <w:r w:rsidR="004A6154">
        <w:rPr>
          <w:rFonts w:ascii="Calibri" w:eastAsia="나눔고딕" w:hAnsi="Calibri" w:cs="Calibri"/>
          <w:sz w:val="24"/>
        </w:rPr>
        <w:t>after numerous sexual harassments and molestations w</w:t>
      </w:r>
      <w:r w:rsidR="00D34840">
        <w:rPr>
          <w:rFonts w:ascii="Calibri" w:eastAsia="나눔고딕" w:hAnsi="Calibri" w:cs="Calibri"/>
          <w:sz w:val="24"/>
        </w:rPr>
        <w:t>ere</w:t>
      </w:r>
      <w:r w:rsidR="004A6154">
        <w:rPr>
          <w:rFonts w:ascii="Calibri" w:eastAsia="나눔고딕" w:hAnsi="Calibri" w:cs="Calibri"/>
          <w:sz w:val="24"/>
        </w:rPr>
        <w:t xml:space="preserve"> reported in 2017 as well</w:t>
      </w:r>
      <w:r w:rsidR="00F92056" w:rsidRPr="004A6154">
        <w:rPr>
          <w:rFonts w:ascii="Calibri" w:eastAsia="나눔고딕" w:hAnsi="Calibri" w:cs="Calibri"/>
          <w:sz w:val="24"/>
        </w:rPr>
        <w:t>.</w:t>
      </w:r>
      <w:r w:rsidR="00F92056" w:rsidRPr="00AF70D5">
        <w:rPr>
          <w:rStyle w:val="a8"/>
          <w:rFonts w:ascii="Calibri" w:eastAsia="나눔고딕" w:hAnsi="Calibri" w:cs="Calibri"/>
          <w:sz w:val="24"/>
        </w:rPr>
        <w:footnoteReference w:id="56"/>
      </w:r>
      <w:r w:rsidR="00F92056" w:rsidRPr="004A6154">
        <w:rPr>
          <w:rFonts w:ascii="Calibri" w:eastAsia="나눔고딕" w:hAnsi="Calibri" w:cs="Calibri"/>
          <w:sz w:val="24"/>
        </w:rPr>
        <w:t xml:space="preserve"> </w:t>
      </w:r>
      <w:r w:rsidR="00DE3AED">
        <w:rPr>
          <w:rFonts w:ascii="Calibri" w:eastAsia="나눔고딕" w:hAnsi="Calibri" w:cs="Calibri"/>
          <w:sz w:val="24"/>
        </w:rPr>
        <w:t>Nonetheless, f</w:t>
      </w:r>
      <w:r w:rsidR="00E23331">
        <w:rPr>
          <w:rFonts w:ascii="Calibri" w:eastAsia="나눔고딕" w:hAnsi="Calibri" w:cs="Calibri"/>
          <w:sz w:val="24"/>
        </w:rPr>
        <w:t>ortunately, the reporting seems to soar</w:t>
      </w:r>
      <w:r w:rsidR="0062734D" w:rsidRPr="004A6154">
        <w:rPr>
          <w:rFonts w:ascii="Calibri" w:eastAsia="나눔고딕" w:hAnsi="Calibri" w:cs="Calibri"/>
          <w:sz w:val="24"/>
        </w:rPr>
        <w:t>.</w:t>
      </w:r>
      <w:r w:rsidR="0062734D" w:rsidRPr="00AF70D5">
        <w:rPr>
          <w:rStyle w:val="a8"/>
          <w:rFonts w:ascii="Calibri" w:eastAsia="나눔고딕" w:hAnsi="Calibri" w:cs="Calibri"/>
          <w:sz w:val="24"/>
        </w:rPr>
        <w:footnoteReference w:id="57"/>
      </w:r>
      <w:r w:rsidR="00F92056" w:rsidRPr="004A6154">
        <w:rPr>
          <w:rFonts w:ascii="Calibri" w:eastAsia="나눔고딕" w:hAnsi="Calibri" w:cs="Calibri"/>
          <w:sz w:val="24"/>
        </w:rPr>
        <w:t xml:space="preserve"> </w:t>
      </w:r>
      <w:r w:rsidR="00DE3AED">
        <w:rPr>
          <w:rFonts w:ascii="Calibri" w:eastAsia="나눔고딕" w:hAnsi="Calibri" w:cs="Calibri"/>
          <w:sz w:val="24"/>
        </w:rPr>
        <w:t>However</w:t>
      </w:r>
      <w:r w:rsidR="00A54963">
        <w:rPr>
          <w:rFonts w:ascii="Calibri" w:eastAsia="나눔고딕" w:hAnsi="Calibri" w:cs="Calibri"/>
          <w:sz w:val="24"/>
        </w:rPr>
        <w:t xml:space="preserve">, victims suffer from secondary damages such as being called “gold-digger”, etc. as a separation of </w:t>
      </w:r>
      <w:r w:rsidR="00A54963">
        <w:rPr>
          <w:rFonts w:ascii="Calibri" w:eastAsia="나눔고딕" w:hAnsi="Calibri" w:cs="Calibri"/>
          <w:sz w:val="24"/>
        </w:rPr>
        <w:lastRenderedPageBreak/>
        <w:t xml:space="preserve">victims and assaulters is not guaranteed properly. </w:t>
      </w:r>
      <w:r w:rsidR="00A81046">
        <w:rPr>
          <w:rFonts w:ascii="Calibri" w:eastAsia="나눔고딕" w:hAnsi="Calibri" w:cs="Calibri"/>
          <w:sz w:val="24"/>
        </w:rPr>
        <w:t>Compensation for victims is not given, and even assaulters often return to the troop.</w:t>
      </w:r>
    </w:p>
    <w:p w:rsidR="009A194A" w:rsidRPr="007751DF" w:rsidRDefault="00104668" w:rsidP="007751DF">
      <w:pPr>
        <w:pStyle w:val="a6"/>
        <w:ind w:leftChars="0" w:left="760" w:firstLineChars="100" w:firstLine="226"/>
        <w:rPr>
          <w:rFonts w:ascii="Calibri" w:eastAsia="나눔고딕" w:hAnsi="Calibri" w:cs="Calibri" w:hint="eastAsia"/>
          <w:sz w:val="24"/>
        </w:rPr>
      </w:pPr>
      <w:r>
        <w:rPr>
          <w:rFonts w:ascii="Calibri" w:eastAsia="나눔고딕" w:hAnsi="Calibri" w:cs="Calibri" w:hint="eastAsia"/>
          <w:sz w:val="24"/>
        </w:rPr>
        <w:t>T</w:t>
      </w:r>
      <w:r>
        <w:rPr>
          <w:rFonts w:ascii="Calibri" w:eastAsia="나눔고딕" w:hAnsi="Calibri" w:cs="Calibri"/>
          <w:sz w:val="24"/>
        </w:rPr>
        <w:t xml:space="preserve">he situation is not so much different when victims are males. For instance, the Center received a complaint in early 2019 that a conscript suffered from sexual molestation. As the alleged perpetrator was identified, the Center requested </w:t>
      </w:r>
      <w:r w:rsidR="006B7052">
        <w:rPr>
          <w:rFonts w:ascii="Calibri" w:eastAsia="나눔고딕" w:hAnsi="Calibri" w:cs="Calibri"/>
          <w:sz w:val="24"/>
        </w:rPr>
        <w:t xml:space="preserve">the </w:t>
      </w:r>
      <w:r>
        <w:rPr>
          <w:rFonts w:ascii="Calibri" w:eastAsia="나눔고딕" w:hAnsi="Calibri" w:cs="Calibri"/>
          <w:sz w:val="24"/>
        </w:rPr>
        <w:t>cooperation of the 17</w:t>
      </w:r>
      <w:r w:rsidRPr="00104668">
        <w:rPr>
          <w:rFonts w:ascii="Calibri" w:eastAsia="나눔고딕" w:hAnsi="Calibri" w:cs="Calibri"/>
          <w:sz w:val="24"/>
          <w:vertAlign w:val="superscript"/>
        </w:rPr>
        <w:t>th</w:t>
      </w:r>
      <w:r>
        <w:rPr>
          <w:rFonts w:ascii="Calibri" w:eastAsia="나눔고딕" w:hAnsi="Calibri" w:cs="Calibri"/>
          <w:sz w:val="24"/>
        </w:rPr>
        <w:t xml:space="preserve"> Army Division to visit the unit and have face-to-face counseling to diagnose the situation. Nevertheless, the 17</w:t>
      </w:r>
      <w:r w:rsidRPr="00104668">
        <w:rPr>
          <w:rFonts w:ascii="Calibri" w:eastAsia="나눔고딕" w:hAnsi="Calibri" w:cs="Calibri"/>
          <w:sz w:val="24"/>
          <w:vertAlign w:val="superscript"/>
        </w:rPr>
        <w:t>th</w:t>
      </w:r>
      <w:r>
        <w:rPr>
          <w:rFonts w:ascii="Calibri" w:eastAsia="나눔고딕" w:hAnsi="Calibri" w:cs="Calibri"/>
          <w:sz w:val="24"/>
        </w:rPr>
        <w:t xml:space="preserve"> </w:t>
      </w:r>
      <w:r w:rsidR="00F153E3">
        <w:rPr>
          <w:rFonts w:ascii="Calibri" w:eastAsia="나눔고딕" w:hAnsi="Calibri" w:cs="Calibri"/>
          <w:sz w:val="24"/>
        </w:rPr>
        <w:t xml:space="preserve">Division </w:t>
      </w:r>
      <w:r>
        <w:rPr>
          <w:rFonts w:ascii="Calibri" w:eastAsia="나눔고딕" w:hAnsi="Calibri" w:cs="Calibri"/>
          <w:sz w:val="24"/>
        </w:rPr>
        <w:t xml:space="preserve">Commander not only refused such request but asked to </w:t>
      </w:r>
      <w:r w:rsidR="00A47CD6" w:rsidRPr="00A47CD6">
        <w:rPr>
          <w:rFonts w:ascii="Calibri" w:eastAsia="나눔고딕" w:hAnsi="Calibri" w:cs="Calibri"/>
          <w:i/>
          <w:sz w:val="24"/>
        </w:rPr>
        <w:t>identify</w:t>
      </w:r>
      <w:r>
        <w:rPr>
          <w:rFonts w:ascii="Calibri" w:eastAsia="나눔고딕" w:hAnsi="Calibri" w:cs="Calibri"/>
          <w:sz w:val="24"/>
        </w:rPr>
        <w:t xml:space="preserve"> the victim.</w:t>
      </w:r>
      <w:r w:rsidR="00A47CD6">
        <w:rPr>
          <w:rFonts w:ascii="Calibri" w:eastAsia="나눔고딕" w:hAnsi="Calibri" w:cs="Calibri"/>
          <w:sz w:val="24"/>
        </w:rPr>
        <w:t xml:space="preserve"> Additionally, during the early stage of the </w:t>
      </w:r>
      <w:r w:rsidR="006B7052">
        <w:rPr>
          <w:rFonts w:ascii="Calibri" w:eastAsia="나눔고딕" w:hAnsi="Calibri" w:cs="Calibri"/>
          <w:sz w:val="24"/>
        </w:rPr>
        <w:t>Navy'</w:t>
      </w:r>
      <w:r w:rsidR="00A47CD6">
        <w:rPr>
          <w:rFonts w:ascii="Calibri" w:eastAsia="나눔고딕" w:hAnsi="Calibri" w:cs="Calibri"/>
          <w:sz w:val="24"/>
        </w:rPr>
        <w:t xml:space="preserve">s probe on sexual minority from the end of the year 2018, when the Center tried to visit the troop with an attorney, </w:t>
      </w:r>
      <w:r w:rsidR="00A47CD6">
        <w:rPr>
          <w:rFonts w:ascii="Calibri" w:eastAsia="나눔고딕" w:hAnsi="Calibri" w:cs="Calibri" w:hint="eastAsia"/>
          <w:sz w:val="24"/>
        </w:rPr>
        <w:t>t</w:t>
      </w:r>
      <w:r w:rsidR="00A47CD6">
        <w:rPr>
          <w:rFonts w:ascii="Calibri" w:eastAsia="나눔고딕" w:hAnsi="Calibri" w:cs="Calibri"/>
          <w:sz w:val="24"/>
        </w:rPr>
        <w:t>he troop blocked the Center from talking to the victim on the phone, asserting that the victim does not want help. As stated, the military is yet inclined to conceal incidents.</w:t>
      </w:r>
    </w:p>
    <w:tbl>
      <w:tblPr>
        <w:tblStyle w:val="aa"/>
        <w:tblW w:w="0" w:type="auto"/>
        <w:tblLook w:val="04A0" w:firstRow="1" w:lastRow="0" w:firstColumn="1" w:lastColumn="0" w:noHBand="0" w:noVBand="1"/>
      </w:tblPr>
      <w:tblGrid>
        <w:gridCol w:w="9736"/>
      </w:tblGrid>
      <w:tr w:rsidR="007751DF" w:rsidTr="007751DF">
        <w:tc>
          <w:tcPr>
            <w:tcW w:w="9736" w:type="dxa"/>
          </w:tcPr>
          <w:p w:rsidR="00761845" w:rsidRDefault="001D5387" w:rsidP="00761845">
            <w:pPr>
              <w:rPr>
                <w:rFonts w:ascii="Calibri" w:eastAsia="나눔고딕" w:hAnsi="Calibri" w:cs="Calibri"/>
                <w:b/>
                <w:sz w:val="24"/>
              </w:rPr>
            </w:pPr>
            <w:r>
              <w:rPr>
                <w:rFonts w:ascii="Calibri" w:eastAsia="나눔고딕" w:hAnsi="Calibri" w:cs="Calibri"/>
                <w:b/>
                <w:sz w:val="24"/>
              </w:rPr>
              <w:t>Another step</w:t>
            </w:r>
          </w:p>
          <w:p w:rsidR="007751DF" w:rsidRDefault="00761845" w:rsidP="003E18F6">
            <w:pPr>
              <w:ind w:firstLineChars="50" w:firstLine="113"/>
              <w:rPr>
                <w:rFonts w:ascii="Calibri" w:eastAsia="나눔고딕" w:hAnsi="Calibri" w:cs="Calibri" w:hint="eastAsia"/>
                <w:sz w:val="24"/>
              </w:rPr>
            </w:pPr>
            <w:r>
              <w:rPr>
                <w:rFonts w:ascii="Calibri" w:eastAsia="나눔고딕" w:hAnsi="Calibri" w:cs="Calibri"/>
                <w:sz w:val="24"/>
              </w:rPr>
              <w:t>The</w:t>
            </w:r>
            <w:r w:rsidR="005474A4">
              <w:rPr>
                <w:rFonts w:ascii="Calibri" w:eastAsia="나눔고딕" w:hAnsi="Calibri" w:cs="Calibri"/>
                <w:sz w:val="24"/>
              </w:rPr>
              <w:t xml:space="preserve"> additional</w:t>
            </w:r>
            <w:r>
              <w:rPr>
                <w:rFonts w:ascii="Calibri" w:eastAsia="나눔고딕" w:hAnsi="Calibri" w:cs="Calibri"/>
                <w:sz w:val="24"/>
              </w:rPr>
              <w:t xml:space="preserve"> problem is </w:t>
            </w:r>
            <w:r w:rsidR="005474A4">
              <w:rPr>
                <w:rFonts w:ascii="Calibri" w:eastAsia="나눔고딕" w:hAnsi="Calibri" w:cs="Calibri"/>
                <w:sz w:val="24"/>
              </w:rPr>
              <w:t>that most military investigators</w:t>
            </w:r>
            <w:r w:rsidR="005474A4" w:rsidRPr="00E07B0B">
              <w:rPr>
                <w:rStyle w:val="a8"/>
                <w:rFonts w:ascii="나눔고딕" w:eastAsia="나눔고딕" w:hAnsi="나눔고딕"/>
                <w:sz w:val="22"/>
              </w:rPr>
              <w:footnoteReference w:id="58"/>
            </w:r>
            <w:r w:rsidR="005474A4">
              <w:rPr>
                <w:rFonts w:ascii="Calibri" w:eastAsia="나눔고딕" w:hAnsi="Calibri" w:cs="Calibri"/>
                <w:sz w:val="24"/>
              </w:rPr>
              <w:t xml:space="preserve"> and frontline commanders</w:t>
            </w:r>
            <w:r w:rsidR="005474A4">
              <w:rPr>
                <w:rStyle w:val="a8"/>
                <w:rFonts w:ascii="나눔고딕" w:eastAsia="나눔고딕" w:hAnsi="나눔고딕"/>
                <w:sz w:val="22"/>
              </w:rPr>
              <w:footnoteReference w:id="59"/>
            </w:r>
            <w:r w:rsidR="005474A4">
              <w:rPr>
                <w:rFonts w:ascii="Calibri" w:eastAsia="나눔고딕" w:hAnsi="Calibri" w:cs="Calibri"/>
                <w:sz w:val="24"/>
              </w:rPr>
              <w:t xml:space="preserve"> do not possess a proper knowledge of investigation techniques and an attitude of human rights sensitivity and gender-sensitivity. </w:t>
            </w:r>
            <w:r w:rsidR="006D43C4">
              <w:rPr>
                <w:rFonts w:ascii="Calibri" w:eastAsia="나눔고딕" w:hAnsi="Calibri" w:cs="Calibri"/>
                <w:sz w:val="24"/>
              </w:rPr>
              <w:t xml:space="preserve">Thus, many a measure was introduced, yet they failed. In other words, although military human rights training is provided as stated in </w:t>
            </w:r>
            <w:r w:rsidR="000B49C1">
              <w:rPr>
                <w:rFonts w:ascii="Calibri" w:eastAsia="나눔고딕" w:hAnsi="Calibri" w:cs="Calibri"/>
                <w:sz w:val="24"/>
              </w:rPr>
              <w:t xml:space="preserve">the </w:t>
            </w:r>
            <w:r w:rsidR="006D43C4">
              <w:rPr>
                <w:rFonts w:ascii="Calibri" w:eastAsia="나눔고딕" w:hAnsi="Calibri" w:cs="Calibri"/>
                <w:sz w:val="24"/>
              </w:rPr>
              <w:t>&lt;Decree&gt;,</w:t>
            </w:r>
            <w:r w:rsidR="00C10EF3">
              <w:rPr>
                <w:rStyle w:val="a8"/>
                <w:rFonts w:ascii="Calibri" w:eastAsia="나눔고딕" w:hAnsi="Calibri" w:cs="Calibri"/>
                <w:sz w:val="24"/>
              </w:rPr>
              <w:footnoteReference w:id="60"/>
            </w:r>
            <w:r w:rsidR="006D43C4">
              <w:rPr>
                <w:rFonts w:ascii="Calibri" w:eastAsia="나눔고딕" w:hAnsi="Calibri" w:cs="Calibri"/>
                <w:sz w:val="24"/>
              </w:rPr>
              <w:t xml:space="preserve"> </w:t>
            </w:r>
            <w:r w:rsidR="00215E7B">
              <w:rPr>
                <w:rFonts w:ascii="Calibri" w:eastAsia="나눔고딕" w:hAnsi="Calibri" w:cs="Calibri"/>
                <w:sz w:val="24"/>
              </w:rPr>
              <w:t>it is consequentially problematic</w:t>
            </w:r>
            <w:r w:rsidR="007A0C86">
              <w:rPr>
                <w:rFonts w:ascii="Calibri" w:eastAsia="나눔고딕" w:hAnsi="Calibri" w:cs="Calibri"/>
                <w:sz w:val="24"/>
              </w:rPr>
              <w:t xml:space="preserve"> </w:t>
            </w:r>
            <w:r w:rsidR="007A0C86">
              <w:rPr>
                <w:rFonts w:ascii="Calibri" w:eastAsia="나눔고딕" w:hAnsi="Calibri" w:cs="Calibri" w:hint="eastAsia"/>
                <w:sz w:val="24"/>
              </w:rPr>
              <w:t xml:space="preserve">that </w:t>
            </w:r>
            <w:r w:rsidR="007A0C86">
              <w:rPr>
                <w:rFonts w:ascii="Calibri" w:eastAsia="나눔고딕" w:hAnsi="Calibri" w:cs="Calibri"/>
                <w:sz w:val="24"/>
              </w:rPr>
              <w:t xml:space="preserve">the effect is insufficient to entail </w:t>
            </w:r>
            <w:r w:rsidR="00C054D8">
              <w:rPr>
                <w:rFonts w:ascii="Calibri" w:eastAsia="나눔고딕" w:hAnsi="Calibri" w:cs="Calibri"/>
                <w:sz w:val="24"/>
              </w:rPr>
              <w:t>improvement of human rights sensitivity and advocacy action for human rights.</w:t>
            </w:r>
            <w:r w:rsidR="00354E7F">
              <w:rPr>
                <w:rStyle w:val="a8"/>
                <w:rFonts w:ascii="Calibri" w:eastAsia="나눔고딕" w:hAnsi="Calibri" w:cs="Calibri"/>
                <w:sz w:val="24"/>
              </w:rPr>
              <w:footnoteReference w:id="61"/>
            </w:r>
          </w:p>
        </w:tc>
      </w:tr>
    </w:tbl>
    <w:p w:rsidR="006C5FB8" w:rsidRDefault="006C5FB8" w:rsidP="006C5FB8">
      <w:pPr>
        <w:pStyle w:val="a3"/>
      </w:pPr>
    </w:p>
    <w:p w:rsidR="003E18F6" w:rsidRPr="003E18F6" w:rsidRDefault="003E18F6" w:rsidP="003E18F6">
      <w:pPr>
        <w:rPr>
          <w:rFonts w:ascii="Calibri" w:eastAsia="나눔고딕" w:hAnsi="Calibri" w:cs="Calibri" w:hint="eastAsia"/>
          <w:sz w:val="24"/>
        </w:rPr>
      </w:pPr>
      <w:r>
        <w:rPr>
          <w:rFonts w:ascii="Calibri" w:eastAsia="나눔고딕" w:hAnsi="Calibri" w:cs="Calibri" w:hint="eastAsia"/>
          <w:sz w:val="24"/>
        </w:rPr>
        <w:t>T</w:t>
      </w:r>
      <w:r>
        <w:rPr>
          <w:rFonts w:ascii="Calibri" w:eastAsia="나눔고딕" w:hAnsi="Calibri" w:cs="Calibri"/>
          <w:sz w:val="24"/>
        </w:rPr>
        <w:t xml:space="preserve">he Government </w:t>
      </w:r>
      <w:r w:rsidR="00E26BE1">
        <w:rPr>
          <w:rFonts w:ascii="Calibri" w:eastAsia="나눔고딕" w:hAnsi="Calibri" w:cs="Calibri"/>
          <w:sz w:val="24"/>
        </w:rPr>
        <w:t>should please</w:t>
      </w:r>
      <w:r w:rsidR="00E246E4">
        <w:rPr>
          <w:rFonts w:ascii="Calibri" w:eastAsia="나눔고딕" w:hAnsi="Calibri" w:cs="Calibri"/>
          <w:sz w:val="24"/>
        </w:rPr>
        <w:t>:</w:t>
      </w:r>
    </w:p>
    <w:p w:rsidR="003E18F6" w:rsidRDefault="00E246E4" w:rsidP="00EA35BE">
      <w:pPr>
        <w:pStyle w:val="a6"/>
        <w:numPr>
          <w:ilvl w:val="0"/>
          <w:numId w:val="5"/>
        </w:numPr>
        <w:ind w:leftChars="0"/>
        <w:rPr>
          <w:rFonts w:ascii="Calibri" w:eastAsia="나눔고딕" w:hAnsi="Calibri" w:cs="Calibri"/>
          <w:sz w:val="24"/>
        </w:rPr>
      </w:pPr>
      <w:r>
        <w:rPr>
          <w:rFonts w:ascii="Calibri" w:eastAsia="나눔고딕" w:hAnsi="Calibri" w:cs="Calibri"/>
          <w:sz w:val="24"/>
        </w:rPr>
        <w:t>S</w:t>
      </w:r>
      <w:r w:rsidR="003E18F6">
        <w:rPr>
          <w:rFonts w:ascii="Calibri" w:eastAsia="나눔고딕" w:hAnsi="Calibri" w:cs="Calibri"/>
          <w:sz w:val="24"/>
        </w:rPr>
        <w:t xml:space="preserve">ubmit </w:t>
      </w:r>
      <w:r w:rsidR="00046BA2">
        <w:rPr>
          <w:rFonts w:ascii="Calibri" w:eastAsia="나눔고딕" w:hAnsi="Calibri" w:cs="Calibri"/>
          <w:sz w:val="24"/>
        </w:rPr>
        <w:t xml:space="preserve">statistics concerning occurrence of battery and maltreatment with </w:t>
      </w:r>
      <w:r w:rsidR="006B7052">
        <w:rPr>
          <w:rFonts w:ascii="Calibri" w:eastAsia="나눔고딕" w:hAnsi="Calibri" w:cs="Calibri"/>
          <w:sz w:val="24"/>
        </w:rPr>
        <w:t xml:space="preserve">the </w:t>
      </w:r>
      <w:r w:rsidR="00046BA2">
        <w:rPr>
          <w:rFonts w:ascii="Calibri" w:eastAsia="나눔고딕" w:hAnsi="Calibri" w:cs="Calibri"/>
          <w:sz w:val="24"/>
        </w:rPr>
        <w:t xml:space="preserve">result of punishment of perpetrators and responsible figures in management line, including </w:t>
      </w:r>
      <w:r w:rsidR="006B7052">
        <w:rPr>
          <w:rFonts w:ascii="Calibri" w:eastAsia="나눔고딕" w:hAnsi="Calibri" w:cs="Calibri"/>
          <w:sz w:val="24"/>
        </w:rPr>
        <w:t xml:space="preserve">the </w:t>
      </w:r>
      <w:r w:rsidR="00046BA2">
        <w:rPr>
          <w:rFonts w:ascii="Calibri" w:eastAsia="나눔고딕" w:hAnsi="Calibri" w:cs="Calibri"/>
          <w:sz w:val="24"/>
        </w:rPr>
        <w:t>relationship between victims and attackers and their ranks as well as</w:t>
      </w:r>
      <w:r w:rsidR="006B7052">
        <w:rPr>
          <w:rFonts w:ascii="Calibri" w:eastAsia="나눔고딕" w:hAnsi="Calibri" w:cs="Calibri"/>
          <w:sz w:val="24"/>
        </w:rPr>
        <w:t xml:space="preserve"> the </w:t>
      </w:r>
      <w:r w:rsidR="00046BA2">
        <w:rPr>
          <w:rFonts w:ascii="Calibri" w:eastAsia="나눔고딕" w:hAnsi="Calibri" w:cs="Calibri"/>
          <w:sz w:val="24"/>
        </w:rPr>
        <w:t>length of violence and its essence in brief.</w:t>
      </w:r>
    </w:p>
    <w:p w:rsidR="00046BA2" w:rsidRDefault="00E246E4" w:rsidP="00EA35BE">
      <w:pPr>
        <w:pStyle w:val="a6"/>
        <w:numPr>
          <w:ilvl w:val="0"/>
          <w:numId w:val="5"/>
        </w:numPr>
        <w:ind w:leftChars="0"/>
        <w:rPr>
          <w:rFonts w:ascii="Calibri" w:eastAsia="나눔고딕" w:hAnsi="Calibri" w:cs="Calibri"/>
          <w:sz w:val="24"/>
        </w:rPr>
      </w:pPr>
      <w:r>
        <w:rPr>
          <w:rFonts w:ascii="Calibri" w:eastAsia="나눔고딕" w:hAnsi="Calibri" w:cs="Calibri"/>
          <w:sz w:val="24"/>
        </w:rPr>
        <w:t>P</w:t>
      </w:r>
      <w:r w:rsidR="00046BA2">
        <w:rPr>
          <w:rFonts w:ascii="Calibri" w:eastAsia="나눔고딕" w:hAnsi="Calibri" w:cs="Calibri"/>
          <w:sz w:val="24"/>
        </w:rPr>
        <w:t xml:space="preserve">rovide statistics regarding results of occurrence of sex crimes and criminal punishment and disciplinary action thereof, including </w:t>
      </w:r>
      <w:r w:rsidR="006B7052">
        <w:rPr>
          <w:rFonts w:ascii="Calibri" w:eastAsia="나눔고딕" w:hAnsi="Calibri" w:cs="Calibri"/>
          <w:sz w:val="24"/>
        </w:rPr>
        <w:t xml:space="preserve">the </w:t>
      </w:r>
      <w:r w:rsidR="00046BA2">
        <w:rPr>
          <w:rFonts w:ascii="Calibri" w:eastAsia="나눔고딕" w:hAnsi="Calibri" w:cs="Calibri"/>
          <w:sz w:val="24"/>
        </w:rPr>
        <w:t>relationship between victims and attackers and their ranks as well as the length of violence and its essence in brief</w:t>
      </w:r>
      <w:r w:rsidR="002D4C72">
        <w:rPr>
          <w:rFonts w:ascii="Calibri" w:eastAsia="나눔고딕" w:hAnsi="Calibri" w:cs="Calibri"/>
          <w:sz w:val="24"/>
        </w:rPr>
        <w:t>.</w:t>
      </w:r>
    </w:p>
    <w:p w:rsidR="00EA35BE" w:rsidRPr="00AF70D5" w:rsidRDefault="00E246E4" w:rsidP="00EA35BE">
      <w:pPr>
        <w:pStyle w:val="a6"/>
        <w:numPr>
          <w:ilvl w:val="0"/>
          <w:numId w:val="5"/>
        </w:numPr>
        <w:ind w:leftChars="0"/>
        <w:rPr>
          <w:rFonts w:ascii="Calibri" w:eastAsia="나눔고딕" w:hAnsi="Calibri" w:cs="Calibri"/>
          <w:sz w:val="24"/>
        </w:rPr>
      </w:pPr>
      <w:r>
        <w:rPr>
          <w:rFonts w:ascii="Calibri" w:eastAsia="나눔고딕" w:hAnsi="Calibri" w:cs="Calibri"/>
          <w:sz w:val="24"/>
        </w:rPr>
        <w:t>El</w:t>
      </w:r>
      <w:r w:rsidR="00353948">
        <w:rPr>
          <w:rFonts w:ascii="Calibri" w:eastAsia="나눔고딕" w:hAnsi="Calibri" w:cs="Calibri"/>
          <w:sz w:val="24"/>
        </w:rPr>
        <w:t>aborate</w:t>
      </w:r>
      <w:r w:rsidR="002D4C72">
        <w:rPr>
          <w:rFonts w:ascii="Calibri" w:eastAsia="나눔고딕" w:hAnsi="Calibri" w:cs="Calibri"/>
          <w:sz w:val="24"/>
        </w:rPr>
        <w:t xml:space="preserve"> education</w:t>
      </w:r>
      <w:r w:rsidR="00AE5138">
        <w:rPr>
          <w:rFonts w:ascii="Calibri" w:eastAsia="나눔고딕" w:hAnsi="Calibri" w:cs="Calibri"/>
          <w:sz w:val="24"/>
        </w:rPr>
        <w:t>s</w:t>
      </w:r>
      <w:r w:rsidR="002D4C72">
        <w:rPr>
          <w:rFonts w:ascii="Calibri" w:eastAsia="나눔고딕" w:hAnsi="Calibri" w:cs="Calibri"/>
          <w:sz w:val="24"/>
        </w:rPr>
        <w:t xml:space="preserve"> provided for workers in the field of military investigation to enhance gender-sensitivity along with situations of general military human rights and provide </w:t>
      </w:r>
      <w:r w:rsidR="002D4C72">
        <w:rPr>
          <w:rFonts w:ascii="Calibri" w:eastAsia="나눔고딕" w:hAnsi="Calibri" w:cs="Calibri"/>
          <w:sz w:val="24"/>
        </w:rPr>
        <w:lastRenderedPageBreak/>
        <w:t>operational state of sexual grievance counselors</w:t>
      </w:r>
      <w:r w:rsidR="00615C47">
        <w:rPr>
          <w:rStyle w:val="a8"/>
          <w:rFonts w:ascii="Calibri" w:eastAsia="나눔고딕" w:hAnsi="Calibri" w:cs="Calibri"/>
          <w:sz w:val="24"/>
        </w:rPr>
        <w:footnoteReference w:id="62"/>
      </w:r>
      <w:r w:rsidR="002D4C72">
        <w:rPr>
          <w:rFonts w:ascii="Calibri" w:eastAsia="나눔고딕" w:hAnsi="Calibri" w:cs="Calibri"/>
          <w:sz w:val="24"/>
        </w:rPr>
        <w:t xml:space="preserve"> and statistics of sex crimes solved and discovered by the counselors.</w:t>
      </w:r>
    </w:p>
    <w:p w:rsidR="00E50EB9" w:rsidRPr="00353948" w:rsidRDefault="00E246E4" w:rsidP="00353948">
      <w:pPr>
        <w:pStyle w:val="a6"/>
        <w:numPr>
          <w:ilvl w:val="0"/>
          <w:numId w:val="5"/>
        </w:numPr>
        <w:ind w:leftChars="0"/>
        <w:rPr>
          <w:rFonts w:ascii="Calibri" w:eastAsia="나눔고딕" w:hAnsi="Calibri" w:cs="Calibri" w:hint="eastAsia"/>
          <w:sz w:val="24"/>
        </w:rPr>
      </w:pPr>
      <w:r>
        <w:rPr>
          <w:rFonts w:ascii="Calibri" w:eastAsia="나눔고딕" w:hAnsi="Calibri" w:cs="Calibri"/>
          <w:sz w:val="24"/>
        </w:rPr>
        <w:t>E</w:t>
      </w:r>
      <w:r w:rsidR="00353948">
        <w:rPr>
          <w:rFonts w:ascii="Calibri" w:eastAsia="나눔고딕" w:hAnsi="Calibri" w:cs="Calibri"/>
          <w:sz w:val="24"/>
        </w:rPr>
        <w:t>xplain any measures taken to ensure victims’ right to counteract to a sex crime, a batter or a maltreatment incident with any figure in a fiduciary relation</w:t>
      </w:r>
      <w:r w:rsidR="006B7052">
        <w:rPr>
          <w:rFonts w:ascii="Calibri" w:eastAsia="나눔고딕" w:hAnsi="Calibri" w:cs="Calibri"/>
          <w:sz w:val="24"/>
        </w:rPr>
        <w:t>ship</w:t>
      </w:r>
      <w:r w:rsidR="00353948">
        <w:rPr>
          <w:rFonts w:ascii="Calibri" w:eastAsia="나눔고딕" w:hAnsi="Calibri" w:cs="Calibri"/>
          <w:sz w:val="24"/>
        </w:rPr>
        <w:t xml:space="preserve"> with him or her as far as the victim desires.</w:t>
      </w:r>
    </w:p>
    <w:p w:rsidR="00976F8E" w:rsidRPr="00AF70D5" w:rsidRDefault="00F778F8" w:rsidP="00504BD2">
      <w:pPr>
        <w:pStyle w:val="2"/>
        <w:numPr>
          <w:ilvl w:val="0"/>
          <w:numId w:val="37"/>
        </w:numPr>
        <w:rPr>
          <w:rFonts w:ascii="Calibri" w:eastAsia="나눔고딕" w:hAnsi="Calibri" w:cs="Calibri"/>
          <w:b/>
          <w:sz w:val="24"/>
        </w:rPr>
      </w:pPr>
      <w:bookmarkStart w:id="10" w:name="_Toc8687186"/>
      <w:r>
        <w:rPr>
          <w:rFonts w:ascii="Calibri" w:eastAsia="나눔고딕" w:hAnsi="Calibri" w:cs="Calibri" w:hint="eastAsia"/>
          <w:b/>
          <w:sz w:val="24"/>
        </w:rPr>
        <w:t>C</w:t>
      </w:r>
      <w:r>
        <w:rPr>
          <w:rFonts w:ascii="Calibri" w:eastAsia="나눔고딕" w:hAnsi="Calibri" w:cs="Calibri"/>
          <w:b/>
          <w:sz w:val="24"/>
        </w:rPr>
        <w:t xml:space="preserve">onfidentiality in Remedial Measures </w:t>
      </w:r>
      <w:r w:rsidR="00E50EB9" w:rsidRPr="00AF70D5">
        <w:rPr>
          <w:rFonts w:ascii="Calibri" w:eastAsia="나눔고딕" w:hAnsi="Calibri" w:cs="Calibri"/>
          <w:b/>
          <w:sz w:val="24"/>
        </w:rPr>
        <w:t>(</w:t>
      </w:r>
      <w:r>
        <w:rPr>
          <w:rFonts w:ascii="Calibri" w:eastAsia="나눔고딕" w:hAnsi="Calibri" w:cs="Calibri" w:hint="eastAsia"/>
          <w:sz w:val="24"/>
        </w:rPr>
        <w:t>p</w:t>
      </w:r>
      <w:r>
        <w:rPr>
          <w:rFonts w:ascii="Calibri" w:eastAsia="나눔고딕" w:hAnsi="Calibri" w:cs="Calibri"/>
          <w:sz w:val="24"/>
        </w:rPr>
        <w:t>ara.</w:t>
      </w:r>
      <w:r w:rsidR="00E50EB9" w:rsidRPr="00AF70D5">
        <w:rPr>
          <w:rFonts w:ascii="Calibri" w:eastAsia="나눔고딕" w:hAnsi="Calibri" w:cs="Calibri"/>
          <w:sz w:val="24"/>
        </w:rPr>
        <w:t xml:space="preserve"> 31</w:t>
      </w:r>
      <w:r w:rsidR="00E50EB9" w:rsidRPr="00AF70D5">
        <w:rPr>
          <w:rFonts w:ascii="Calibri" w:eastAsia="나눔고딕" w:hAnsi="Calibri" w:cs="Calibri"/>
          <w:b/>
          <w:sz w:val="24"/>
        </w:rPr>
        <w:t>)</w:t>
      </w:r>
      <w:r w:rsidR="00E50EB9" w:rsidRPr="00AF70D5">
        <w:rPr>
          <w:rStyle w:val="a8"/>
          <w:rFonts w:ascii="Calibri" w:eastAsia="나눔고딕" w:hAnsi="Calibri" w:cs="Calibri"/>
          <w:b/>
          <w:sz w:val="24"/>
        </w:rPr>
        <w:footnoteReference w:id="63"/>
      </w:r>
      <w:bookmarkEnd w:id="10"/>
    </w:p>
    <w:p w:rsidR="001776CB" w:rsidRPr="00AF70D5" w:rsidRDefault="00F778F8" w:rsidP="0049352C">
      <w:pPr>
        <w:pStyle w:val="a6"/>
        <w:numPr>
          <w:ilvl w:val="0"/>
          <w:numId w:val="30"/>
        </w:numPr>
        <w:ind w:leftChars="0"/>
        <w:rPr>
          <w:rFonts w:ascii="Calibri" w:eastAsia="나눔고딕" w:hAnsi="Calibri" w:cs="Calibri"/>
          <w:sz w:val="24"/>
        </w:rPr>
      </w:pPr>
      <w:r>
        <w:rPr>
          <w:rFonts w:ascii="Calibri" w:eastAsia="나눔고딕" w:hAnsi="Calibri" w:cs="Calibri"/>
          <w:sz w:val="24"/>
        </w:rPr>
        <w:t>Poor Quality of Remedial Measures</w:t>
      </w:r>
    </w:p>
    <w:p w:rsidR="006851A5" w:rsidRPr="00FA600D" w:rsidRDefault="00F778F8" w:rsidP="001A7004">
      <w:pPr>
        <w:pStyle w:val="a6"/>
        <w:ind w:leftChars="0" w:left="760" w:firstLineChars="100" w:firstLine="226"/>
        <w:rPr>
          <w:rFonts w:ascii="Calibri" w:eastAsia="나눔고딕" w:hAnsi="Calibri" w:cs="Calibri"/>
          <w:sz w:val="24"/>
        </w:rPr>
      </w:pPr>
      <w:r>
        <w:rPr>
          <w:rFonts w:ascii="Calibri" w:eastAsia="나눔고딕" w:hAnsi="Calibri" w:cs="Calibri" w:hint="eastAsia"/>
          <w:sz w:val="24"/>
        </w:rPr>
        <w:t>T</w:t>
      </w:r>
      <w:r>
        <w:rPr>
          <w:rFonts w:ascii="Calibri" w:eastAsia="나눔고딕" w:hAnsi="Calibri" w:cs="Calibri"/>
          <w:sz w:val="24"/>
        </w:rPr>
        <w:t xml:space="preserve">he MND launched “National Defense Help Call Center” incorporating numerous other reporting and counseling systems after the late PFC Yoon’s Death in 2014. However, this system cannot ensure </w:t>
      </w:r>
      <w:r w:rsidR="006B7052">
        <w:rPr>
          <w:rFonts w:ascii="Calibri" w:eastAsia="나눔고딕" w:hAnsi="Calibri" w:cs="Calibri"/>
          <w:sz w:val="24"/>
        </w:rPr>
        <w:t xml:space="preserve">the </w:t>
      </w:r>
      <w:r>
        <w:rPr>
          <w:rFonts w:ascii="Calibri" w:eastAsia="나눔고딕" w:hAnsi="Calibri" w:cs="Calibri"/>
          <w:sz w:val="24"/>
        </w:rPr>
        <w:t xml:space="preserve">anonymity of a reporter. </w:t>
      </w:r>
      <w:r w:rsidR="00D02921">
        <w:rPr>
          <w:rFonts w:ascii="Calibri" w:eastAsia="나눔고딕" w:hAnsi="Calibri" w:cs="Calibri"/>
          <w:sz w:val="24"/>
        </w:rPr>
        <w:t xml:space="preserve">In addition, if one wishes to solve a problem, it has to be reported to a commander in charge which results in disclosure of </w:t>
      </w:r>
      <w:r w:rsidR="006B7052">
        <w:rPr>
          <w:rFonts w:ascii="Calibri" w:eastAsia="나눔고딕" w:hAnsi="Calibri" w:cs="Calibri"/>
          <w:sz w:val="24"/>
        </w:rPr>
        <w:t xml:space="preserve">the </w:t>
      </w:r>
      <w:r w:rsidR="00D02921">
        <w:rPr>
          <w:rFonts w:ascii="Calibri" w:eastAsia="나눔고딕" w:hAnsi="Calibri" w:cs="Calibri"/>
          <w:sz w:val="24"/>
        </w:rPr>
        <w:t xml:space="preserve">identity of a reporter; thus, its role is confined to mere </w:t>
      </w:r>
      <w:r w:rsidR="00FA600D" w:rsidRPr="00FA600D">
        <w:rPr>
          <w:rFonts w:ascii="Calibri" w:hAnsi="Calibri" w:cs="Calibri"/>
          <w:sz w:val="24"/>
        </w:rPr>
        <w:t>tête-à-têt</w:t>
      </w:r>
      <w:r w:rsidR="00FA600D">
        <w:rPr>
          <w:rFonts w:ascii="Calibri" w:hAnsi="Calibri" w:cs="Calibri"/>
          <w:sz w:val="24"/>
        </w:rPr>
        <w:t>e distressing one’s agony</w:t>
      </w:r>
      <w:r w:rsidR="00E8383C" w:rsidRPr="00FA600D">
        <w:rPr>
          <w:rFonts w:ascii="Calibri" w:eastAsia="나눔고딕" w:hAnsi="Calibri" w:cs="Calibri"/>
          <w:sz w:val="24"/>
        </w:rPr>
        <w:t>.</w:t>
      </w:r>
      <w:r w:rsidR="006851A5" w:rsidRPr="00AF70D5">
        <w:rPr>
          <w:rStyle w:val="a8"/>
          <w:rFonts w:ascii="Calibri" w:eastAsia="나눔고딕" w:hAnsi="Calibri" w:cs="Calibri"/>
          <w:sz w:val="24"/>
        </w:rPr>
        <w:footnoteReference w:id="64"/>
      </w:r>
      <w:r w:rsidR="00E8383C" w:rsidRPr="00FA600D">
        <w:rPr>
          <w:rFonts w:ascii="Calibri" w:eastAsia="나눔고딕" w:hAnsi="Calibri" w:cs="Calibri"/>
          <w:sz w:val="24"/>
        </w:rPr>
        <w:t xml:space="preserve"> </w:t>
      </w:r>
      <w:r w:rsidR="00FA600D">
        <w:rPr>
          <w:rFonts w:ascii="Calibri" w:eastAsia="나눔고딕" w:hAnsi="Calibri" w:cs="Calibri"/>
          <w:sz w:val="24"/>
        </w:rPr>
        <w:t>Also, some of the professional counselors for barrack life are composed of retired executives,</w:t>
      </w:r>
      <w:r w:rsidR="00FA600D" w:rsidRPr="00AF70D5">
        <w:rPr>
          <w:rStyle w:val="a8"/>
          <w:rFonts w:ascii="Calibri" w:eastAsia="나눔고딕" w:hAnsi="Calibri" w:cs="Calibri"/>
          <w:sz w:val="24"/>
        </w:rPr>
        <w:footnoteReference w:id="65"/>
      </w:r>
      <w:r w:rsidR="00FA600D">
        <w:rPr>
          <w:rFonts w:ascii="Calibri" w:eastAsia="나눔고딕" w:hAnsi="Calibri" w:cs="Calibri"/>
          <w:sz w:val="24"/>
        </w:rPr>
        <w:t xml:space="preserve"> and human rights experts are in short among counselors. They, as well, do not have </w:t>
      </w:r>
      <w:r w:rsidR="006B7052">
        <w:rPr>
          <w:rFonts w:ascii="Calibri" w:eastAsia="나눔고딕" w:hAnsi="Calibri" w:cs="Calibri"/>
          <w:sz w:val="24"/>
        </w:rPr>
        <w:t>the</w:t>
      </w:r>
      <w:r w:rsidR="00FA600D">
        <w:rPr>
          <w:rFonts w:ascii="Calibri" w:eastAsia="나눔고딕" w:hAnsi="Calibri" w:cs="Calibri"/>
          <w:sz w:val="24"/>
        </w:rPr>
        <w:t xml:space="preserve"> mandate to settle a problem. </w:t>
      </w:r>
      <w:r w:rsidR="003A419D">
        <w:rPr>
          <w:rFonts w:ascii="Calibri" w:eastAsia="나눔고딕" w:hAnsi="Calibri" w:cs="Calibri" w:hint="eastAsia"/>
          <w:sz w:val="24"/>
        </w:rPr>
        <w:t>F</w:t>
      </w:r>
      <w:r w:rsidR="003A419D">
        <w:rPr>
          <w:rFonts w:ascii="Calibri" w:eastAsia="나눔고딕" w:hAnsi="Calibri" w:cs="Calibri"/>
          <w:sz w:val="24"/>
        </w:rPr>
        <w:t>urthermore</w:t>
      </w:r>
      <w:r w:rsidR="00FA600D">
        <w:rPr>
          <w:rFonts w:ascii="Calibri" w:eastAsia="나눔고딕" w:hAnsi="Calibri" w:cs="Calibri"/>
          <w:sz w:val="24"/>
        </w:rPr>
        <w:t>, they are temporary workers whose position does not allow a conflict with the military authorities</w:t>
      </w:r>
      <w:r w:rsidR="00E8383C" w:rsidRPr="00FA600D">
        <w:rPr>
          <w:rFonts w:ascii="Calibri" w:eastAsia="나눔고딕" w:hAnsi="Calibri" w:cs="Calibri"/>
          <w:sz w:val="24"/>
        </w:rPr>
        <w:t>.</w:t>
      </w:r>
      <w:r w:rsidR="001776CB" w:rsidRPr="00AF70D5">
        <w:rPr>
          <w:rStyle w:val="a8"/>
          <w:rFonts w:ascii="Calibri" w:eastAsia="나눔고딕" w:hAnsi="Calibri" w:cs="Calibri"/>
          <w:sz w:val="24"/>
        </w:rPr>
        <w:footnoteReference w:id="66"/>
      </w:r>
      <w:r w:rsidR="00E8383C" w:rsidRPr="00FA600D">
        <w:rPr>
          <w:rFonts w:ascii="Calibri" w:eastAsia="나눔고딕" w:hAnsi="Calibri" w:cs="Calibri"/>
          <w:sz w:val="24"/>
        </w:rPr>
        <w:t xml:space="preserve"> </w:t>
      </w:r>
      <w:r w:rsidR="003A419D">
        <w:rPr>
          <w:rFonts w:ascii="Calibri" w:eastAsia="나눔고딕" w:hAnsi="Calibri" w:cs="Calibri"/>
          <w:sz w:val="24"/>
        </w:rPr>
        <w:t xml:space="preserve">Lastly, </w:t>
      </w:r>
      <w:r w:rsidR="001A7004">
        <w:rPr>
          <w:rFonts w:ascii="Calibri" w:eastAsia="나눔고딕" w:hAnsi="Calibri" w:cs="Calibri"/>
          <w:sz w:val="24"/>
        </w:rPr>
        <w:t>it is just too poorly managed in terms of selection and training during work for these counselors to respond to 590 million of large armed forces</w:t>
      </w:r>
      <w:r w:rsidR="00E8383C" w:rsidRPr="00FA600D">
        <w:rPr>
          <w:rFonts w:ascii="Calibri" w:eastAsia="나눔고딕" w:hAnsi="Calibri" w:cs="Calibri"/>
          <w:sz w:val="24"/>
        </w:rPr>
        <w:t>.</w:t>
      </w:r>
      <w:r w:rsidR="006851A5" w:rsidRPr="00AF70D5">
        <w:rPr>
          <w:rStyle w:val="a8"/>
          <w:rFonts w:ascii="Calibri" w:eastAsia="나눔고딕" w:hAnsi="Calibri" w:cs="Calibri"/>
          <w:sz w:val="24"/>
        </w:rPr>
        <w:footnoteReference w:id="67"/>
      </w:r>
    </w:p>
    <w:p w:rsidR="00293A1E" w:rsidRPr="00AF70D5" w:rsidRDefault="001D1070" w:rsidP="0049352C">
      <w:pPr>
        <w:pStyle w:val="a6"/>
        <w:numPr>
          <w:ilvl w:val="0"/>
          <w:numId w:val="30"/>
        </w:numPr>
        <w:ind w:leftChars="0"/>
        <w:rPr>
          <w:rFonts w:ascii="Calibri" w:eastAsia="나눔고딕" w:hAnsi="Calibri" w:cs="Calibri"/>
          <w:sz w:val="24"/>
        </w:rPr>
      </w:pPr>
      <w:r>
        <w:rPr>
          <w:rFonts w:ascii="Calibri" w:eastAsia="나눔고딕" w:hAnsi="Calibri" w:cs="Calibri"/>
          <w:sz w:val="24"/>
        </w:rPr>
        <w:lastRenderedPageBreak/>
        <w:t>Inadequate Protection of Reporter and Search for Whistleblower</w:t>
      </w:r>
    </w:p>
    <w:p w:rsidR="00293A1E" w:rsidRDefault="000A1791" w:rsidP="0054521D">
      <w:pPr>
        <w:ind w:left="800" w:firstLineChars="100" w:firstLine="226"/>
        <w:rPr>
          <w:rFonts w:ascii="Calibri" w:eastAsia="나눔고딕" w:hAnsi="Calibri" w:cs="Calibri"/>
          <w:sz w:val="24"/>
        </w:rPr>
      </w:pPr>
      <w:r>
        <w:rPr>
          <w:rFonts w:ascii="Calibri" w:eastAsia="나눔고딕" w:hAnsi="Calibri" w:cs="Calibri" w:hint="eastAsia"/>
          <w:sz w:val="24"/>
        </w:rPr>
        <w:t>I</w:t>
      </w:r>
      <w:r>
        <w:rPr>
          <w:rFonts w:ascii="Calibri" w:eastAsia="나눔고딕" w:hAnsi="Calibri" w:cs="Calibri"/>
          <w:sz w:val="24"/>
        </w:rPr>
        <w:t xml:space="preserve">t is also a problem that </w:t>
      </w:r>
      <w:r w:rsidR="006B7052">
        <w:rPr>
          <w:rFonts w:ascii="Calibri" w:eastAsia="나눔고딕" w:hAnsi="Calibri" w:cs="Calibri"/>
          <w:sz w:val="24"/>
        </w:rPr>
        <w:t xml:space="preserve">the </w:t>
      </w:r>
      <w:r>
        <w:rPr>
          <w:rFonts w:ascii="Calibri" w:eastAsia="나눔고딕" w:hAnsi="Calibri" w:cs="Calibri"/>
          <w:sz w:val="24"/>
        </w:rPr>
        <w:t xml:space="preserve">protection of reporters is not qualified. In fact, a seaman who visited a professional counselor for barrack life due to his sexual identity issue </w:t>
      </w:r>
      <w:r w:rsidR="006B7052">
        <w:rPr>
          <w:rFonts w:ascii="Calibri" w:eastAsia="나눔고딕" w:hAnsi="Calibri" w:cs="Calibri"/>
          <w:sz w:val="24"/>
        </w:rPr>
        <w:t>at</w:t>
      </w:r>
      <w:r>
        <w:rPr>
          <w:rFonts w:ascii="Calibri" w:eastAsia="나눔고딕" w:hAnsi="Calibri" w:cs="Calibri"/>
          <w:sz w:val="24"/>
        </w:rPr>
        <w:t xml:space="preserve"> the end of the year 2018 was investigated under the sodomy law as the counselor reported the client’s sexual intercourse to the commander with another soldier with same-sex which the client confessed during </w:t>
      </w:r>
      <w:r w:rsidR="006B7052">
        <w:rPr>
          <w:rFonts w:ascii="Calibri" w:eastAsia="나눔고딕" w:hAnsi="Calibri" w:cs="Calibri"/>
          <w:sz w:val="24"/>
        </w:rPr>
        <w:t xml:space="preserve">the </w:t>
      </w:r>
      <w:r>
        <w:rPr>
          <w:rFonts w:ascii="Calibri" w:eastAsia="나눔고딕" w:hAnsi="Calibri" w:cs="Calibri"/>
          <w:sz w:val="24"/>
        </w:rPr>
        <w:t>consultation. Because of such practices, victims of military sexual violence are cornered t</w:t>
      </w:r>
      <w:r w:rsidR="006B7052">
        <w:rPr>
          <w:rFonts w:ascii="Calibri" w:eastAsia="나눔고딕" w:hAnsi="Calibri" w:cs="Calibri"/>
          <w:sz w:val="24"/>
        </w:rPr>
        <w:t>o</w:t>
      </w:r>
      <w:r>
        <w:rPr>
          <w:rFonts w:ascii="Calibri" w:eastAsia="나눔고딕" w:hAnsi="Calibri" w:cs="Calibri"/>
          <w:sz w:val="24"/>
        </w:rPr>
        <w:t xml:space="preserve">o inferior situations. </w:t>
      </w:r>
      <w:r w:rsidR="0054521D">
        <w:rPr>
          <w:rFonts w:ascii="Calibri" w:eastAsia="나눔고딕" w:hAnsi="Calibri" w:cs="Calibri"/>
          <w:sz w:val="24"/>
        </w:rPr>
        <w:t>The trend amidst of victims distrusting internal grievance system is confirmed by the fact that the total number of calls received by the National Defense Help Call Center drops annually whereas those received by the Center jumps double annually</w:t>
      </w:r>
      <w:r w:rsidR="00293A1E" w:rsidRPr="00AF70D5">
        <w:rPr>
          <w:rFonts w:ascii="Calibri" w:eastAsia="나눔고딕" w:hAnsi="Calibri" w:cs="Calibri"/>
          <w:sz w:val="24"/>
        </w:rPr>
        <w:t>.</w:t>
      </w:r>
      <w:r w:rsidR="00293A1E" w:rsidRPr="00AF70D5">
        <w:rPr>
          <w:rStyle w:val="a8"/>
          <w:rFonts w:ascii="Calibri" w:eastAsia="나눔고딕" w:hAnsi="Calibri" w:cs="Calibri"/>
          <w:sz w:val="24"/>
        </w:rPr>
        <w:footnoteReference w:id="68"/>
      </w:r>
    </w:p>
    <w:p w:rsidR="00293A1E" w:rsidRPr="00AF70D5" w:rsidRDefault="003832E1" w:rsidP="00274B89">
      <w:pPr>
        <w:ind w:left="800" w:firstLineChars="100" w:firstLine="226"/>
        <w:rPr>
          <w:rFonts w:ascii="Calibri" w:eastAsia="나눔고딕" w:hAnsi="Calibri" w:cs="Calibri"/>
          <w:sz w:val="24"/>
        </w:rPr>
      </w:pPr>
      <w:r>
        <w:rPr>
          <w:rFonts w:ascii="Calibri" w:eastAsia="나눔고딕" w:hAnsi="Calibri" w:cs="Calibri"/>
          <w:sz w:val="24"/>
        </w:rPr>
        <w:t>A</w:t>
      </w:r>
      <w:r w:rsidR="009152BC">
        <w:rPr>
          <w:rFonts w:ascii="Calibri" w:eastAsia="나눔고딕" w:hAnsi="Calibri" w:cs="Calibri"/>
          <w:sz w:val="24"/>
        </w:rPr>
        <w:t>ddition</w:t>
      </w:r>
      <w:r>
        <w:rPr>
          <w:rFonts w:ascii="Calibri" w:eastAsia="나눔고딕" w:hAnsi="Calibri" w:cs="Calibri"/>
          <w:sz w:val="24"/>
        </w:rPr>
        <w:t>ally</w:t>
      </w:r>
      <w:r w:rsidR="009152BC">
        <w:rPr>
          <w:rFonts w:ascii="Calibri" w:eastAsia="나눔고딕" w:hAnsi="Calibri" w:cs="Calibri"/>
          <w:sz w:val="24"/>
        </w:rPr>
        <w:t>, attempts to search for whistleblower continue.</w:t>
      </w:r>
      <w:r w:rsidR="009152BC" w:rsidRPr="00AF70D5">
        <w:rPr>
          <w:rStyle w:val="a8"/>
          <w:rFonts w:ascii="Calibri" w:eastAsia="나눔고딕" w:hAnsi="Calibri" w:cs="Calibri"/>
          <w:sz w:val="24"/>
        </w:rPr>
        <w:footnoteReference w:id="69"/>
      </w:r>
      <w:r w:rsidR="009152BC">
        <w:rPr>
          <w:rFonts w:ascii="Calibri" w:eastAsia="나눔고딕" w:hAnsi="Calibri" w:cs="Calibri"/>
          <w:sz w:val="24"/>
        </w:rPr>
        <w:t xml:space="preserve"> The latest case happened in the Korea Military Academy which is </w:t>
      </w:r>
      <w:r w:rsidR="006B7052">
        <w:rPr>
          <w:rFonts w:ascii="Calibri" w:eastAsia="나눔고딕" w:hAnsi="Calibri" w:cs="Calibri"/>
          <w:sz w:val="24"/>
        </w:rPr>
        <w:t xml:space="preserve">considered </w:t>
      </w:r>
      <w:r w:rsidR="009152BC">
        <w:rPr>
          <w:rFonts w:ascii="Calibri" w:eastAsia="나눔고딕" w:hAnsi="Calibri" w:cs="Calibri"/>
          <w:sz w:val="24"/>
        </w:rPr>
        <w:t xml:space="preserve">to nurture the best frontline officers when a media report revealed that torture-like disciplinary action was coaxed and disguised as “voluntary” decision of cadets </w:t>
      </w:r>
      <w:r w:rsidR="00293A1E" w:rsidRPr="00AF70D5">
        <w:rPr>
          <w:rFonts w:ascii="Calibri" w:eastAsia="나눔고딕" w:hAnsi="Calibri" w:cs="Calibri"/>
          <w:sz w:val="24"/>
        </w:rPr>
        <w:t>(</w:t>
      </w:r>
      <w:r w:rsidR="009152BC">
        <w:rPr>
          <w:rFonts w:ascii="Calibri" w:eastAsia="나눔고딕" w:hAnsi="Calibri" w:cs="Calibri" w:hint="eastAsia"/>
          <w:b/>
          <w:sz w:val="24"/>
        </w:rPr>
        <w:t>p</w:t>
      </w:r>
      <w:r w:rsidR="009152BC">
        <w:rPr>
          <w:rFonts w:ascii="Calibri" w:eastAsia="나눔고딕" w:hAnsi="Calibri" w:cs="Calibri"/>
          <w:b/>
          <w:sz w:val="24"/>
        </w:rPr>
        <w:t>ara.</w:t>
      </w:r>
      <w:r w:rsidR="00293A1E" w:rsidRPr="00AF70D5">
        <w:rPr>
          <w:rFonts w:ascii="Calibri" w:eastAsia="나눔고딕" w:hAnsi="Calibri" w:cs="Calibri"/>
          <w:b/>
          <w:sz w:val="24"/>
        </w:rPr>
        <w:t xml:space="preserve"> </w:t>
      </w:r>
      <w:r w:rsidR="00E005F6">
        <w:rPr>
          <w:rFonts w:ascii="Calibri" w:eastAsia="나눔고딕" w:hAnsi="Calibri" w:cs="Calibri"/>
          <w:b/>
          <w:sz w:val="24"/>
        </w:rPr>
        <w:t>8</w:t>
      </w:r>
      <w:r w:rsidR="009152BC">
        <w:rPr>
          <w:rFonts w:ascii="Calibri" w:eastAsia="나눔고딕" w:hAnsi="Calibri" w:cs="Calibri" w:hint="eastAsia"/>
          <w:b/>
          <w:sz w:val="24"/>
        </w:rPr>
        <w:t>.</w:t>
      </w:r>
      <w:r w:rsidR="00293A1E" w:rsidRPr="00AF70D5">
        <w:rPr>
          <w:rFonts w:ascii="Calibri" w:eastAsia="나눔고딕" w:hAnsi="Calibri" w:cs="Calibri"/>
          <w:b/>
          <w:sz w:val="24"/>
        </w:rPr>
        <w:t xml:space="preserve"> B</w:t>
      </w:r>
      <w:r w:rsidR="00E005F6" w:rsidRPr="00E005F6">
        <w:rPr>
          <w:rFonts w:ascii="Calibri" w:eastAsia="나눔고딕" w:hAnsi="Calibri" w:cs="Calibri"/>
          <w:sz w:val="24"/>
        </w:rPr>
        <w:t>.</w:t>
      </w:r>
      <w:r w:rsidR="00293A1E" w:rsidRPr="00AF70D5">
        <w:rPr>
          <w:rFonts w:ascii="Calibri" w:eastAsia="나눔고딕" w:hAnsi="Calibri" w:cs="Calibri"/>
          <w:sz w:val="24"/>
        </w:rPr>
        <w:t>)</w:t>
      </w:r>
      <w:r w:rsidR="009152BC">
        <w:rPr>
          <w:rFonts w:ascii="Calibri" w:eastAsia="나눔고딕" w:hAnsi="Calibri" w:cs="Calibri"/>
          <w:sz w:val="24"/>
        </w:rPr>
        <w:t>.</w:t>
      </w:r>
      <w:r w:rsidR="00274B89">
        <w:rPr>
          <w:rFonts w:ascii="Calibri" w:eastAsia="나눔고딕" w:hAnsi="Calibri" w:cs="Calibri"/>
          <w:sz w:val="24"/>
        </w:rPr>
        <w:t xml:space="preserve"> The Academy violated clauses in the </w:t>
      </w:r>
      <w:r w:rsidR="00E3733B">
        <w:rPr>
          <w:rFonts w:ascii="Calibri" w:eastAsia="나눔고딕" w:hAnsi="Calibri" w:cs="Calibri"/>
          <w:sz w:val="24"/>
        </w:rPr>
        <w:t>law</w:t>
      </w:r>
      <w:r w:rsidR="00E3733B">
        <w:rPr>
          <w:rStyle w:val="a8"/>
          <w:rFonts w:ascii="Calibri" w:eastAsia="나눔고딕" w:hAnsi="Calibri" w:cs="Calibri"/>
          <w:sz w:val="24"/>
        </w:rPr>
        <w:footnoteReference w:id="70"/>
      </w:r>
      <w:r w:rsidR="00274B89">
        <w:rPr>
          <w:rFonts w:ascii="Calibri" w:eastAsia="나눔고딕" w:hAnsi="Calibri" w:cs="Calibri"/>
          <w:sz w:val="24"/>
        </w:rPr>
        <w:t xml:space="preserve"> and the &lt;FAMSS&gt;</w:t>
      </w:r>
      <w:r w:rsidR="00293A1E" w:rsidRPr="00AF70D5">
        <w:rPr>
          <w:rStyle w:val="a8"/>
          <w:rFonts w:ascii="Calibri" w:eastAsia="나눔고딕" w:hAnsi="Calibri" w:cs="Calibri"/>
          <w:sz w:val="24"/>
        </w:rPr>
        <w:footnoteReference w:id="71"/>
      </w:r>
      <w:r w:rsidR="00293A1E" w:rsidRPr="00AF70D5">
        <w:rPr>
          <w:rFonts w:ascii="Calibri" w:eastAsia="나눔고딕" w:hAnsi="Calibri" w:cs="Calibri"/>
          <w:sz w:val="24"/>
        </w:rPr>
        <w:t xml:space="preserve"> </w:t>
      </w:r>
      <w:r w:rsidR="00274B89">
        <w:rPr>
          <w:rFonts w:ascii="Calibri" w:eastAsia="나눔고딕" w:hAnsi="Calibri" w:cs="Calibri"/>
          <w:sz w:val="24"/>
        </w:rPr>
        <w:t xml:space="preserve">that guarantees </w:t>
      </w:r>
      <w:r w:rsidR="006B7052">
        <w:rPr>
          <w:rFonts w:ascii="Calibri" w:eastAsia="나눔고딕" w:hAnsi="Calibri" w:cs="Calibri"/>
          <w:sz w:val="24"/>
        </w:rPr>
        <w:t>to ensure</w:t>
      </w:r>
      <w:r w:rsidR="00274B89">
        <w:rPr>
          <w:rFonts w:ascii="Calibri" w:eastAsia="나눔고딕" w:hAnsi="Calibri" w:cs="Calibri"/>
          <w:sz w:val="24"/>
        </w:rPr>
        <w:t xml:space="preserve"> confidentiality. </w:t>
      </w:r>
      <w:r w:rsidR="00274B89">
        <w:rPr>
          <w:rFonts w:ascii="Calibri" w:eastAsia="나눔고딕" w:hAnsi="Calibri" w:cs="Calibri" w:hint="eastAsia"/>
          <w:sz w:val="24"/>
        </w:rPr>
        <w:t>B</w:t>
      </w:r>
      <w:r w:rsidR="00274B89">
        <w:rPr>
          <w:rFonts w:ascii="Calibri" w:eastAsia="나눔고딕" w:hAnsi="Calibri" w:cs="Calibri"/>
          <w:sz w:val="24"/>
        </w:rPr>
        <w:t xml:space="preserve">esides, in 2014, the army filed a lawsuit against the Center not to use </w:t>
      </w:r>
      <w:r w:rsidR="00274B89" w:rsidRPr="00274B89">
        <w:rPr>
          <w:rFonts w:ascii="Calibri" w:eastAsia="나눔고딕" w:hAnsi="Calibri" w:cs="Calibri"/>
          <w:i/>
          <w:sz w:val="24"/>
        </w:rPr>
        <w:t>Army Call</w:t>
      </w:r>
      <w:r w:rsidR="00274B89">
        <w:rPr>
          <w:rFonts w:ascii="Calibri" w:eastAsia="나눔고딕" w:hAnsi="Calibri" w:cs="Calibri"/>
          <w:i/>
          <w:sz w:val="24"/>
        </w:rPr>
        <w:t xml:space="preserve"> </w:t>
      </w:r>
      <w:r w:rsidR="00274B89">
        <w:rPr>
          <w:rFonts w:ascii="Calibri" w:eastAsia="나눔고딕" w:hAnsi="Calibri" w:cs="Calibri"/>
          <w:sz w:val="24"/>
        </w:rPr>
        <w:t>brand and threatened the soldiers that they may be punished if they use it</w:t>
      </w:r>
      <w:r w:rsidR="00293A1E" w:rsidRPr="00AF70D5">
        <w:rPr>
          <w:rFonts w:ascii="Calibri" w:eastAsia="나눔고딕" w:hAnsi="Calibri" w:cs="Calibri"/>
          <w:sz w:val="24"/>
        </w:rPr>
        <w:t>.</w:t>
      </w:r>
      <w:r w:rsidR="00293A1E" w:rsidRPr="00AF70D5">
        <w:rPr>
          <w:rStyle w:val="a8"/>
          <w:rFonts w:ascii="Calibri" w:eastAsia="나눔고딕" w:hAnsi="Calibri" w:cs="Calibri"/>
          <w:sz w:val="24"/>
        </w:rPr>
        <w:footnoteReference w:id="72"/>
      </w:r>
    </w:p>
    <w:tbl>
      <w:tblPr>
        <w:tblStyle w:val="aa"/>
        <w:tblW w:w="5000" w:type="pct"/>
        <w:tblLook w:val="04A0" w:firstRow="1" w:lastRow="0" w:firstColumn="1" w:lastColumn="0" w:noHBand="0" w:noVBand="1"/>
      </w:tblPr>
      <w:tblGrid>
        <w:gridCol w:w="9736"/>
      </w:tblGrid>
      <w:tr w:rsidR="004E682D" w:rsidRPr="00AF70D5" w:rsidTr="00E85B2B">
        <w:tc>
          <w:tcPr>
            <w:tcW w:w="5000" w:type="pct"/>
          </w:tcPr>
          <w:p w:rsidR="00274B89" w:rsidRPr="00274B89" w:rsidRDefault="001D5387" w:rsidP="004E682D">
            <w:pPr>
              <w:rPr>
                <w:rFonts w:ascii="Calibri" w:eastAsia="나눔고딕" w:hAnsi="Calibri" w:cs="Calibri"/>
                <w:b/>
                <w:sz w:val="24"/>
              </w:rPr>
            </w:pPr>
            <w:r>
              <w:rPr>
                <w:rFonts w:ascii="Calibri" w:eastAsia="나눔고딕" w:hAnsi="Calibri" w:cs="Calibri" w:hint="eastAsia"/>
                <w:b/>
                <w:sz w:val="24"/>
              </w:rPr>
              <w:t>Another step</w:t>
            </w:r>
          </w:p>
          <w:p w:rsidR="004E682D" w:rsidRPr="00AF70D5" w:rsidRDefault="004D4274" w:rsidP="00274B89">
            <w:pPr>
              <w:ind w:firstLineChars="50" w:firstLine="113"/>
              <w:rPr>
                <w:rFonts w:ascii="Calibri" w:eastAsia="나눔고딕" w:hAnsi="Calibri" w:cs="Calibri" w:hint="eastAsia"/>
                <w:sz w:val="24"/>
              </w:rPr>
            </w:pPr>
            <w:r>
              <w:rPr>
                <w:rFonts w:ascii="Calibri" w:eastAsia="나눔고딕" w:hAnsi="Calibri" w:cs="Calibri"/>
                <w:sz w:val="24"/>
              </w:rPr>
              <w:t>Besides</w:t>
            </w:r>
            <w:r w:rsidR="00274B89">
              <w:rPr>
                <w:rFonts w:ascii="Calibri" w:eastAsia="나눔고딕" w:hAnsi="Calibri" w:cs="Calibri"/>
                <w:sz w:val="24"/>
              </w:rPr>
              <w:t>, the detainees in military guardhouses cannot send a letter to addresses of a political party or a civil society according to the &lt;Decree&gt;,</w:t>
            </w:r>
            <w:r w:rsidR="004E682D" w:rsidRPr="00AF70D5">
              <w:rPr>
                <w:rStyle w:val="a8"/>
                <w:rFonts w:ascii="Calibri" w:eastAsia="나눔고딕" w:hAnsi="Calibri" w:cs="Calibri"/>
                <w:sz w:val="24"/>
              </w:rPr>
              <w:footnoteReference w:id="73"/>
            </w:r>
            <w:r w:rsidR="00274B89">
              <w:rPr>
                <w:rFonts w:ascii="Calibri" w:eastAsia="나눔고딕" w:hAnsi="Calibri" w:cs="Calibri"/>
                <w:sz w:val="24"/>
              </w:rPr>
              <w:t xml:space="preserve"> which demonstrates an old habitual perception of the military </w:t>
            </w:r>
            <w:r w:rsidR="007E1275">
              <w:rPr>
                <w:rFonts w:ascii="Calibri" w:eastAsia="나눔고딕" w:hAnsi="Calibri" w:cs="Calibri"/>
                <w:sz w:val="24"/>
              </w:rPr>
              <w:t>viewing</w:t>
            </w:r>
            <w:r w:rsidR="00274B89">
              <w:rPr>
                <w:rFonts w:ascii="Calibri" w:eastAsia="나눔고딕" w:hAnsi="Calibri" w:cs="Calibri"/>
                <w:sz w:val="24"/>
              </w:rPr>
              <w:t xml:space="preserve"> external intervention as an obstacle to military morale and discipline or something cumbersome. Moreover, </w:t>
            </w:r>
            <w:r w:rsidR="007E1275">
              <w:rPr>
                <w:rFonts w:ascii="Calibri" w:eastAsia="나눔고딕" w:hAnsi="Calibri" w:cs="Calibri"/>
                <w:sz w:val="24"/>
              </w:rPr>
              <w:t>it</w:t>
            </w:r>
            <w:r w:rsidR="00274B89">
              <w:rPr>
                <w:rFonts w:ascii="Calibri" w:eastAsia="나눔고딕" w:hAnsi="Calibri" w:cs="Calibri"/>
                <w:sz w:val="24"/>
              </w:rPr>
              <w:t xml:space="preserve"> is a violation of art. 10 of the Covenant as well.</w:t>
            </w:r>
          </w:p>
        </w:tc>
      </w:tr>
    </w:tbl>
    <w:p w:rsidR="00B91C70" w:rsidRPr="00AF70D5" w:rsidRDefault="00B91C70" w:rsidP="004E682D">
      <w:pPr>
        <w:pStyle w:val="a3"/>
        <w:rPr>
          <w:rFonts w:ascii="Calibri" w:eastAsia="나눔고딕" w:hAnsi="Calibri" w:cs="Calibri" w:hint="eastAsia"/>
          <w:sz w:val="24"/>
        </w:rPr>
      </w:pPr>
      <w:r>
        <w:rPr>
          <w:rFonts w:ascii="Calibri" w:eastAsia="나눔고딕" w:hAnsi="Calibri" w:cs="Calibri" w:hint="eastAsia"/>
          <w:sz w:val="24"/>
        </w:rPr>
        <w:lastRenderedPageBreak/>
        <w:t>T</w:t>
      </w:r>
      <w:r>
        <w:rPr>
          <w:rFonts w:ascii="Calibri" w:eastAsia="나눔고딕" w:hAnsi="Calibri" w:cs="Calibri"/>
          <w:sz w:val="24"/>
        </w:rPr>
        <w:t xml:space="preserve">he Government </w:t>
      </w:r>
      <w:r w:rsidR="00E26BE1">
        <w:rPr>
          <w:rFonts w:ascii="Calibri" w:eastAsia="나눔고딕" w:hAnsi="Calibri" w:cs="Calibri"/>
          <w:sz w:val="24"/>
        </w:rPr>
        <w:t>should please</w:t>
      </w:r>
      <w:r w:rsidR="00E246E4">
        <w:rPr>
          <w:rFonts w:ascii="Calibri" w:eastAsia="나눔고딕" w:hAnsi="Calibri" w:cs="Calibri"/>
          <w:sz w:val="24"/>
        </w:rPr>
        <w:t>:</w:t>
      </w:r>
    </w:p>
    <w:p w:rsidR="001776CB" w:rsidRPr="00AF70D5" w:rsidRDefault="00E246E4" w:rsidP="004E682D">
      <w:pPr>
        <w:pStyle w:val="a6"/>
        <w:numPr>
          <w:ilvl w:val="0"/>
          <w:numId w:val="5"/>
        </w:numPr>
        <w:ind w:leftChars="0"/>
        <w:rPr>
          <w:rFonts w:ascii="Calibri" w:eastAsia="나눔고딕" w:hAnsi="Calibri" w:cs="Calibri"/>
          <w:sz w:val="24"/>
        </w:rPr>
      </w:pPr>
      <w:r>
        <w:rPr>
          <w:rFonts w:ascii="Calibri" w:eastAsia="나눔고딕" w:hAnsi="Calibri" w:cs="Calibri"/>
          <w:sz w:val="24"/>
        </w:rPr>
        <w:t>S</w:t>
      </w:r>
      <w:r w:rsidR="00874616">
        <w:rPr>
          <w:rFonts w:ascii="Calibri" w:eastAsia="나눔고딕" w:hAnsi="Calibri" w:cs="Calibri"/>
          <w:sz w:val="24"/>
        </w:rPr>
        <w:t>ubmit information about licenses and certificates possessed by the current professional counselor for barrack life and other numerous counselors of grievance procedures along with the statistical statement of their operation</w:t>
      </w:r>
      <w:r w:rsidR="00EA4E4E" w:rsidRPr="00AF70D5">
        <w:rPr>
          <w:rFonts w:ascii="Calibri" w:eastAsia="나눔고딕" w:hAnsi="Calibri" w:cs="Calibri"/>
          <w:sz w:val="24"/>
        </w:rPr>
        <w:t>.</w:t>
      </w:r>
    </w:p>
    <w:p w:rsidR="00EA4E4E" w:rsidRPr="00AF70D5" w:rsidRDefault="00E246E4" w:rsidP="004E682D">
      <w:pPr>
        <w:pStyle w:val="a6"/>
        <w:numPr>
          <w:ilvl w:val="0"/>
          <w:numId w:val="5"/>
        </w:numPr>
        <w:ind w:leftChars="0"/>
        <w:rPr>
          <w:rFonts w:ascii="Calibri" w:eastAsia="나눔고딕" w:hAnsi="Calibri" w:cs="Calibri"/>
          <w:sz w:val="24"/>
        </w:rPr>
      </w:pPr>
      <w:r>
        <w:rPr>
          <w:rFonts w:ascii="Calibri" w:eastAsia="나눔고딕" w:hAnsi="Calibri" w:cs="Calibri"/>
          <w:sz w:val="24"/>
        </w:rPr>
        <w:t>P</w:t>
      </w:r>
      <w:r w:rsidR="00874616">
        <w:rPr>
          <w:rFonts w:ascii="Calibri" w:eastAsia="나눔고딕" w:hAnsi="Calibri" w:cs="Calibri"/>
          <w:sz w:val="24"/>
        </w:rPr>
        <w:t xml:space="preserve">rovide operational statistics of the National Defense Help Call Center and </w:t>
      </w:r>
      <w:r w:rsidR="006B7052">
        <w:rPr>
          <w:rFonts w:ascii="Calibri" w:eastAsia="나눔고딕" w:hAnsi="Calibri" w:cs="Calibri"/>
          <w:sz w:val="24"/>
        </w:rPr>
        <w:t xml:space="preserve">the </w:t>
      </w:r>
      <w:r w:rsidR="00874616">
        <w:rPr>
          <w:rFonts w:ascii="Calibri" w:eastAsia="나눔고딕" w:hAnsi="Calibri" w:cs="Calibri"/>
          <w:sz w:val="24"/>
        </w:rPr>
        <w:t>principle of production of statistics of its operation</w:t>
      </w:r>
      <w:r w:rsidR="00874616">
        <w:rPr>
          <w:rFonts w:ascii="Calibri" w:eastAsia="나눔고딕" w:hAnsi="Calibri" w:cs="Calibri" w:hint="eastAsia"/>
          <w:sz w:val="24"/>
        </w:rPr>
        <w:t xml:space="preserve"> </w:t>
      </w:r>
      <w:r w:rsidR="00874616">
        <w:rPr>
          <w:rFonts w:ascii="Calibri" w:eastAsia="나눔고딕" w:hAnsi="Calibri" w:cs="Calibri"/>
          <w:sz w:val="24"/>
        </w:rPr>
        <w:t xml:space="preserve">(such as call counts, </w:t>
      </w:r>
      <w:r w:rsidR="003505ED">
        <w:rPr>
          <w:rFonts w:ascii="Calibri" w:eastAsia="나눔고딕" w:hAnsi="Calibri" w:cs="Calibri"/>
          <w:sz w:val="24"/>
        </w:rPr>
        <w:t xml:space="preserve">type of settlement and criteria, </w:t>
      </w:r>
      <w:r w:rsidR="00874616">
        <w:rPr>
          <w:rFonts w:ascii="Calibri" w:eastAsia="나눔고딕" w:hAnsi="Calibri" w:cs="Calibri"/>
          <w:sz w:val="24"/>
        </w:rPr>
        <w:t>etc.)</w:t>
      </w:r>
      <w:r w:rsidR="00EA4E4E" w:rsidRPr="00AF70D5">
        <w:rPr>
          <w:rFonts w:ascii="Calibri" w:eastAsia="나눔고딕" w:hAnsi="Calibri" w:cs="Calibri"/>
          <w:sz w:val="24"/>
        </w:rPr>
        <w:t>.</w:t>
      </w:r>
    </w:p>
    <w:p w:rsidR="003505ED" w:rsidRDefault="00E246E4" w:rsidP="004E682D">
      <w:pPr>
        <w:pStyle w:val="a6"/>
        <w:numPr>
          <w:ilvl w:val="0"/>
          <w:numId w:val="5"/>
        </w:numPr>
        <w:ind w:leftChars="0"/>
        <w:rPr>
          <w:rFonts w:ascii="Calibri" w:eastAsia="나눔고딕" w:hAnsi="Calibri" w:cs="Calibri"/>
          <w:sz w:val="24"/>
        </w:rPr>
      </w:pPr>
      <w:r>
        <w:rPr>
          <w:rFonts w:ascii="Calibri" w:eastAsia="나눔고딕" w:hAnsi="Calibri" w:cs="Calibri"/>
          <w:sz w:val="24"/>
        </w:rPr>
        <w:t>E</w:t>
      </w:r>
      <w:r w:rsidR="003505ED">
        <w:rPr>
          <w:rFonts w:ascii="Calibri" w:eastAsia="나눔고딕" w:hAnsi="Calibri" w:cs="Calibri"/>
          <w:sz w:val="24"/>
        </w:rPr>
        <w:t xml:space="preserve">laborate </w:t>
      </w:r>
      <w:r w:rsidR="003505ED">
        <w:rPr>
          <w:rFonts w:ascii="Calibri" w:eastAsia="나눔고딕" w:hAnsi="Calibri" w:cs="Calibri" w:hint="eastAsia"/>
          <w:sz w:val="24"/>
        </w:rPr>
        <w:t>t</w:t>
      </w:r>
      <w:r w:rsidR="003505ED">
        <w:rPr>
          <w:rFonts w:ascii="Calibri" w:eastAsia="나눔고딕" w:hAnsi="Calibri" w:cs="Calibri"/>
          <w:sz w:val="24"/>
        </w:rPr>
        <w:t xml:space="preserve">he recent survey result on soldier’s perception about </w:t>
      </w:r>
      <w:r w:rsidR="006B7052">
        <w:rPr>
          <w:rFonts w:ascii="Calibri" w:eastAsia="나눔고딕" w:hAnsi="Calibri" w:cs="Calibri"/>
          <w:sz w:val="24"/>
        </w:rPr>
        <w:t xml:space="preserve">the </w:t>
      </w:r>
      <w:r w:rsidR="003505ED">
        <w:rPr>
          <w:rFonts w:ascii="Calibri" w:eastAsia="나눔고딕" w:hAnsi="Calibri" w:cs="Calibri"/>
          <w:sz w:val="24"/>
        </w:rPr>
        <w:t xml:space="preserve">guarantee of confidentiality of informant and effectiveness of internal grievance systems, and </w:t>
      </w:r>
      <w:r w:rsidR="00F403BC">
        <w:rPr>
          <w:rFonts w:ascii="Calibri" w:eastAsia="나눔고딕" w:hAnsi="Calibri" w:cs="Calibri"/>
          <w:sz w:val="24"/>
        </w:rPr>
        <w:t xml:space="preserve">measures taken accordingly to ensure and complement the confidentiality code. </w:t>
      </w:r>
    </w:p>
    <w:p w:rsidR="00F403BC" w:rsidRDefault="00E246E4" w:rsidP="0049352C">
      <w:pPr>
        <w:pStyle w:val="a6"/>
        <w:numPr>
          <w:ilvl w:val="0"/>
          <w:numId w:val="5"/>
        </w:numPr>
        <w:ind w:leftChars="0"/>
        <w:rPr>
          <w:rFonts w:ascii="Calibri" w:eastAsia="나눔고딕" w:hAnsi="Calibri" w:cs="Calibri"/>
          <w:sz w:val="24"/>
        </w:rPr>
      </w:pPr>
      <w:r>
        <w:rPr>
          <w:rFonts w:ascii="Calibri" w:eastAsia="나눔고딕" w:hAnsi="Calibri" w:cs="Calibri"/>
          <w:sz w:val="24"/>
        </w:rPr>
        <w:t>S</w:t>
      </w:r>
      <w:r w:rsidR="00F403BC">
        <w:rPr>
          <w:rFonts w:ascii="Calibri" w:eastAsia="나눔고딕" w:hAnsi="Calibri" w:cs="Calibri"/>
          <w:sz w:val="24"/>
        </w:rPr>
        <w:t>ubmit statistics on those who attempted searching for informants and punished or disposed of administrative discipline, including the subject’s rank and title (position).</w:t>
      </w:r>
    </w:p>
    <w:p w:rsidR="000C4712" w:rsidRDefault="000C4712" w:rsidP="00504BD2">
      <w:pPr>
        <w:pStyle w:val="2"/>
        <w:numPr>
          <w:ilvl w:val="0"/>
          <w:numId w:val="37"/>
        </w:numPr>
        <w:rPr>
          <w:rFonts w:ascii="Calibri" w:eastAsia="나눔고딕" w:hAnsi="Calibri" w:cs="Calibri"/>
          <w:b/>
          <w:sz w:val="24"/>
        </w:rPr>
      </w:pPr>
      <w:bookmarkStart w:id="12" w:name="_Toc8687187"/>
      <w:r>
        <w:rPr>
          <w:rFonts w:ascii="Calibri" w:eastAsia="나눔고딕" w:hAnsi="Calibri" w:cs="Calibri" w:hint="eastAsia"/>
          <w:b/>
          <w:sz w:val="24"/>
        </w:rPr>
        <w:t>C</w:t>
      </w:r>
      <w:r>
        <w:rPr>
          <w:rFonts w:ascii="Calibri" w:eastAsia="나눔고딕" w:hAnsi="Calibri" w:cs="Calibri"/>
          <w:b/>
          <w:sz w:val="24"/>
        </w:rPr>
        <w:t>onscientious Objection</w:t>
      </w:r>
      <w:r w:rsidR="00A05BBA">
        <w:rPr>
          <w:rFonts w:ascii="Calibri" w:eastAsia="나눔고딕" w:hAnsi="Calibri" w:cs="Calibri"/>
          <w:b/>
          <w:sz w:val="24"/>
        </w:rPr>
        <w:t xml:space="preserve"> </w:t>
      </w:r>
      <w:r w:rsidRPr="00AF70D5">
        <w:rPr>
          <w:rFonts w:ascii="Calibri" w:eastAsia="나눔고딕" w:hAnsi="Calibri" w:cs="Calibri"/>
          <w:b/>
          <w:sz w:val="24"/>
        </w:rPr>
        <w:t>(</w:t>
      </w:r>
      <w:r>
        <w:rPr>
          <w:rFonts w:ascii="Calibri" w:eastAsia="나눔고딕" w:hAnsi="Calibri" w:cs="Calibri" w:hint="eastAsia"/>
          <w:sz w:val="24"/>
        </w:rPr>
        <w:t>p</w:t>
      </w:r>
      <w:r>
        <w:rPr>
          <w:rFonts w:ascii="Calibri" w:eastAsia="나눔고딕" w:hAnsi="Calibri" w:cs="Calibri"/>
          <w:sz w:val="24"/>
        </w:rPr>
        <w:t>ara.</w:t>
      </w:r>
      <w:r w:rsidRPr="00AF70D5">
        <w:rPr>
          <w:rFonts w:ascii="Calibri" w:eastAsia="나눔고딕" w:hAnsi="Calibri" w:cs="Calibri"/>
          <w:sz w:val="24"/>
        </w:rPr>
        <w:t xml:space="preserve"> 44</w:t>
      </w:r>
      <w:r w:rsidRPr="00AF70D5">
        <w:rPr>
          <w:rFonts w:ascii="Calibri" w:eastAsia="나눔고딕" w:hAnsi="Calibri" w:cs="Calibri"/>
          <w:b/>
          <w:sz w:val="24"/>
        </w:rPr>
        <w:t>)</w:t>
      </w:r>
      <w:r w:rsidRPr="00AF70D5">
        <w:rPr>
          <w:rStyle w:val="a8"/>
          <w:rFonts w:ascii="Calibri" w:eastAsia="나눔고딕" w:hAnsi="Calibri" w:cs="Calibri"/>
          <w:b/>
          <w:sz w:val="24"/>
        </w:rPr>
        <w:footnoteReference w:id="74"/>
      </w:r>
      <w:r>
        <w:rPr>
          <w:rFonts w:ascii="Calibri" w:eastAsia="나눔고딕" w:hAnsi="Calibri" w:cs="Calibri"/>
          <w:b/>
          <w:sz w:val="24"/>
        </w:rPr>
        <w:t xml:space="preserve"> and continuous damages</w:t>
      </w:r>
      <w:bookmarkEnd w:id="12"/>
      <w:r>
        <w:rPr>
          <w:rFonts w:ascii="Calibri" w:eastAsia="나눔고딕" w:hAnsi="Calibri" w:cs="Calibri"/>
          <w:b/>
          <w:sz w:val="24"/>
        </w:rPr>
        <w:t xml:space="preserve"> </w:t>
      </w:r>
    </w:p>
    <w:p w:rsidR="004D3A31" w:rsidRDefault="000C4712" w:rsidP="004D3A31">
      <w:pPr>
        <w:pStyle w:val="a6"/>
        <w:numPr>
          <w:ilvl w:val="0"/>
          <w:numId w:val="36"/>
        </w:numPr>
        <w:ind w:leftChars="0" w:left="1134"/>
        <w:rPr>
          <w:rFonts w:ascii="Calibri" w:eastAsia="나눔고딕" w:hAnsi="Calibri" w:cs="Calibri"/>
          <w:sz w:val="24"/>
        </w:rPr>
      </w:pPr>
      <w:r>
        <w:rPr>
          <w:rFonts w:ascii="Calibri" w:eastAsia="나눔고딕" w:hAnsi="Calibri" w:cs="Calibri" w:hint="eastAsia"/>
          <w:sz w:val="24"/>
        </w:rPr>
        <w:t>U</w:t>
      </w:r>
      <w:r>
        <w:rPr>
          <w:rFonts w:ascii="Calibri" w:eastAsia="나눔고딕" w:hAnsi="Calibri" w:cs="Calibri"/>
          <w:sz w:val="24"/>
        </w:rPr>
        <w:t xml:space="preserve">nsolved Relief for Damages Made </w:t>
      </w:r>
    </w:p>
    <w:p w:rsidR="004D3A31" w:rsidRPr="004D3A31" w:rsidRDefault="00A05BBA" w:rsidP="004D3A31">
      <w:pPr>
        <w:ind w:left="734" w:firstLineChars="100" w:firstLine="226"/>
        <w:rPr>
          <w:rFonts w:ascii="Calibri" w:eastAsia="나눔고딕" w:hAnsi="Calibri" w:cs="Calibri"/>
          <w:sz w:val="24"/>
        </w:rPr>
      </w:pPr>
      <w:r w:rsidRPr="004D3A31">
        <w:rPr>
          <w:rFonts w:ascii="Calibri" w:eastAsia="나눔고딕" w:hAnsi="Calibri" w:cs="Calibri" w:hint="eastAsia"/>
          <w:bCs/>
          <w:sz w:val="24"/>
        </w:rPr>
        <w:t>O</w:t>
      </w:r>
      <w:r w:rsidRPr="004D3A31">
        <w:rPr>
          <w:rFonts w:ascii="Calibri" w:eastAsia="나눔고딕" w:hAnsi="Calibri" w:cs="Calibri"/>
          <w:bCs/>
          <w:sz w:val="24"/>
        </w:rPr>
        <w:t>n 28 June 2018, the Constitutional Court decided that &lt;Military Service Act</w:t>
      </w:r>
      <w:r w:rsidR="00E005F6">
        <w:rPr>
          <w:rFonts w:ascii="Calibri" w:eastAsia="나눔고딕" w:hAnsi="Calibri" w:cs="Calibri"/>
          <w:bCs/>
          <w:sz w:val="24"/>
        </w:rPr>
        <w:t xml:space="preserve"> </w:t>
      </w:r>
      <w:r w:rsidRPr="004D3A31">
        <w:rPr>
          <w:rFonts w:ascii="Calibri" w:eastAsia="나눔고딕" w:hAnsi="Calibri" w:cs="Calibri"/>
          <w:bCs/>
          <w:sz w:val="24"/>
        </w:rPr>
        <w:t>(</w:t>
      </w:r>
      <w:r w:rsidRPr="00E005F6">
        <w:rPr>
          <w:rFonts w:ascii="Calibri" w:eastAsia="나눔고딕" w:hAnsi="Calibri" w:cs="Calibri"/>
          <w:b/>
          <w:bCs/>
          <w:sz w:val="24"/>
        </w:rPr>
        <w:t>MSA</w:t>
      </w:r>
      <w:r w:rsidRPr="004D3A31">
        <w:rPr>
          <w:rFonts w:ascii="Calibri" w:eastAsia="나눔고딕" w:hAnsi="Calibri" w:cs="Calibri"/>
          <w:bCs/>
          <w:sz w:val="24"/>
        </w:rPr>
        <w:t xml:space="preserve">)&gt; art.5 para.1 that lacks in alternative service for conscientious objectors is </w:t>
      </w:r>
      <w:r w:rsidR="001B309C" w:rsidRPr="004D3A31">
        <w:rPr>
          <w:rFonts w:ascii="Calibri" w:eastAsia="나눔고딕" w:hAnsi="Calibri" w:cs="Calibri"/>
          <w:bCs/>
          <w:sz w:val="24"/>
        </w:rPr>
        <w:t>incompatible with the Constitution</w:t>
      </w:r>
      <w:r w:rsidR="00C776EF" w:rsidRPr="004D3A31">
        <w:rPr>
          <w:rFonts w:ascii="Calibri" w:eastAsia="나눔고딕" w:hAnsi="Calibri" w:cs="Calibri"/>
          <w:bCs/>
          <w:sz w:val="24"/>
        </w:rPr>
        <w:t>.</w:t>
      </w:r>
      <w:r w:rsidR="00C776EF" w:rsidRPr="00AF70D5">
        <w:rPr>
          <w:rStyle w:val="a8"/>
          <w:rFonts w:ascii="Calibri" w:eastAsia="나눔고딕" w:hAnsi="Calibri" w:cs="Calibri"/>
          <w:bCs/>
          <w:sz w:val="24"/>
        </w:rPr>
        <w:footnoteReference w:id="75"/>
      </w:r>
      <w:r w:rsidR="00C776EF" w:rsidRPr="004D3A31">
        <w:rPr>
          <w:rFonts w:ascii="Calibri" w:eastAsia="나눔고딕" w:hAnsi="Calibri" w:cs="Calibri"/>
          <w:bCs/>
          <w:sz w:val="24"/>
        </w:rPr>
        <w:t xml:space="preserve"> </w:t>
      </w:r>
      <w:r w:rsidR="001B309C" w:rsidRPr="004D3A31">
        <w:rPr>
          <w:rFonts w:ascii="Calibri" w:eastAsia="나눔고딕" w:hAnsi="Calibri" w:cs="Calibri"/>
          <w:bCs/>
          <w:sz w:val="24"/>
        </w:rPr>
        <w:t>However, this constitutional nonconformity decision does not constitute a reason for retrial unlike ‘unconstitutionality decision’, and neither can be retroactively applied to those who have already been imprisoned nor include half-way conscientious objectors, leaving numerous loopholes. I</w:t>
      </w:r>
      <w:r w:rsidR="001B309C" w:rsidRPr="004D3A31">
        <w:rPr>
          <w:rFonts w:ascii="Calibri" w:eastAsia="나눔고딕" w:hAnsi="Calibri" w:cs="Calibri" w:hint="eastAsia"/>
          <w:bCs/>
          <w:sz w:val="24"/>
        </w:rPr>
        <w:t xml:space="preserve">t </w:t>
      </w:r>
      <w:r w:rsidR="001B309C" w:rsidRPr="004D3A31">
        <w:rPr>
          <w:rFonts w:ascii="Calibri" w:eastAsia="나눔고딕" w:hAnsi="Calibri" w:cs="Calibri"/>
          <w:bCs/>
          <w:sz w:val="24"/>
        </w:rPr>
        <w:t>is because the decision favored &lt;MSA&gt; art. 88 para. 1 which punishes conscientious objectors</w:t>
      </w:r>
      <w:r w:rsidR="00C776EF" w:rsidRPr="004D3A31">
        <w:rPr>
          <w:rFonts w:ascii="Calibri" w:eastAsia="나눔고딕" w:hAnsi="Calibri" w:cs="Calibri"/>
          <w:bCs/>
          <w:sz w:val="24"/>
        </w:rPr>
        <w:t>.</w:t>
      </w:r>
      <w:r w:rsidR="00C776EF" w:rsidRPr="00AF70D5">
        <w:rPr>
          <w:rStyle w:val="a8"/>
          <w:rFonts w:ascii="Calibri" w:eastAsia="나눔고딕" w:hAnsi="Calibri" w:cs="Calibri"/>
          <w:bCs/>
          <w:sz w:val="24"/>
        </w:rPr>
        <w:footnoteReference w:id="76"/>
      </w:r>
      <w:r w:rsidR="00C776EF" w:rsidRPr="004D3A31">
        <w:rPr>
          <w:rFonts w:ascii="Calibri" w:eastAsia="나눔고딕" w:hAnsi="Calibri" w:cs="Calibri"/>
          <w:bCs/>
          <w:sz w:val="24"/>
        </w:rPr>
        <w:t xml:space="preserve"> </w:t>
      </w:r>
      <w:r w:rsidR="004D3A31" w:rsidRPr="004D3A31">
        <w:rPr>
          <w:rFonts w:ascii="Calibri" w:eastAsia="나눔고딕" w:hAnsi="Calibri" w:cs="Calibri" w:hint="eastAsia"/>
          <w:bCs/>
          <w:sz w:val="24"/>
        </w:rPr>
        <w:t>This</w:t>
      </w:r>
      <w:r w:rsidR="004D3A31" w:rsidRPr="004D3A31">
        <w:rPr>
          <w:rFonts w:ascii="Calibri" w:eastAsia="나눔고딕" w:hAnsi="Calibri" w:cs="Calibri"/>
          <w:bCs/>
          <w:sz w:val="24"/>
        </w:rPr>
        <w:t xml:space="preserve"> decision opened a path to an alternative service, yet immediate release, </w:t>
      </w:r>
      <w:r w:rsidR="006B7052">
        <w:rPr>
          <w:rFonts w:ascii="Calibri" w:eastAsia="나눔고딕" w:hAnsi="Calibri" w:cs="Calibri"/>
          <w:bCs/>
          <w:sz w:val="24"/>
        </w:rPr>
        <w:t xml:space="preserve">the </w:t>
      </w:r>
      <w:r w:rsidR="004D3A31" w:rsidRPr="004D3A31">
        <w:rPr>
          <w:rFonts w:ascii="Calibri" w:eastAsia="나눔고딕" w:hAnsi="Calibri" w:cs="Calibri"/>
          <w:bCs/>
          <w:sz w:val="24"/>
        </w:rPr>
        <w:t>expurgation of criminal record, etc. do not meet up to recommendations of the third UPR recommendations as well as the Covenant’s concluding observations. Now the last chance for them to remedy their damages is the presidential amnesty.</w:t>
      </w:r>
    </w:p>
    <w:p w:rsidR="004D3A31" w:rsidRDefault="007E1275" w:rsidP="004D3A31">
      <w:pPr>
        <w:pStyle w:val="a6"/>
        <w:numPr>
          <w:ilvl w:val="0"/>
          <w:numId w:val="36"/>
        </w:numPr>
        <w:ind w:leftChars="0" w:left="1276"/>
        <w:rPr>
          <w:rFonts w:ascii="Calibri" w:eastAsia="나눔고딕" w:hAnsi="Calibri" w:cs="Calibri"/>
          <w:sz w:val="24"/>
        </w:rPr>
      </w:pPr>
      <w:r>
        <w:rPr>
          <w:rFonts w:ascii="Calibri" w:eastAsia="나눔고딕" w:hAnsi="Calibri" w:cs="Calibri" w:hint="eastAsia"/>
          <w:sz w:val="24"/>
        </w:rPr>
        <w:t>E</w:t>
      </w:r>
      <w:r>
        <w:rPr>
          <w:rFonts w:ascii="Calibri" w:eastAsia="나눔고딕" w:hAnsi="Calibri" w:cs="Calibri"/>
          <w:sz w:val="24"/>
        </w:rPr>
        <w:t>xpecte</w:t>
      </w:r>
      <w:r w:rsidR="004D3A31">
        <w:rPr>
          <w:rFonts w:ascii="Calibri" w:eastAsia="나눔고딕" w:hAnsi="Calibri" w:cs="Calibri"/>
          <w:sz w:val="24"/>
        </w:rPr>
        <w:t>d Infringements</w:t>
      </w:r>
    </w:p>
    <w:p w:rsidR="00C776EF" w:rsidRPr="002E12FE" w:rsidRDefault="004D3A31" w:rsidP="002E12FE">
      <w:pPr>
        <w:ind w:left="876" w:firstLine="225"/>
        <w:rPr>
          <w:rFonts w:ascii="Calibri" w:eastAsia="나눔고딕" w:hAnsi="Calibri" w:cs="Calibri" w:hint="eastAsia"/>
          <w:bCs/>
          <w:sz w:val="24"/>
        </w:rPr>
      </w:pPr>
      <w:r>
        <w:rPr>
          <w:rFonts w:ascii="Calibri" w:eastAsia="나눔고딕" w:hAnsi="Calibri" w:cs="Calibri"/>
          <w:sz w:val="24"/>
        </w:rPr>
        <w:t xml:space="preserve">Moreover, the currently discussed form of alternative service has a great possibility of human rights violation. Although the National Assembly </w:t>
      </w:r>
      <w:r w:rsidR="00F97207">
        <w:rPr>
          <w:rFonts w:ascii="Calibri" w:eastAsia="나눔고딕" w:hAnsi="Calibri" w:cs="Calibri"/>
          <w:sz w:val="24"/>
        </w:rPr>
        <w:t>(</w:t>
      </w:r>
      <w:r w:rsidR="00F97207" w:rsidRPr="00F97207">
        <w:rPr>
          <w:rFonts w:ascii="Calibri" w:eastAsia="나눔고딕" w:hAnsi="Calibri" w:cs="Calibri"/>
          <w:b/>
          <w:sz w:val="24"/>
        </w:rPr>
        <w:t>Assembly</w:t>
      </w:r>
      <w:r w:rsidR="00F97207">
        <w:rPr>
          <w:rFonts w:ascii="Calibri" w:eastAsia="나눔고딕" w:hAnsi="Calibri" w:cs="Calibri"/>
          <w:sz w:val="24"/>
        </w:rPr>
        <w:t xml:space="preserve">) </w:t>
      </w:r>
      <w:r>
        <w:rPr>
          <w:rFonts w:ascii="Calibri" w:eastAsia="나눔고딕" w:hAnsi="Calibri" w:cs="Calibri"/>
          <w:sz w:val="24"/>
        </w:rPr>
        <w:t xml:space="preserve">has not yet produced a finalized draft bill, still some of the conservative party </w:t>
      </w:r>
      <w:r w:rsidR="0026197D">
        <w:rPr>
          <w:rFonts w:ascii="Calibri" w:eastAsia="나눔고딕" w:hAnsi="Calibri" w:cs="Calibri"/>
          <w:sz w:val="24"/>
        </w:rPr>
        <w:t>insist</w:t>
      </w:r>
      <w:r w:rsidR="006B7052">
        <w:rPr>
          <w:rFonts w:ascii="Calibri" w:eastAsia="나눔고딕" w:hAnsi="Calibri" w:cs="Calibri"/>
          <w:sz w:val="24"/>
        </w:rPr>
        <w:t xml:space="preserve"> on</w:t>
      </w:r>
      <w:r w:rsidR="0026197D">
        <w:rPr>
          <w:rFonts w:ascii="Calibri" w:eastAsia="나눔고딕" w:hAnsi="Calibri" w:cs="Calibri"/>
          <w:sz w:val="24"/>
        </w:rPr>
        <w:t xml:space="preserve"> </w:t>
      </w:r>
      <w:r w:rsidR="006B7052">
        <w:rPr>
          <w:rFonts w:ascii="Calibri" w:eastAsia="나눔고딕" w:hAnsi="Calibri" w:cs="Calibri"/>
          <w:sz w:val="24"/>
        </w:rPr>
        <w:t xml:space="preserve">the </w:t>
      </w:r>
      <w:r w:rsidR="0026197D">
        <w:rPr>
          <w:rFonts w:ascii="Calibri" w:eastAsia="나눔고딕" w:hAnsi="Calibri" w:cs="Calibri"/>
          <w:sz w:val="24"/>
        </w:rPr>
        <w:t xml:space="preserve">introduction of more than </w:t>
      </w:r>
      <w:r w:rsidR="0026197D">
        <w:rPr>
          <w:rFonts w:ascii="Calibri" w:eastAsia="나눔고딕" w:hAnsi="Calibri" w:cs="Calibri"/>
          <w:sz w:val="24"/>
        </w:rPr>
        <w:lastRenderedPageBreak/>
        <w:t xml:space="preserve">three-year-long mine removing job for an alternative. </w:t>
      </w:r>
      <w:r w:rsidR="00AF0D3E">
        <w:rPr>
          <w:rFonts w:ascii="Calibri" w:eastAsia="나눔고딕" w:hAnsi="Calibri" w:cs="Calibri"/>
          <w:sz w:val="24"/>
        </w:rPr>
        <w:t>Meanwhile</w:t>
      </w:r>
      <w:r w:rsidR="006B7052">
        <w:rPr>
          <w:rFonts w:ascii="Calibri" w:eastAsia="나눔고딕" w:hAnsi="Calibri" w:cs="Calibri"/>
          <w:sz w:val="24"/>
        </w:rPr>
        <w:t>,</w:t>
      </w:r>
      <w:r w:rsidR="00AF0D3E">
        <w:rPr>
          <w:rFonts w:ascii="Calibri" w:eastAsia="나눔고딕" w:hAnsi="Calibri" w:cs="Calibri"/>
          <w:sz w:val="24"/>
        </w:rPr>
        <w:t xml:space="preserve"> the MND proposed 36-months-long cooking or administrative assistan</w:t>
      </w:r>
      <w:r w:rsidR="006B7052">
        <w:rPr>
          <w:rFonts w:ascii="Calibri" w:eastAsia="나눔고딕" w:hAnsi="Calibri" w:cs="Calibri"/>
          <w:sz w:val="24"/>
        </w:rPr>
        <w:t>t</w:t>
      </w:r>
      <w:r w:rsidR="00AF0D3E">
        <w:rPr>
          <w:rFonts w:ascii="Calibri" w:eastAsia="나눔고딕" w:hAnsi="Calibri" w:cs="Calibri"/>
          <w:sz w:val="24"/>
        </w:rPr>
        <w:t xml:space="preserve"> job in correctional facilities.</w:t>
      </w:r>
      <w:r w:rsidR="00C776EF" w:rsidRPr="00AF70D5">
        <w:rPr>
          <w:rStyle w:val="a8"/>
          <w:rFonts w:ascii="Calibri" w:eastAsia="나눔고딕" w:hAnsi="Calibri" w:cs="Calibri"/>
          <w:bCs/>
          <w:sz w:val="24"/>
        </w:rPr>
        <w:footnoteReference w:id="77"/>
      </w:r>
      <w:r w:rsidR="00C776EF" w:rsidRPr="00AF70D5">
        <w:rPr>
          <w:rFonts w:ascii="Calibri" w:eastAsia="나눔고딕" w:hAnsi="Calibri" w:cs="Calibri"/>
          <w:bCs/>
          <w:sz w:val="24"/>
        </w:rPr>
        <w:t xml:space="preserve"> </w:t>
      </w:r>
      <w:r w:rsidR="00AF0D3E">
        <w:rPr>
          <w:rFonts w:ascii="Calibri" w:eastAsia="나눔고딕" w:hAnsi="Calibri" w:cs="Calibri"/>
          <w:bCs/>
          <w:sz w:val="24"/>
        </w:rPr>
        <w:t xml:space="preserve">The excuse is that it was out of a consideration of ‘equity’ between them and the active-duty soldiers by balancing the condition in terms of the length of service term and the station life (i.e. isolation). However, this ‘equity’ consideration ultimately proves the alternative service proposed is punitive by nature. </w:t>
      </w:r>
      <w:r w:rsidR="002E12FE">
        <w:rPr>
          <w:rFonts w:ascii="Calibri" w:eastAsia="나눔고딕" w:hAnsi="Calibri" w:cs="Calibri"/>
          <w:bCs/>
          <w:sz w:val="24"/>
        </w:rPr>
        <w:t>Also, the MND proclaimed to change the terminology “conscientious” to “based on religious belief, etc.” as the word incites repulsion from ordinary citizens</w:t>
      </w:r>
      <w:r w:rsidR="00C776EF" w:rsidRPr="00AF70D5">
        <w:rPr>
          <w:rFonts w:ascii="Calibri" w:eastAsia="나눔고딕" w:hAnsi="Calibri" w:cs="Calibri"/>
          <w:bCs/>
          <w:sz w:val="24"/>
        </w:rPr>
        <w:t>.</w:t>
      </w:r>
      <w:r w:rsidR="00C776EF" w:rsidRPr="00AF70D5">
        <w:rPr>
          <w:rStyle w:val="a8"/>
          <w:rFonts w:ascii="Calibri" w:eastAsia="나눔고딕" w:hAnsi="Calibri" w:cs="Calibri"/>
          <w:bCs/>
          <w:sz w:val="24"/>
        </w:rPr>
        <w:footnoteReference w:id="78"/>
      </w:r>
      <w:r w:rsidR="00C776EF" w:rsidRPr="00AF70D5">
        <w:rPr>
          <w:rFonts w:ascii="Calibri" w:eastAsia="나눔고딕" w:hAnsi="Calibri" w:cs="Calibri"/>
          <w:bCs/>
          <w:sz w:val="24"/>
        </w:rPr>
        <w:t xml:space="preserve"> </w:t>
      </w:r>
      <w:r w:rsidR="002E12FE">
        <w:rPr>
          <w:rFonts w:ascii="Calibri" w:eastAsia="나눔고딕" w:hAnsi="Calibri" w:cs="Calibri"/>
          <w:bCs/>
          <w:sz w:val="24"/>
        </w:rPr>
        <w:t xml:space="preserve">This implies that the MND still fails to discern objectors from </w:t>
      </w:r>
      <w:r w:rsidR="00E005F6">
        <w:rPr>
          <w:rFonts w:ascii="Calibri" w:eastAsia="나눔고딕" w:hAnsi="Calibri" w:cs="Calibri"/>
          <w:bCs/>
          <w:sz w:val="24"/>
        </w:rPr>
        <w:t>evaders</w:t>
      </w:r>
      <w:r w:rsidR="002E12FE">
        <w:rPr>
          <w:rFonts w:ascii="Calibri" w:eastAsia="나눔고딕" w:hAnsi="Calibri" w:cs="Calibri"/>
          <w:bCs/>
          <w:sz w:val="24"/>
        </w:rPr>
        <w:t xml:space="preserve">. </w:t>
      </w:r>
      <w:proofErr w:type="gramStart"/>
      <w:r w:rsidR="002E12FE">
        <w:rPr>
          <w:rFonts w:ascii="Calibri" w:eastAsia="나눔고딕" w:hAnsi="Calibri" w:cs="Calibri"/>
          <w:bCs/>
          <w:sz w:val="24"/>
        </w:rPr>
        <w:t>All the more</w:t>
      </w:r>
      <w:proofErr w:type="gramEnd"/>
      <w:r w:rsidR="002E12FE">
        <w:rPr>
          <w:rFonts w:ascii="Calibri" w:eastAsia="나눔고딕" w:hAnsi="Calibri" w:cs="Calibri"/>
          <w:bCs/>
          <w:sz w:val="24"/>
        </w:rPr>
        <w:t xml:space="preserve">, this decision may be interpreted as favorable for a particular religion and may violate the constitutional separation of government and religion under art. 20 para. 2. </w:t>
      </w:r>
    </w:p>
    <w:tbl>
      <w:tblPr>
        <w:tblStyle w:val="aa"/>
        <w:tblW w:w="5000" w:type="pct"/>
        <w:tblLook w:val="04A0" w:firstRow="1" w:lastRow="0" w:firstColumn="1" w:lastColumn="0" w:noHBand="0" w:noVBand="1"/>
      </w:tblPr>
      <w:tblGrid>
        <w:gridCol w:w="9736"/>
      </w:tblGrid>
      <w:tr w:rsidR="00962586" w:rsidRPr="00AF70D5" w:rsidTr="00E85B2B">
        <w:tc>
          <w:tcPr>
            <w:tcW w:w="5000" w:type="pct"/>
          </w:tcPr>
          <w:p w:rsidR="00962586" w:rsidRPr="00AF70D5" w:rsidRDefault="001D5387" w:rsidP="00962586">
            <w:pPr>
              <w:rPr>
                <w:rFonts w:ascii="Calibri" w:eastAsia="나눔고딕" w:hAnsi="Calibri" w:cs="Calibri" w:hint="eastAsia"/>
                <w:b/>
                <w:bCs/>
                <w:sz w:val="24"/>
                <w:szCs w:val="20"/>
              </w:rPr>
            </w:pPr>
            <w:r>
              <w:rPr>
                <w:rFonts w:ascii="Calibri" w:eastAsia="나눔고딕" w:hAnsi="Calibri" w:cs="Calibri" w:hint="eastAsia"/>
                <w:b/>
                <w:bCs/>
                <w:sz w:val="24"/>
                <w:szCs w:val="20"/>
              </w:rPr>
              <w:t>Another step</w:t>
            </w:r>
          </w:p>
          <w:p w:rsidR="00962586" w:rsidRPr="00AF70D5" w:rsidRDefault="002E12FE" w:rsidP="00717EC2">
            <w:pPr>
              <w:ind w:firstLineChars="50" w:firstLine="113"/>
              <w:rPr>
                <w:rFonts w:ascii="Calibri" w:eastAsia="나눔고딕" w:hAnsi="Calibri" w:cs="Calibri"/>
                <w:bCs/>
                <w:sz w:val="24"/>
                <w:szCs w:val="20"/>
              </w:rPr>
            </w:pPr>
            <w:r>
              <w:rPr>
                <w:rFonts w:ascii="Calibri" w:eastAsia="나눔고딕" w:hAnsi="Calibri" w:cs="Calibri" w:hint="eastAsia"/>
                <w:bCs/>
                <w:sz w:val="24"/>
                <w:szCs w:val="20"/>
              </w:rPr>
              <w:t>I</w:t>
            </w:r>
            <w:r>
              <w:rPr>
                <w:rFonts w:ascii="Calibri" w:eastAsia="나눔고딕" w:hAnsi="Calibri" w:cs="Calibri"/>
                <w:bCs/>
                <w:sz w:val="24"/>
                <w:szCs w:val="20"/>
              </w:rPr>
              <w:t>n addition, the Constitutional Court is still reviewing the clauses punishing conscientious reserved forces training objectors</w:t>
            </w:r>
            <w:r w:rsidR="00962586" w:rsidRPr="00AF70D5">
              <w:rPr>
                <w:rFonts w:ascii="Calibri" w:eastAsia="나눔고딕" w:hAnsi="Calibri" w:cs="Calibri"/>
                <w:bCs/>
                <w:sz w:val="24"/>
                <w:szCs w:val="20"/>
              </w:rPr>
              <w:t>.</w:t>
            </w:r>
            <w:r w:rsidR="00962586" w:rsidRPr="00AF70D5">
              <w:rPr>
                <w:rStyle w:val="a8"/>
                <w:rFonts w:ascii="Calibri" w:eastAsia="나눔고딕" w:hAnsi="Calibri" w:cs="Calibri"/>
                <w:bCs/>
                <w:sz w:val="24"/>
                <w:szCs w:val="20"/>
              </w:rPr>
              <w:footnoteReference w:id="79"/>
            </w:r>
            <w:r w:rsidR="00962586" w:rsidRPr="00AF70D5">
              <w:rPr>
                <w:rFonts w:ascii="Calibri" w:eastAsia="나눔고딕" w:hAnsi="Calibri" w:cs="Calibri"/>
                <w:bCs/>
                <w:sz w:val="24"/>
                <w:szCs w:val="20"/>
              </w:rPr>
              <w:t xml:space="preserve"> </w:t>
            </w:r>
            <w:r>
              <w:rPr>
                <w:rFonts w:ascii="Calibri" w:eastAsia="나눔고딕" w:hAnsi="Calibri" w:cs="Calibri"/>
                <w:bCs/>
                <w:sz w:val="24"/>
                <w:szCs w:val="20"/>
              </w:rPr>
              <w:t xml:space="preserve">In case of </w:t>
            </w:r>
            <w:r w:rsidR="00717EC2">
              <w:rPr>
                <w:rFonts w:ascii="Calibri" w:eastAsia="나눔고딕" w:hAnsi="Calibri" w:cs="Calibri"/>
                <w:bCs/>
                <w:sz w:val="24"/>
                <w:szCs w:val="20"/>
              </w:rPr>
              <w:t xml:space="preserve">refusing reserved forces training </w:t>
            </w:r>
            <w:r w:rsidR="00324C0A">
              <w:rPr>
                <w:rFonts w:ascii="Calibri" w:eastAsia="나눔고딕" w:hAnsi="Calibri" w:cs="Calibri"/>
                <w:bCs/>
                <w:sz w:val="24"/>
                <w:szCs w:val="20"/>
              </w:rPr>
              <w:t>(</w:t>
            </w:r>
            <w:r w:rsidR="00324C0A" w:rsidRPr="00324C0A">
              <w:rPr>
                <w:rFonts w:ascii="Calibri" w:eastAsia="나눔고딕" w:hAnsi="Calibri" w:cs="Calibri"/>
                <w:b/>
                <w:bCs/>
                <w:sz w:val="24"/>
                <w:szCs w:val="20"/>
              </w:rPr>
              <w:t>RFT</w:t>
            </w:r>
            <w:r w:rsidR="00324C0A">
              <w:rPr>
                <w:rFonts w:ascii="Calibri" w:eastAsia="나눔고딕" w:hAnsi="Calibri" w:cs="Calibri"/>
                <w:bCs/>
                <w:sz w:val="24"/>
                <w:szCs w:val="20"/>
              </w:rPr>
              <w:t xml:space="preserve">) </w:t>
            </w:r>
            <w:r w:rsidR="00717EC2">
              <w:rPr>
                <w:rFonts w:ascii="Calibri" w:eastAsia="나눔고딕" w:hAnsi="Calibri" w:cs="Calibri"/>
                <w:bCs/>
                <w:sz w:val="24"/>
                <w:szCs w:val="20"/>
              </w:rPr>
              <w:t xml:space="preserve">– they made their mind up after termination of mandatory service – they are summoned throughout the year and repeatedly fined for refusals. As the fine accumulates, they are exposed to </w:t>
            </w:r>
            <w:r w:rsidR="006B7052">
              <w:rPr>
                <w:rFonts w:ascii="Calibri" w:eastAsia="나눔고딕" w:hAnsi="Calibri" w:cs="Calibri"/>
                <w:bCs/>
                <w:sz w:val="24"/>
                <w:szCs w:val="20"/>
              </w:rPr>
              <w:t xml:space="preserve">the </w:t>
            </w:r>
            <w:r w:rsidR="00717EC2">
              <w:rPr>
                <w:rFonts w:ascii="Calibri" w:eastAsia="나눔고딕" w:hAnsi="Calibri" w:cs="Calibri"/>
                <w:bCs/>
                <w:sz w:val="24"/>
                <w:szCs w:val="20"/>
              </w:rPr>
              <w:t>disadvantage of fine becoming excessive. Meanwhile</w:t>
            </w:r>
            <w:r w:rsidR="006B7052">
              <w:rPr>
                <w:rFonts w:ascii="Calibri" w:eastAsia="나눔고딕" w:hAnsi="Calibri" w:cs="Calibri"/>
                <w:bCs/>
                <w:sz w:val="24"/>
                <w:szCs w:val="20"/>
              </w:rPr>
              <w:t>,</w:t>
            </w:r>
            <w:r w:rsidR="00717EC2">
              <w:rPr>
                <w:rFonts w:ascii="Calibri" w:eastAsia="나눔고딕" w:hAnsi="Calibri" w:cs="Calibri"/>
                <w:bCs/>
                <w:sz w:val="24"/>
                <w:szCs w:val="20"/>
              </w:rPr>
              <w:t xml:space="preserve"> the Supreme Court acquitted a conscientious objector, but excluded a</w:t>
            </w:r>
            <w:r w:rsidR="006B7052">
              <w:rPr>
                <w:rFonts w:ascii="Calibri" w:eastAsia="나눔고딕" w:hAnsi="Calibri" w:cs="Calibri"/>
                <w:bCs/>
                <w:sz w:val="24"/>
                <w:szCs w:val="20"/>
              </w:rPr>
              <w:t>n</w:t>
            </w:r>
            <w:r w:rsidR="00717EC2">
              <w:rPr>
                <w:rFonts w:ascii="Calibri" w:eastAsia="나눔고딕" w:hAnsi="Calibri" w:cs="Calibri"/>
                <w:bCs/>
                <w:sz w:val="24"/>
                <w:szCs w:val="20"/>
              </w:rPr>
              <w:t xml:space="preserve"> </w:t>
            </w:r>
            <w:r w:rsidR="00324C0A">
              <w:rPr>
                <w:rFonts w:ascii="Calibri" w:eastAsia="나눔고딕" w:hAnsi="Calibri" w:cs="Calibri"/>
                <w:bCs/>
                <w:sz w:val="24"/>
                <w:szCs w:val="20"/>
              </w:rPr>
              <w:t>RFT</w:t>
            </w:r>
            <w:r w:rsidR="00717EC2">
              <w:rPr>
                <w:rFonts w:ascii="Calibri" w:eastAsia="나눔고딕" w:hAnsi="Calibri" w:cs="Calibri"/>
                <w:bCs/>
                <w:sz w:val="24"/>
                <w:szCs w:val="20"/>
              </w:rPr>
              <w:t xml:space="preserve"> objector’s case from ruling; thus, pending.</w:t>
            </w:r>
            <w:r w:rsidR="00962586" w:rsidRPr="00AF70D5">
              <w:rPr>
                <w:rStyle w:val="a8"/>
                <w:rFonts w:ascii="Calibri" w:eastAsia="나눔고딕" w:hAnsi="Calibri" w:cs="Calibri"/>
                <w:bCs/>
                <w:sz w:val="24"/>
                <w:szCs w:val="20"/>
              </w:rPr>
              <w:footnoteReference w:id="80"/>
            </w:r>
          </w:p>
          <w:p w:rsidR="00962586" w:rsidRPr="00AF70D5" w:rsidRDefault="00962586" w:rsidP="00962586">
            <w:pPr>
              <w:rPr>
                <w:rFonts w:ascii="Calibri" w:eastAsia="나눔고딕" w:hAnsi="Calibri" w:cs="Calibri"/>
                <w:bCs/>
                <w:sz w:val="24"/>
                <w:szCs w:val="20"/>
              </w:rPr>
            </w:pPr>
          </w:p>
          <w:p w:rsidR="00962586" w:rsidRPr="00717EC2" w:rsidRDefault="00717EC2" w:rsidP="00717EC2">
            <w:pPr>
              <w:ind w:firstLineChars="50" w:firstLine="113"/>
              <w:rPr>
                <w:rFonts w:ascii="Calibri" w:eastAsia="나눔고딕" w:hAnsi="Calibri" w:cs="Calibri"/>
                <w:bCs/>
                <w:sz w:val="24"/>
                <w:szCs w:val="20"/>
              </w:rPr>
            </w:pPr>
            <w:r>
              <w:rPr>
                <w:rFonts w:ascii="Calibri" w:eastAsia="나눔고딕" w:hAnsi="Calibri" w:cs="Calibri" w:hint="eastAsia"/>
                <w:bCs/>
                <w:sz w:val="24"/>
                <w:szCs w:val="20"/>
              </w:rPr>
              <w:t>A</w:t>
            </w:r>
            <w:r>
              <w:rPr>
                <w:rFonts w:ascii="Calibri" w:eastAsia="나눔고딕" w:hAnsi="Calibri" w:cs="Calibri"/>
                <w:bCs/>
                <w:sz w:val="24"/>
                <w:szCs w:val="20"/>
              </w:rPr>
              <w:t>dditionally, the current alternative services (service switch)</w:t>
            </w:r>
            <w:r w:rsidR="00324C0A">
              <w:rPr>
                <w:rFonts w:ascii="Calibri" w:eastAsia="나눔고딕" w:hAnsi="Calibri" w:cs="Calibri"/>
                <w:bCs/>
                <w:sz w:val="24"/>
                <w:szCs w:val="20"/>
              </w:rPr>
              <w:t xml:space="preserve"> </w:t>
            </w:r>
            <w:r>
              <w:rPr>
                <w:rFonts w:ascii="Calibri" w:eastAsia="나눔고딕" w:hAnsi="Calibri" w:cs="Calibri"/>
                <w:bCs/>
                <w:sz w:val="24"/>
                <w:szCs w:val="20"/>
              </w:rPr>
              <w:t>deploy the labor force</w:t>
            </w:r>
            <w:r w:rsidR="00324C0A">
              <w:rPr>
                <w:rFonts w:ascii="Calibri" w:eastAsia="나눔고딕" w:hAnsi="Calibri" w:cs="Calibri"/>
                <w:bCs/>
                <w:sz w:val="24"/>
                <w:szCs w:val="20"/>
              </w:rPr>
              <w:t>s</w:t>
            </w:r>
            <w:r>
              <w:rPr>
                <w:rFonts w:ascii="Calibri" w:eastAsia="나눔고딕" w:hAnsi="Calibri" w:cs="Calibri"/>
                <w:bCs/>
                <w:sz w:val="24"/>
                <w:szCs w:val="20"/>
              </w:rPr>
              <w:t xml:space="preserve"> of the youth to nonmilitary areas but pay</w:t>
            </w:r>
            <w:r w:rsidR="006C5FB8">
              <w:rPr>
                <w:rFonts w:ascii="Calibri" w:eastAsia="나눔고딕" w:hAnsi="Calibri" w:cs="Calibri"/>
                <w:bCs/>
                <w:sz w:val="24"/>
                <w:szCs w:val="20"/>
              </w:rPr>
              <w:t xml:space="preserve"> remuneration </w:t>
            </w:r>
            <w:r>
              <w:rPr>
                <w:rFonts w:ascii="Calibri" w:eastAsia="나눔고딕" w:hAnsi="Calibri" w:cs="Calibri"/>
                <w:bCs/>
                <w:sz w:val="24"/>
                <w:szCs w:val="20"/>
              </w:rPr>
              <w:t xml:space="preserve">almost </w:t>
            </w:r>
            <w:r w:rsidR="00160F40">
              <w:rPr>
                <w:rFonts w:ascii="Calibri" w:eastAsia="나눔고딕" w:hAnsi="Calibri" w:cs="Calibri"/>
                <w:bCs/>
                <w:sz w:val="24"/>
                <w:szCs w:val="20"/>
              </w:rPr>
              <w:t xml:space="preserve">next to </w:t>
            </w:r>
            <w:r>
              <w:rPr>
                <w:rFonts w:ascii="Calibri" w:eastAsia="나눔고딕" w:hAnsi="Calibri" w:cs="Calibri"/>
                <w:bCs/>
                <w:sz w:val="24"/>
                <w:szCs w:val="20"/>
              </w:rPr>
              <w:t>nothing;</w:t>
            </w:r>
            <w:r w:rsidR="006C5FB8" w:rsidRPr="00AF70D5">
              <w:rPr>
                <w:rStyle w:val="a8"/>
                <w:rFonts w:ascii="Calibri" w:eastAsia="나눔고딕" w:hAnsi="Calibri" w:cs="Calibri"/>
                <w:bCs/>
                <w:sz w:val="24"/>
                <w:szCs w:val="20"/>
              </w:rPr>
              <w:footnoteReference w:id="81"/>
            </w:r>
            <w:r>
              <w:rPr>
                <w:rFonts w:ascii="Calibri" w:eastAsia="나눔고딕" w:hAnsi="Calibri" w:cs="Calibri"/>
                <w:bCs/>
                <w:sz w:val="24"/>
                <w:szCs w:val="20"/>
              </w:rPr>
              <w:t xml:space="preserve"> this violates the ILO conventions and art. 8 of the Covenant that prohibits forced labor.</w:t>
            </w:r>
          </w:p>
        </w:tc>
      </w:tr>
    </w:tbl>
    <w:p w:rsidR="006C5FB8" w:rsidRPr="00160F40" w:rsidRDefault="006C5FB8" w:rsidP="006C5FB8">
      <w:pPr>
        <w:pStyle w:val="a3"/>
      </w:pPr>
    </w:p>
    <w:p w:rsidR="006C5FB8" w:rsidRPr="006C5FB8" w:rsidRDefault="006C5FB8" w:rsidP="006C5FB8">
      <w:pPr>
        <w:spacing w:after="0"/>
        <w:rPr>
          <w:rFonts w:ascii="Calibri" w:eastAsia="나눔고딕" w:hAnsi="Calibri" w:cs="Calibri" w:hint="eastAsia"/>
          <w:bCs/>
          <w:sz w:val="24"/>
          <w:szCs w:val="20"/>
        </w:rPr>
      </w:pPr>
      <w:r>
        <w:rPr>
          <w:rFonts w:ascii="Calibri" w:eastAsia="나눔고딕" w:hAnsi="Calibri" w:cs="Calibri" w:hint="eastAsia"/>
          <w:bCs/>
          <w:sz w:val="24"/>
          <w:szCs w:val="20"/>
        </w:rPr>
        <w:t>T</w:t>
      </w:r>
      <w:r>
        <w:rPr>
          <w:rFonts w:ascii="Calibri" w:eastAsia="나눔고딕" w:hAnsi="Calibri" w:cs="Calibri"/>
          <w:bCs/>
          <w:sz w:val="24"/>
          <w:szCs w:val="20"/>
        </w:rPr>
        <w:t xml:space="preserve">he Government </w:t>
      </w:r>
      <w:r w:rsidR="00E26BE1">
        <w:rPr>
          <w:rFonts w:ascii="Calibri" w:eastAsia="나눔고딕" w:hAnsi="Calibri" w:cs="Calibri"/>
          <w:bCs/>
          <w:sz w:val="24"/>
          <w:szCs w:val="20"/>
        </w:rPr>
        <w:t>should please</w:t>
      </w:r>
      <w:r w:rsidR="00E246E4">
        <w:rPr>
          <w:rFonts w:ascii="Calibri" w:eastAsia="나눔고딕" w:hAnsi="Calibri" w:cs="Calibri"/>
          <w:bCs/>
          <w:sz w:val="24"/>
          <w:szCs w:val="20"/>
        </w:rPr>
        <w:t>:</w:t>
      </w:r>
    </w:p>
    <w:p w:rsidR="00052ED1" w:rsidRDefault="00E246E4" w:rsidP="004D2E80">
      <w:pPr>
        <w:pStyle w:val="a6"/>
        <w:numPr>
          <w:ilvl w:val="0"/>
          <w:numId w:val="5"/>
        </w:numPr>
        <w:ind w:leftChars="0"/>
        <w:rPr>
          <w:rFonts w:ascii="Calibri" w:eastAsia="나눔고딕" w:hAnsi="Calibri" w:cs="Calibri"/>
          <w:bCs/>
          <w:sz w:val="24"/>
          <w:szCs w:val="20"/>
        </w:rPr>
      </w:pPr>
      <w:r>
        <w:rPr>
          <w:rFonts w:ascii="Calibri" w:eastAsia="나눔고딕" w:hAnsi="Calibri" w:cs="Calibri"/>
          <w:bCs/>
          <w:sz w:val="24"/>
          <w:szCs w:val="20"/>
        </w:rPr>
        <w:t>E</w:t>
      </w:r>
      <w:r w:rsidR="00052ED1">
        <w:rPr>
          <w:rFonts w:ascii="Calibri" w:eastAsia="나눔고딕" w:hAnsi="Calibri" w:cs="Calibri"/>
          <w:bCs/>
          <w:sz w:val="24"/>
          <w:szCs w:val="20"/>
        </w:rPr>
        <w:t xml:space="preserve">laborate </w:t>
      </w:r>
      <w:r w:rsidR="00160F40">
        <w:rPr>
          <w:rFonts w:ascii="Calibri" w:eastAsia="나눔고딕" w:hAnsi="Calibri" w:cs="Calibri"/>
          <w:bCs/>
          <w:sz w:val="24"/>
          <w:szCs w:val="20"/>
        </w:rPr>
        <w:t>composition of</w:t>
      </w:r>
      <w:r w:rsidR="00052ED1">
        <w:rPr>
          <w:rFonts w:ascii="Calibri" w:eastAsia="나눔고딕" w:hAnsi="Calibri" w:cs="Calibri"/>
          <w:bCs/>
          <w:sz w:val="24"/>
          <w:szCs w:val="20"/>
        </w:rPr>
        <w:t xml:space="preserve"> </w:t>
      </w:r>
      <w:r w:rsidR="00160F40">
        <w:rPr>
          <w:rFonts w:ascii="Calibri" w:eastAsia="나눔고딕" w:hAnsi="Calibri" w:cs="Calibri"/>
          <w:bCs/>
          <w:sz w:val="24"/>
          <w:szCs w:val="20"/>
        </w:rPr>
        <w:t>the reviewing organ for</w:t>
      </w:r>
      <w:r w:rsidR="00052ED1">
        <w:rPr>
          <w:rFonts w:ascii="Calibri" w:eastAsia="나눔고딕" w:hAnsi="Calibri" w:cs="Calibri"/>
          <w:bCs/>
          <w:sz w:val="24"/>
          <w:szCs w:val="20"/>
        </w:rPr>
        <w:t xml:space="preserve"> conscientious objectors, the process of the review and how it will be operated along with countermeasures for the conscientious objectors to </w:t>
      </w:r>
      <w:r w:rsidR="00324C0A">
        <w:rPr>
          <w:rFonts w:ascii="Calibri" w:eastAsia="나눔고딕" w:hAnsi="Calibri" w:cs="Calibri"/>
          <w:bCs/>
          <w:sz w:val="24"/>
          <w:szCs w:val="20"/>
        </w:rPr>
        <w:t>RFT</w:t>
      </w:r>
      <w:r w:rsidR="00052ED1">
        <w:rPr>
          <w:rFonts w:ascii="Calibri" w:eastAsia="나눔고딕" w:hAnsi="Calibri" w:cs="Calibri"/>
          <w:bCs/>
          <w:sz w:val="24"/>
          <w:szCs w:val="20"/>
        </w:rPr>
        <w:t xml:space="preserve">. </w:t>
      </w:r>
    </w:p>
    <w:p w:rsidR="00671D57" w:rsidRPr="00052ED1" w:rsidRDefault="00E246E4" w:rsidP="00962586">
      <w:pPr>
        <w:pStyle w:val="a6"/>
        <w:numPr>
          <w:ilvl w:val="0"/>
          <w:numId w:val="5"/>
        </w:numPr>
        <w:ind w:leftChars="0"/>
        <w:rPr>
          <w:rFonts w:ascii="Calibri" w:eastAsia="나눔고딕" w:hAnsi="Calibri" w:cs="Calibri" w:hint="eastAsia"/>
          <w:bCs/>
          <w:sz w:val="24"/>
          <w:szCs w:val="20"/>
        </w:rPr>
      </w:pPr>
      <w:r>
        <w:rPr>
          <w:rFonts w:ascii="Calibri" w:eastAsia="나눔고딕" w:hAnsi="Calibri" w:cs="Calibri"/>
          <w:bCs/>
          <w:sz w:val="24"/>
          <w:szCs w:val="20"/>
        </w:rPr>
        <w:t>E</w:t>
      </w:r>
      <w:r w:rsidR="00052ED1">
        <w:rPr>
          <w:rFonts w:ascii="Calibri" w:eastAsia="나눔고딕" w:hAnsi="Calibri" w:cs="Calibri"/>
          <w:bCs/>
          <w:sz w:val="24"/>
          <w:szCs w:val="20"/>
        </w:rPr>
        <w:t>xplain the action plan on amnesty and reinstatement, compensation and indemnification for those who were imprisoned or is imprisoned.</w:t>
      </w:r>
    </w:p>
    <w:p w:rsidR="0049352C" w:rsidRDefault="0049352C" w:rsidP="00962586">
      <w:pPr>
        <w:rPr>
          <w:rFonts w:ascii="Calibri" w:eastAsia="나눔고딕" w:hAnsi="Calibri" w:cs="Calibri"/>
          <w:sz w:val="24"/>
        </w:rPr>
      </w:pPr>
    </w:p>
    <w:p w:rsidR="00E005F6" w:rsidRDefault="00E005F6" w:rsidP="00962586">
      <w:pPr>
        <w:rPr>
          <w:rFonts w:ascii="Calibri" w:eastAsia="나눔고딕" w:hAnsi="Calibri" w:cs="Calibri"/>
          <w:sz w:val="24"/>
        </w:rPr>
      </w:pPr>
    </w:p>
    <w:p w:rsidR="00E005F6" w:rsidRDefault="00E005F6" w:rsidP="00962586">
      <w:pPr>
        <w:rPr>
          <w:rFonts w:ascii="Calibri" w:eastAsia="나눔고딕" w:hAnsi="Calibri" w:cs="Calibri"/>
          <w:sz w:val="24"/>
        </w:rPr>
      </w:pPr>
    </w:p>
    <w:p w:rsidR="00E005F6" w:rsidRPr="00AF70D5" w:rsidRDefault="00E005F6" w:rsidP="00962586">
      <w:pPr>
        <w:rPr>
          <w:rFonts w:ascii="Calibri" w:eastAsia="나눔고딕" w:hAnsi="Calibri" w:cs="Calibri" w:hint="eastAsia"/>
          <w:sz w:val="24"/>
        </w:rPr>
      </w:pPr>
    </w:p>
    <w:p w:rsidR="00E07B0B" w:rsidRPr="00AF70D5" w:rsidRDefault="002466D0" w:rsidP="00E07B0B">
      <w:pPr>
        <w:pStyle w:val="1"/>
        <w:numPr>
          <w:ilvl w:val="0"/>
          <w:numId w:val="3"/>
        </w:numPr>
        <w:rPr>
          <w:rFonts w:ascii="Calibri" w:eastAsia="나눔고딕" w:hAnsi="Calibri" w:cs="Calibri"/>
          <w:b/>
          <w:sz w:val="32"/>
        </w:rPr>
      </w:pPr>
      <w:bookmarkStart w:id="13" w:name="_Toc8687188"/>
      <w:r>
        <w:rPr>
          <w:rFonts w:ascii="Calibri" w:eastAsia="나눔고딕" w:hAnsi="Calibri" w:cs="Calibri"/>
          <w:b/>
          <w:sz w:val="32"/>
        </w:rPr>
        <w:lastRenderedPageBreak/>
        <w:t xml:space="preserve">Suggested LOIPRs on Implementation of </w:t>
      </w:r>
      <w:r>
        <w:rPr>
          <w:rFonts w:ascii="Calibri" w:eastAsia="나눔고딕" w:hAnsi="Calibri" w:cs="Calibri" w:hint="eastAsia"/>
          <w:b/>
          <w:sz w:val="32"/>
        </w:rPr>
        <w:t>R</w:t>
      </w:r>
      <w:r>
        <w:rPr>
          <w:rFonts w:ascii="Calibri" w:eastAsia="나눔고딕" w:hAnsi="Calibri" w:cs="Calibri"/>
          <w:b/>
          <w:sz w:val="32"/>
        </w:rPr>
        <w:t>elevant Treaty Bodies’ Concluding Observations</w:t>
      </w:r>
      <w:bookmarkEnd w:id="13"/>
    </w:p>
    <w:p w:rsidR="00976F8E" w:rsidRDefault="002466D0" w:rsidP="00E05625">
      <w:pPr>
        <w:pStyle w:val="2"/>
        <w:numPr>
          <w:ilvl w:val="0"/>
          <w:numId w:val="39"/>
        </w:numPr>
        <w:rPr>
          <w:rFonts w:ascii="Calibri" w:eastAsia="나눔고딕" w:hAnsi="Calibri" w:cs="Calibri"/>
          <w:sz w:val="24"/>
        </w:rPr>
      </w:pPr>
      <w:bookmarkStart w:id="14" w:name="_Toc8687189"/>
      <w:r>
        <w:rPr>
          <w:rFonts w:ascii="Calibri" w:eastAsia="나눔고딕" w:hAnsi="Calibri" w:cs="Calibri" w:hint="eastAsia"/>
          <w:b/>
          <w:sz w:val="24"/>
        </w:rPr>
        <w:t>E</w:t>
      </w:r>
      <w:r>
        <w:rPr>
          <w:rFonts w:ascii="Calibri" w:eastAsia="나눔고딕" w:hAnsi="Calibri" w:cs="Calibri"/>
          <w:b/>
          <w:sz w:val="24"/>
        </w:rPr>
        <w:t xml:space="preserve">stablishment of Independent Ombudsperson </w:t>
      </w:r>
      <w:r w:rsidR="00E07B0B" w:rsidRPr="00AF70D5">
        <w:rPr>
          <w:rFonts w:ascii="Calibri" w:eastAsia="나눔고딕" w:hAnsi="Calibri" w:cs="Calibri"/>
          <w:sz w:val="24"/>
        </w:rPr>
        <w:t>(CAT/C/KOR/3-5(2017)</w:t>
      </w:r>
      <w:r>
        <w:rPr>
          <w:rFonts w:ascii="Calibri" w:eastAsia="나눔고딕" w:hAnsi="Calibri" w:cs="Calibri"/>
          <w:sz w:val="24"/>
        </w:rPr>
        <w:t>’s para. 36</w:t>
      </w:r>
      <w:r w:rsidR="00E07B0B" w:rsidRPr="00AF70D5">
        <w:rPr>
          <w:rFonts w:ascii="Calibri" w:eastAsia="나눔고딕" w:hAnsi="Calibri" w:cs="Calibri"/>
          <w:sz w:val="24"/>
        </w:rPr>
        <w:t xml:space="preserve"> (b): </w:t>
      </w:r>
      <w:r>
        <w:rPr>
          <w:rFonts w:ascii="Calibri" w:eastAsia="나눔고딕" w:hAnsi="Calibri" w:cs="Calibri"/>
          <w:sz w:val="24"/>
        </w:rPr>
        <w:t>art. 2)</w:t>
      </w:r>
      <w:r w:rsidR="00E07B0B" w:rsidRPr="00AF70D5">
        <w:rPr>
          <w:rStyle w:val="a8"/>
          <w:rFonts w:ascii="Calibri" w:eastAsia="나눔고딕" w:hAnsi="Calibri" w:cs="Calibri"/>
          <w:sz w:val="24"/>
        </w:rPr>
        <w:footnoteReference w:id="82"/>
      </w:r>
      <w:bookmarkEnd w:id="14"/>
    </w:p>
    <w:p w:rsidR="00363F5F" w:rsidRDefault="002466D0" w:rsidP="00363F5F">
      <w:pPr>
        <w:ind w:left="851" w:firstLineChars="62" w:firstLine="140"/>
        <w:rPr>
          <w:rFonts w:ascii="Calibri" w:eastAsia="나눔고딕" w:hAnsi="Calibri" w:cs="Calibri"/>
          <w:kern w:val="0"/>
          <w:sz w:val="24"/>
          <w:szCs w:val="24"/>
        </w:rPr>
      </w:pPr>
      <w:r>
        <w:rPr>
          <w:rFonts w:ascii="Calibri" w:eastAsia="나눔고딕" w:hAnsi="Calibri" w:cs="Calibri" w:hint="eastAsia"/>
          <w:sz w:val="24"/>
          <w:szCs w:val="24"/>
        </w:rPr>
        <w:t>I</w:t>
      </w:r>
      <w:r>
        <w:rPr>
          <w:rFonts w:ascii="Calibri" w:eastAsia="나눔고딕" w:hAnsi="Calibri" w:cs="Calibri"/>
          <w:sz w:val="24"/>
          <w:szCs w:val="24"/>
        </w:rPr>
        <w:t>n 2014, late PFC Yoon was daily beaten with hand, foot, and combat boots, etc. and sexually tortured</w:t>
      </w:r>
      <w:r w:rsidR="00373836">
        <w:rPr>
          <w:rFonts w:ascii="Calibri" w:eastAsia="나눔고딕" w:hAnsi="Calibri" w:cs="Calibri"/>
          <w:sz w:val="24"/>
          <w:szCs w:val="24"/>
        </w:rPr>
        <w:t xml:space="preserve"> from March to till his death on 7 April.</w:t>
      </w:r>
      <w:r>
        <w:rPr>
          <w:rFonts w:ascii="Calibri" w:eastAsia="나눔고딕" w:hAnsi="Calibri" w:cs="Calibri"/>
          <w:sz w:val="24"/>
          <w:szCs w:val="24"/>
        </w:rPr>
        <w:t xml:space="preserve"> </w:t>
      </w:r>
      <w:r w:rsidR="00373836">
        <w:rPr>
          <w:rFonts w:ascii="Calibri" w:eastAsia="나눔고딕" w:hAnsi="Calibri" w:cs="Calibri"/>
          <w:sz w:val="24"/>
          <w:szCs w:val="24"/>
        </w:rPr>
        <w:t>The authorities at first covered this death</w:t>
      </w:r>
      <w:r w:rsidR="00430C9A" w:rsidRPr="00512489">
        <w:rPr>
          <w:rFonts w:ascii="Calibri" w:eastAsia="나눔고딕" w:hAnsi="Calibri" w:cs="Calibri"/>
          <w:sz w:val="24"/>
          <w:szCs w:val="24"/>
        </w:rPr>
        <w:t>.</w:t>
      </w:r>
      <w:r w:rsidR="00430C9A" w:rsidRPr="00512489">
        <w:rPr>
          <w:rStyle w:val="a8"/>
          <w:rFonts w:ascii="Calibri" w:eastAsia="나눔고딕" w:hAnsi="Calibri" w:cs="Calibri"/>
          <w:sz w:val="24"/>
          <w:szCs w:val="24"/>
        </w:rPr>
        <w:footnoteReference w:id="83"/>
      </w:r>
      <w:r w:rsidR="00430C9A" w:rsidRPr="00512489">
        <w:rPr>
          <w:rFonts w:ascii="Calibri" w:eastAsia="나눔고딕" w:hAnsi="Calibri" w:cs="Calibri"/>
          <w:sz w:val="24"/>
          <w:szCs w:val="24"/>
        </w:rPr>
        <w:t xml:space="preserve"> </w:t>
      </w:r>
      <w:r w:rsidR="00373836">
        <w:rPr>
          <w:rFonts w:ascii="Calibri" w:eastAsia="나눔고딕" w:hAnsi="Calibri" w:cs="Calibri"/>
          <w:sz w:val="24"/>
          <w:szCs w:val="24"/>
        </w:rPr>
        <w:t xml:space="preserve">Due to this, nationwide supports and attention towards military human rights </w:t>
      </w:r>
      <w:r w:rsidR="00363F5F">
        <w:rPr>
          <w:rFonts w:ascii="Calibri" w:eastAsia="나눔고딕" w:hAnsi="Calibri" w:cs="Calibri"/>
          <w:sz w:val="24"/>
          <w:szCs w:val="24"/>
        </w:rPr>
        <w:t>w</w:t>
      </w:r>
      <w:r w:rsidR="006B7052">
        <w:rPr>
          <w:rFonts w:ascii="Calibri" w:eastAsia="나눔고딕" w:hAnsi="Calibri" w:cs="Calibri"/>
          <w:sz w:val="24"/>
          <w:szCs w:val="24"/>
        </w:rPr>
        <w:t>ere</w:t>
      </w:r>
      <w:r w:rsidR="00363F5F">
        <w:rPr>
          <w:rFonts w:ascii="Calibri" w:eastAsia="나눔고딕" w:hAnsi="Calibri" w:cs="Calibri"/>
          <w:sz w:val="24"/>
          <w:szCs w:val="24"/>
        </w:rPr>
        <w:t xml:space="preserve"> provoked and &lt;FAMSS&gt; passed the Assembly in 2016 </w:t>
      </w:r>
      <w:proofErr w:type="gramStart"/>
      <w:r w:rsidR="00363F5F">
        <w:rPr>
          <w:rFonts w:ascii="Calibri" w:eastAsia="나눔고딕" w:hAnsi="Calibri" w:cs="Calibri"/>
          <w:sz w:val="24"/>
          <w:szCs w:val="24"/>
        </w:rPr>
        <w:t>in spite of</w:t>
      </w:r>
      <w:proofErr w:type="gramEnd"/>
      <w:r w:rsidR="00363F5F">
        <w:rPr>
          <w:rFonts w:ascii="Calibri" w:eastAsia="나눔고딕" w:hAnsi="Calibri" w:cs="Calibri"/>
          <w:sz w:val="24"/>
          <w:szCs w:val="24"/>
        </w:rPr>
        <w:t xml:space="preserve"> interruption of the MND. The Act requires </w:t>
      </w:r>
      <w:r w:rsidR="006B7052">
        <w:rPr>
          <w:rFonts w:ascii="Calibri" w:eastAsia="나눔고딕" w:hAnsi="Calibri" w:cs="Calibri"/>
          <w:sz w:val="24"/>
          <w:szCs w:val="24"/>
        </w:rPr>
        <w:t xml:space="preserve">the </w:t>
      </w:r>
      <w:r w:rsidR="00363F5F">
        <w:rPr>
          <w:rFonts w:ascii="Calibri" w:eastAsia="나눔고딕" w:hAnsi="Calibri" w:cs="Calibri"/>
          <w:sz w:val="24"/>
          <w:szCs w:val="24"/>
        </w:rPr>
        <w:t xml:space="preserve">establishment of ‘Military Human Rights Protector (dwindled </w:t>
      </w:r>
      <w:r w:rsidR="00363F5F" w:rsidRPr="00197438">
        <w:rPr>
          <w:rFonts w:ascii="Calibri" w:eastAsia="나눔고딕" w:hAnsi="Calibri" w:cs="Calibri"/>
          <w:sz w:val="24"/>
          <w:szCs w:val="24"/>
        </w:rPr>
        <w:t>mandate and role)’.</w:t>
      </w:r>
      <w:r w:rsidR="00512489" w:rsidRPr="00197438">
        <w:rPr>
          <w:rStyle w:val="a8"/>
          <w:rFonts w:ascii="Calibri" w:eastAsia="나눔고딕" w:hAnsi="Calibri" w:cs="Calibri"/>
          <w:sz w:val="24"/>
          <w:szCs w:val="24"/>
        </w:rPr>
        <w:footnoteReference w:id="84"/>
      </w:r>
      <w:r w:rsidR="00197438" w:rsidRPr="00197438">
        <w:rPr>
          <w:rFonts w:ascii="Calibri" w:eastAsia="나눔고딕" w:hAnsi="Calibri" w:cs="Calibri"/>
          <w:kern w:val="0"/>
          <w:sz w:val="24"/>
          <w:szCs w:val="24"/>
        </w:rPr>
        <w:t xml:space="preserve"> However</w:t>
      </w:r>
      <w:r w:rsidR="00197438">
        <w:rPr>
          <w:rFonts w:ascii="Calibri" w:eastAsia="나눔고딕" w:hAnsi="Calibri" w:cs="Calibri"/>
          <w:kern w:val="0"/>
          <w:sz w:val="24"/>
          <w:szCs w:val="24"/>
        </w:rPr>
        <w:t xml:space="preserve">, only a ‘Military Human Rights Investigation Team’ under the NHRCK was made </w:t>
      </w:r>
      <w:r w:rsidR="006B7052">
        <w:rPr>
          <w:rFonts w:ascii="Calibri" w:eastAsia="나눔고딕" w:hAnsi="Calibri" w:cs="Calibri"/>
          <w:kern w:val="0"/>
          <w:sz w:val="24"/>
          <w:szCs w:val="24"/>
        </w:rPr>
        <w:t>unti</w:t>
      </w:r>
      <w:r w:rsidR="00197438">
        <w:rPr>
          <w:rFonts w:ascii="Calibri" w:eastAsia="나눔고딕" w:hAnsi="Calibri" w:cs="Calibri"/>
          <w:kern w:val="0"/>
          <w:sz w:val="24"/>
          <w:szCs w:val="24"/>
        </w:rPr>
        <w:t xml:space="preserve">l today, passing three years of enactment. Now, as five years have passed since his death, the establishment of the mechanism is distant as the Government’s </w:t>
      </w:r>
      <w:r w:rsidR="00E005F6">
        <w:rPr>
          <w:rFonts w:ascii="Calibri" w:eastAsia="나눔고딕" w:hAnsi="Calibri" w:cs="Calibri"/>
          <w:kern w:val="0"/>
          <w:sz w:val="24"/>
          <w:szCs w:val="24"/>
        </w:rPr>
        <w:t>will is fading away</w:t>
      </w:r>
      <w:r w:rsidR="00197438">
        <w:rPr>
          <w:rFonts w:ascii="Calibri" w:eastAsia="나눔고딕" w:hAnsi="Calibri" w:cs="Calibri"/>
          <w:kern w:val="0"/>
          <w:sz w:val="24"/>
          <w:szCs w:val="24"/>
        </w:rPr>
        <w:t xml:space="preserve">. </w:t>
      </w:r>
    </w:p>
    <w:p w:rsidR="00197438" w:rsidRDefault="00197438" w:rsidP="00197438">
      <w:pPr>
        <w:rPr>
          <w:rFonts w:ascii="나눔고딕" w:eastAsia="나눔고딕" w:hAnsi="나눔고딕" w:cs="Calibri" w:hint="eastAsia"/>
          <w:kern w:val="0"/>
          <w:sz w:val="24"/>
          <w:szCs w:val="24"/>
        </w:rPr>
      </w:pPr>
      <w:r>
        <w:rPr>
          <w:rFonts w:ascii="Calibri" w:eastAsia="나눔고딕" w:hAnsi="Calibri" w:cs="Calibri" w:hint="eastAsia"/>
          <w:kern w:val="0"/>
          <w:sz w:val="24"/>
          <w:szCs w:val="24"/>
        </w:rPr>
        <w:t>T</w:t>
      </w:r>
      <w:r>
        <w:rPr>
          <w:rFonts w:ascii="Calibri" w:eastAsia="나눔고딕" w:hAnsi="Calibri" w:cs="Calibri"/>
          <w:kern w:val="0"/>
          <w:sz w:val="24"/>
          <w:szCs w:val="24"/>
        </w:rPr>
        <w:t xml:space="preserve">he Government </w:t>
      </w:r>
      <w:r w:rsidR="00E26BE1">
        <w:rPr>
          <w:rFonts w:ascii="Calibri" w:eastAsia="나눔고딕" w:hAnsi="Calibri" w:cs="Calibri"/>
          <w:kern w:val="0"/>
          <w:sz w:val="24"/>
          <w:szCs w:val="24"/>
        </w:rPr>
        <w:t>should please</w:t>
      </w:r>
      <w:r w:rsidR="00E246E4">
        <w:rPr>
          <w:rFonts w:ascii="Calibri" w:eastAsia="나눔고딕" w:hAnsi="Calibri" w:cs="Calibri"/>
          <w:kern w:val="0"/>
          <w:sz w:val="24"/>
          <w:szCs w:val="24"/>
        </w:rPr>
        <w:t>:</w:t>
      </w:r>
    </w:p>
    <w:p w:rsidR="00430C9A" w:rsidRPr="00AF70D5" w:rsidRDefault="00E246E4" w:rsidP="00430C9A">
      <w:pPr>
        <w:pStyle w:val="a6"/>
        <w:numPr>
          <w:ilvl w:val="0"/>
          <w:numId w:val="5"/>
        </w:numPr>
        <w:ind w:leftChars="0"/>
        <w:rPr>
          <w:rFonts w:ascii="Calibri" w:eastAsia="나눔고딕" w:hAnsi="Calibri" w:cs="Calibri"/>
          <w:sz w:val="24"/>
        </w:rPr>
      </w:pPr>
      <w:r>
        <w:rPr>
          <w:rFonts w:ascii="Calibri" w:eastAsia="나눔고딕" w:hAnsi="Calibri" w:cs="Calibri"/>
          <w:sz w:val="24"/>
        </w:rPr>
        <w:t>Describe</w:t>
      </w:r>
      <w:r w:rsidR="00197438">
        <w:rPr>
          <w:rFonts w:ascii="Calibri" w:eastAsia="나눔고딕" w:hAnsi="Calibri" w:cs="Calibri"/>
          <w:sz w:val="24"/>
        </w:rPr>
        <w:t xml:space="preserve"> what efforts have been made to introduce the ombudsperson</w:t>
      </w:r>
      <w:r w:rsidR="00430C9A" w:rsidRPr="00AF70D5">
        <w:rPr>
          <w:rFonts w:ascii="Calibri" w:eastAsia="나눔고딕" w:hAnsi="Calibri" w:cs="Calibri"/>
          <w:sz w:val="24"/>
        </w:rPr>
        <w:t>.</w:t>
      </w:r>
    </w:p>
    <w:p w:rsidR="00430C9A" w:rsidRPr="00AF70D5" w:rsidRDefault="00E246E4" w:rsidP="00430C9A">
      <w:pPr>
        <w:pStyle w:val="a6"/>
        <w:numPr>
          <w:ilvl w:val="0"/>
          <w:numId w:val="5"/>
        </w:numPr>
        <w:ind w:leftChars="0"/>
        <w:rPr>
          <w:rFonts w:ascii="Calibri" w:eastAsia="나눔고딕" w:hAnsi="Calibri" w:cs="Calibri"/>
          <w:sz w:val="24"/>
        </w:rPr>
      </w:pPr>
      <w:r>
        <w:rPr>
          <w:rFonts w:ascii="Calibri" w:eastAsia="나눔고딕" w:hAnsi="Calibri" w:cs="Calibri"/>
          <w:sz w:val="24"/>
        </w:rPr>
        <w:t>E</w:t>
      </w:r>
      <w:r w:rsidR="00197438">
        <w:rPr>
          <w:rFonts w:ascii="Calibri" w:eastAsia="나눔고딕" w:hAnsi="Calibri" w:cs="Calibri"/>
          <w:sz w:val="24"/>
        </w:rPr>
        <w:t xml:space="preserve">xplain what institutional preparations have been taken to ensure mandates of the ombudsperson’s investigation and visit as well as </w:t>
      </w:r>
      <w:r w:rsidR="0084281D">
        <w:rPr>
          <w:rFonts w:ascii="Calibri" w:eastAsia="나눔고딕" w:hAnsi="Calibri" w:cs="Calibri"/>
          <w:sz w:val="24"/>
        </w:rPr>
        <w:t>to accept the mechanism’s recommendations.</w:t>
      </w:r>
    </w:p>
    <w:p w:rsidR="00610ABA" w:rsidRPr="0015390A" w:rsidRDefault="0015390A" w:rsidP="00E05625">
      <w:pPr>
        <w:pStyle w:val="2"/>
        <w:numPr>
          <w:ilvl w:val="0"/>
          <w:numId w:val="39"/>
        </w:numPr>
        <w:rPr>
          <w:rFonts w:ascii="Calibri" w:eastAsia="나눔고딕" w:hAnsi="Calibri" w:cs="Calibri"/>
          <w:b/>
          <w:sz w:val="24"/>
        </w:rPr>
      </w:pPr>
      <w:bookmarkStart w:id="15" w:name="_Toc8687190"/>
      <w:r w:rsidRPr="0015390A">
        <w:rPr>
          <w:rFonts w:ascii="Calibri" w:eastAsia="나눔고딕" w:hAnsi="Calibri" w:cs="Calibri"/>
          <w:b/>
          <w:sz w:val="24"/>
        </w:rPr>
        <w:t xml:space="preserve">Independence of Military Judicial Officers </w:t>
      </w:r>
      <w:r w:rsidR="00E07B0B" w:rsidRPr="0015390A">
        <w:rPr>
          <w:rFonts w:ascii="Calibri" w:eastAsia="나눔고딕" w:hAnsi="Calibri" w:cs="Calibri"/>
          <w:sz w:val="24"/>
        </w:rPr>
        <w:t>(</w:t>
      </w:r>
      <w:r w:rsidR="006F2411" w:rsidRPr="0015390A">
        <w:rPr>
          <w:rFonts w:ascii="Calibri" w:eastAsia="나눔고딕" w:hAnsi="Calibri" w:cs="Calibri"/>
          <w:sz w:val="22"/>
        </w:rPr>
        <w:t>op. cit.</w:t>
      </w:r>
      <w:r w:rsidR="00E07B0B" w:rsidRPr="0015390A">
        <w:rPr>
          <w:rFonts w:ascii="Calibri" w:eastAsia="나눔고딕" w:hAnsi="Calibri" w:cs="Calibri"/>
          <w:sz w:val="24"/>
        </w:rPr>
        <w:t xml:space="preserve"> </w:t>
      </w:r>
      <w:r w:rsidRPr="0015390A">
        <w:rPr>
          <w:rFonts w:ascii="Calibri" w:eastAsia="나눔고딕" w:hAnsi="Calibri" w:cs="Calibri"/>
          <w:sz w:val="24"/>
        </w:rPr>
        <w:t>para.</w:t>
      </w:r>
      <w:r w:rsidR="00E07B0B" w:rsidRPr="0015390A">
        <w:rPr>
          <w:rFonts w:ascii="Calibri" w:eastAsia="나눔고딕" w:hAnsi="Calibri" w:cs="Calibri"/>
          <w:sz w:val="24"/>
        </w:rPr>
        <w:t xml:space="preserve"> 36 (d): </w:t>
      </w:r>
      <w:r w:rsidRPr="0015390A">
        <w:rPr>
          <w:rFonts w:ascii="Calibri" w:eastAsia="나눔고딕" w:hAnsi="Calibri" w:cs="Calibri"/>
          <w:sz w:val="24"/>
        </w:rPr>
        <w:t xml:space="preserve">art. </w:t>
      </w:r>
      <w:r w:rsidR="00E07B0B" w:rsidRPr="0015390A">
        <w:rPr>
          <w:rFonts w:ascii="Calibri" w:eastAsia="나눔고딕" w:hAnsi="Calibri" w:cs="Calibri"/>
          <w:sz w:val="24"/>
        </w:rPr>
        <w:t>14)</w:t>
      </w:r>
      <w:r w:rsidR="00E07B0B" w:rsidRPr="0015390A">
        <w:rPr>
          <w:rStyle w:val="a8"/>
          <w:rFonts w:ascii="Calibri" w:eastAsia="나눔고딕" w:hAnsi="Calibri" w:cs="Calibri"/>
          <w:sz w:val="24"/>
        </w:rPr>
        <w:footnoteReference w:id="85"/>
      </w:r>
      <w:bookmarkEnd w:id="15"/>
    </w:p>
    <w:p w:rsidR="00A57515" w:rsidRPr="00A57515" w:rsidRDefault="00A57515" w:rsidP="00A57515">
      <w:pPr>
        <w:pStyle w:val="a6"/>
        <w:ind w:leftChars="0" w:left="760" w:firstLineChars="100" w:firstLine="226"/>
        <w:rPr>
          <w:rFonts w:ascii="Calibri" w:eastAsia="나눔고딕" w:hAnsi="Calibri" w:cs="Calibri"/>
          <w:sz w:val="24"/>
        </w:rPr>
      </w:pPr>
      <w:r>
        <w:rPr>
          <w:rFonts w:ascii="Calibri" w:eastAsia="나눔고딕" w:hAnsi="Calibri" w:cs="Calibri" w:hint="eastAsia"/>
          <w:sz w:val="24"/>
        </w:rPr>
        <w:t>T</w:t>
      </w:r>
      <w:r>
        <w:rPr>
          <w:rFonts w:ascii="Calibri" w:eastAsia="나눔고딕" w:hAnsi="Calibri" w:cs="Calibri"/>
          <w:sz w:val="24"/>
        </w:rPr>
        <w:t xml:space="preserve">he ROK Constitution art. 110 allows </w:t>
      </w:r>
      <w:r w:rsidR="006B7052">
        <w:rPr>
          <w:rFonts w:ascii="Calibri" w:eastAsia="나눔고딕" w:hAnsi="Calibri" w:cs="Calibri"/>
          <w:sz w:val="24"/>
        </w:rPr>
        <w:t xml:space="preserve">the </w:t>
      </w:r>
      <w:r>
        <w:rPr>
          <w:rFonts w:ascii="Calibri" w:eastAsia="나눔고딕" w:hAnsi="Calibri" w:cs="Calibri"/>
          <w:sz w:val="24"/>
        </w:rPr>
        <w:t xml:space="preserve">establishment of </w:t>
      </w:r>
      <w:proofErr w:type="spellStart"/>
      <w:r>
        <w:rPr>
          <w:rFonts w:ascii="Calibri" w:eastAsia="나눔고딕" w:hAnsi="Calibri" w:cs="Calibri"/>
          <w:sz w:val="24"/>
        </w:rPr>
        <w:t>MCt</w:t>
      </w:r>
      <w:proofErr w:type="spellEnd"/>
      <w:r>
        <w:rPr>
          <w:rFonts w:ascii="Calibri" w:eastAsia="나눔고딕" w:hAnsi="Calibri" w:cs="Calibri"/>
          <w:sz w:val="24"/>
        </w:rPr>
        <w:t xml:space="preserve">. There are one High </w:t>
      </w:r>
      <w:proofErr w:type="spellStart"/>
      <w:r>
        <w:rPr>
          <w:rFonts w:ascii="Calibri" w:eastAsia="나눔고딕" w:hAnsi="Calibri" w:cs="Calibri"/>
          <w:sz w:val="24"/>
        </w:rPr>
        <w:t>MCt</w:t>
      </w:r>
      <w:proofErr w:type="spellEnd"/>
      <w:r>
        <w:rPr>
          <w:rFonts w:ascii="Calibri" w:eastAsia="나눔고딕" w:hAnsi="Calibri" w:cs="Calibri"/>
          <w:sz w:val="24"/>
        </w:rPr>
        <w:t xml:space="preserve"> under the MND and 31 General </w:t>
      </w:r>
      <w:proofErr w:type="spellStart"/>
      <w:r>
        <w:rPr>
          <w:rFonts w:ascii="Calibri" w:eastAsia="나눔고딕" w:hAnsi="Calibri" w:cs="Calibri"/>
          <w:sz w:val="24"/>
        </w:rPr>
        <w:t>MCts</w:t>
      </w:r>
      <w:proofErr w:type="spellEnd"/>
      <w:r>
        <w:rPr>
          <w:rFonts w:ascii="Calibri" w:eastAsia="나눔고딕" w:hAnsi="Calibri" w:cs="Calibri"/>
          <w:sz w:val="24"/>
        </w:rPr>
        <w:t xml:space="preserve"> under each armed force</w:t>
      </w:r>
      <w:r w:rsidR="00430C9A" w:rsidRPr="00AF70D5">
        <w:rPr>
          <w:rFonts w:ascii="Calibri" w:eastAsia="나눔고딕" w:hAnsi="Calibri" w:cs="Calibri"/>
          <w:sz w:val="24"/>
        </w:rPr>
        <w:t>.</w:t>
      </w:r>
      <w:r w:rsidR="00430C9A" w:rsidRPr="00AF70D5">
        <w:rPr>
          <w:rStyle w:val="a8"/>
          <w:rFonts w:ascii="Calibri" w:eastAsia="나눔고딕" w:hAnsi="Calibri" w:cs="Calibri"/>
          <w:sz w:val="24"/>
        </w:rPr>
        <w:footnoteReference w:id="86"/>
      </w:r>
      <w:r w:rsidR="00430C9A" w:rsidRPr="00AF70D5">
        <w:rPr>
          <w:rFonts w:ascii="Calibri" w:eastAsia="나눔고딕" w:hAnsi="Calibri" w:cs="Calibri"/>
          <w:sz w:val="24"/>
        </w:rPr>
        <w:t xml:space="preserve"> </w:t>
      </w:r>
      <w:r>
        <w:rPr>
          <w:rFonts w:ascii="Calibri" w:eastAsia="나눔고딕" w:hAnsi="Calibri" w:cs="Calibri"/>
          <w:sz w:val="24"/>
        </w:rPr>
        <w:t>Yet, unlike other judges, military judges</w:t>
      </w:r>
      <w:r w:rsidR="00E005F6" w:rsidRPr="00AF70D5">
        <w:rPr>
          <w:rStyle w:val="a8"/>
          <w:rFonts w:ascii="Calibri" w:eastAsia="나눔고딕" w:hAnsi="Calibri" w:cs="Calibri"/>
          <w:sz w:val="24"/>
        </w:rPr>
        <w:footnoteReference w:id="87"/>
      </w:r>
      <w:r w:rsidR="00E005F6" w:rsidRPr="00A57515">
        <w:rPr>
          <w:rFonts w:ascii="Calibri" w:eastAsia="나눔고딕" w:hAnsi="Calibri" w:cs="Calibri"/>
          <w:sz w:val="24"/>
        </w:rPr>
        <w:t xml:space="preserve"> </w:t>
      </w:r>
      <w:r>
        <w:rPr>
          <w:rFonts w:ascii="Calibri" w:eastAsia="나눔고딕" w:hAnsi="Calibri" w:cs="Calibri"/>
          <w:sz w:val="24"/>
        </w:rPr>
        <w:t xml:space="preserve">are appointed by each </w:t>
      </w:r>
      <w:r w:rsidR="00BE5B9C">
        <w:rPr>
          <w:rFonts w:ascii="Calibri" w:eastAsia="나눔고딕" w:hAnsi="Calibri" w:cs="Calibri"/>
          <w:sz w:val="24"/>
        </w:rPr>
        <w:t>C</w:t>
      </w:r>
      <w:r>
        <w:rPr>
          <w:rFonts w:ascii="Calibri" w:eastAsia="나눔고딕" w:hAnsi="Calibri" w:cs="Calibri"/>
          <w:sz w:val="24"/>
        </w:rPr>
        <w:t xml:space="preserve">hief of </w:t>
      </w:r>
      <w:r w:rsidR="00BE5B9C">
        <w:rPr>
          <w:rFonts w:ascii="Calibri" w:eastAsia="나눔고딕" w:hAnsi="Calibri" w:cs="Calibri"/>
          <w:sz w:val="24"/>
        </w:rPr>
        <w:t>S</w:t>
      </w:r>
      <w:r>
        <w:rPr>
          <w:rFonts w:ascii="Calibri" w:eastAsia="나눔고딕" w:hAnsi="Calibri" w:cs="Calibri"/>
          <w:sz w:val="24"/>
        </w:rPr>
        <w:t xml:space="preserve">taff or the Minister of National Defense </w:t>
      </w:r>
      <w:r>
        <w:rPr>
          <w:rFonts w:ascii="Calibri" w:eastAsia="나눔고딕" w:hAnsi="Calibri" w:cs="Calibri"/>
          <w:sz w:val="24"/>
        </w:rPr>
        <w:lastRenderedPageBreak/>
        <w:t>(</w:t>
      </w:r>
      <w:proofErr w:type="spellStart"/>
      <w:r>
        <w:rPr>
          <w:rFonts w:ascii="Calibri" w:eastAsia="나눔고딕" w:hAnsi="Calibri" w:cs="Calibri"/>
          <w:b/>
          <w:sz w:val="24"/>
        </w:rPr>
        <w:t>MinND</w:t>
      </w:r>
      <w:proofErr w:type="spellEnd"/>
      <w:r>
        <w:rPr>
          <w:rFonts w:ascii="Calibri" w:eastAsia="나눔고딕" w:hAnsi="Calibri" w:cs="Calibri"/>
          <w:sz w:val="24"/>
        </w:rPr>
        <w:t>).</w:t>
      </w:r>
      <w:r w:rsidR="0054430E" w:rsidRPr="00A57515">
        <w:rPr>
          <w:rFonts w:ascii="Calibri" w:eastAsia="나눔고딕" w:hAnsi="Calibri" w:cs="Calibri"/>
          <w:sz w:val="24"/>
        </w:rPr>
        <w:t xml:space="preserve"> </w:t>
      </w:r>
      <w:r w:rsidR="00A929AD">
        <w:rPr>
          <w:rFonts w:ascii="Calibri" w:eastAsia="나눔고딕" w:hAnsi="Calibri" w:cs="Calibri"/>
          <w:sz w:val="24"/>
        </w:rPr>
        <w:t>Though restricted largely, a nonjudicial lay officer still can be instated,</w:t>
      </w:r>
      <w:r w:rsidR="003B506E" w:rsidRPr="00AF70D5">
        <w:rPr>
          <w:rStyle w:val="a8"/>
          <w:rFonts w:ascii="Calibri" w:eastAsia="나눔고딕" w:hAnsi="Calibri" w:cs="Calibri"/>
          <w:sz w:val="24"/>
        </w:rPr>
        <w:footnoteReference w:id="88"/>
      </w:r>
      <w:r w:rsidR="00A929AD">
        <w:rPr>
          <w:rFonts w:ascii="Calibri" w:eastAsia="나눔고딕" w:hAnsi="Calibri" w:cs="Calibri"/>
          <w:sz w:val="24"/>
        </w:rPr>
        <w:t xml:space="preserve"> and a commander may alter the final ruling of a court; a sentence can be tailored by an administrative officer.</w:t>
      </w:r>
      <w:r w:rsidR="00A929AD" w:rsidRPr="00AF70D5">
        <w:rPr>
          <w:rStyle w:val="a8"/>
          <w:rFonts w:ascii="Calibri" w:eastAsia="나눔고딕" w:hAnsi="Calibri" w:cs="Calibri"/>
          <w:sz w:val="24"/>
        </w:rPr>
        <w:footnoteReference w:id="89"/>
      </w:r>
    </w:p>
    <w:p w:rsidR="00E246E4" w:rsidRDefault="00FF0333" w:rsidP="00E246E4">
      <w:pPr>
        <w:pStyle w:val="a6"/>
        <w:ind w:leftChars="0" w:left="760" w:firstLineChars="100" w:firstLine="226"/>
        <w:rPr>
          <w:rFonts w:ascii="Calibri" w:eastAsia="나눔고딕" w:hAnsi="Calibri" w:cs="Calibri"/>
          <w:b/>
          <w:sz w:val="24"/>
        </w:rPr>
      </w:pPr>
      <w:r>
        <w:rPr>
          <w:rFonts w:ascii="Calibri" w:eastAsia="나눔고딕" w:hAnsi="Calibri" w:cs="Calibri" w:hint="eastAsia"/>
          <w:sz w:val="24"/>
        </w:rPr>
        <w:t>A</w:t>
      </w:r>
      <w:r>
        <w:rPr>
          <w:rFonts w:ascii="Calibri" w:eastAsia="나눔고딕" w:hAnsi="Calibri" w:cs="Calibri"/>
          <w:sz w:val="24"/>
        </w:rPr>
        <w:t xml:space="preserve">s of 1 May, a bill to abolish the High </w:t>
      </w:r>
      <w:proofErr w:type="spellStart"/>
      <w:r>
        <w:rPr>
          <w:rFonts w:ascii="Calibri" w:eastAsia="나눔고딕" w:hAnsi="Calibri" w:cs="Calibri"/>
          <w:sz w:val="24"/>
        </w:rPr>
        <w:t>MCt</w:t>
      </w:r>
      <w:proofErr w:type="spellEnd"/>
      <w:r>
        <w:rPr>
          <w:rFonts w:ascii="Calibri" w:eastAsia="나눔고딕" w:hAnsi="Calibri" w:cs="Calibri"/>
          <w:sz w:val="24"/>
        </w:rPr>
        <w:t xml:space="preserve"> and reduce </w:t>
      </w:r>
      <w:r w:rsidR="00E246E4">
        <w:rPr>
          <w:rFonts w:ascii="Calibri" w:eastAsia="나눔고딕" w:hAnsi="Calibri" w:cs="Calibri"/>
          <w:sz w:val="24"/>
        </w:rPr>
        <w:t xml:space="preserve">General </w:t>
      </w:r>
      <w:proofErr w:type="spellStart"/>
      <w:r w:rsidR="00E246E4">
        <w:rPr>
          <w:rFonts w:ascii="Calibri" w:eastAsia="나눔고딕" w:hAnsi="Calibri" w:cs="Calibri"/>
          <w:sz w:val="24"/>
        </w:rPr>
        <w:t>MCts</w:t>
      </w:r>
      <w:proofErr w:type="spellEnd"/>
      <w:r w:rsidR="00E246E4">
        <w:rPr>
          <w:rFonts w:ascii="Calibri" w:eastAsia="나눔고딕" w:hAnsi="Calibri" w:cs="Calibri"/>
          <w:sz w:val="24"/>
        </w:rPr>
        <w:t xml:space="preserve"> to five and open judge positions for civilians is proposed.</w:t>
      </w:r>
      <w:r w:rsidR="00430C9A" w:rsidRPr="00AF70D5">
        <w:rPr>
          <w:rStyle w:val="a8"/>
          <w:rFonts w:ascii="Calibri" w:eastAsia="나눔고딕" w:hAnsi="Calibri" w:cs="Calibri"/>
          <w:sz w:val="24"/>
        </w:rPr>
        <w:footnoteReference w:id="90"/>
      </w:r>
      <w:r w:rsidR="00430C9A" w:rsidRPr="00AF70D5">
        <w:rPr>
          <w:rFonts w:ascii="Calibri" w:eastAsia="나눔고딕" w:hAnsi="Calibri" w:cs="Calibri"/>
          <w:sz w:val="24"/>
        </w:rPr>
        <w:t xml:space="preserve"> </w:t>
      </w:r>
      <w:r w:rsidR="00E246E4">
        <w:rPr>
          <w:rFonts w:ascii="Calibri" w:eastAsia="나눔고딕" w:hAnsi="Calibri" w:cs="Calibri"/>
          <w:sz w:val="24"/>
        </w:rPr>
        <w:t>Nonetheless, the opening of a position allows ‘revolving door’ for ex-military judicial officers. Hence, it is possible for the policy to reduce to a path for them to be rehired just like the professional counselors</w:t>
      </w:r>
      <w:r w:rsidR="00430C9A" w:rsidRPr="00AF70D5">
        <w:rPr>
          <w:rFonts w:ascii="Calibri" w:eastAsia="나눔고딕" w:hAnsi="Calibri" w:cs="Calibri"/>
          <w:sz w:val="24"/>
        </w:rPr>
        <w:t>.</w:t>
      </w:r>
      <w:r w:rsidR="00430C9A" w:rsidRPr="00AF70D5">
        <w:rPr>
          <w:rStyle w:val="a8"/>
          <w:rFonts w:ascii="Calibri" w:eastAsia="나눔고딕" w:hAnsi="Calibri" w:cs="Calibri"/>
          <w:sz w:val="24"/>
        </w:rPr>
        <w:footnoteReference w:id="91"/>
      </w:r>
      <w:r w:rsidR="00DF7354" w:rsidRPr="00AF70D5">
        <w:rPr>
          <w:rFonts w:ascii="Calibri" w:eastAsia="나눔고딕" w:hAnsi="Calibri" w:cs="Calibri"/>
          <w:sz w:val="24"/>
        </w:rPr>
        <w:t xml:space="preserve"> </w:t>
      </w:r>
      <w:r w:rsidR="00E246E4">
        <w:rPr>
          <w:rFonts w:ascii="Calibri" w:eastAsia="나눔고딕" w:hAnsi="Calibri" w:cs="Calibri"/>
          <w:sz w:val="24"/>
        </w:rPr>
        <w:t xml:space="preserve">Moreover, it seems hard to pass the Assembly as </w:t>
      </w:r>
      <w:r w:rsidR="00E246E4" w:rsidRPr="00E246E4">
        <w:rPr>
          <w:rFonts w:ascii="Calibri" w:eastAsia="나눔고딕" w:hAnsi="Calibri" w:cs="Calibri"/>
          <w:b/>
          <w:sz w:val="24"/>
        </w:rPr>
        <w:t>para. 1</w:t>
      </w:r>
      <w:r w:rsidR="00E005F6">
        <w:rPr>
          <w:rFonts w:ascii="Calibri" w:eastAsia="나눔고딕" w:hAnsi="Calibri" w:cs="Calibri"/>
          <w:b/>
          <w:sz w:val="24"/>
        </w:rPr>
        <w:t>3</w:t>
      </w:r>
      <w:r w:rsidR="00562D3A" w:rsidRPr="00562D3A">
        <w:rPr>
          <w:rFonts w:ascii="Calibri" w:eastAsia="나눔고딕" w:hAnsi="Calibri" w:cs="Calibri"/>
          <w:sz w:val="24"/>
        </w:rPr>
        <w:t>.</w:t>
      </w:r>
    </w:p>
    <w:p w:rsidR="00E246E4" w:rsidRPr="00E246E4" w:rsidRDefault="00E246E4" w:rsidP="00E246E4">
      <w:pPr>
        <w:rPr>
          <w:rFonts w:ascii="Calibri" w:eastAsia="나눔고딕" w:hAnsi="Calibri" w:cs="Calibri" w:hint="eastAsia"/>
          <w:sz w:val="24"/>
        </w:rPr>
      </w:pPr>
      <w:r>
        <w:rPr>
          <w:rFonts w:ascii="Calibri" w:eastAsia="나눔고딕" w:hAnsi="Calibri" w:cs="Calibri" w:hint="eastAsia"/>
          <w:sz w:val="24"/>
        </w:rPr>
        <w:t>T</w:t>
      </w:r>
      <w:r>
        <w:rPr>
          <w:rFonts w:ascii="Calibri" w:eastAsia="나눔고딕" w:hAnsi="Calibri" w:cs="Calibri"/>
          <w:sz w:val="24"/>
        </w:rPr>
        <w:t xml:space="preserve">he Government </w:t>
      </w:r>
      <w:r w:rsidR="00E26BE1">
        <w:rPr>
          <w:rFonts w:ascii="Calibri" w:eastAsia="나눔고딕" w:hAnsi="Calibri" w:cs="Calibri"/>
          <w:sz w:val="24"/>
        </w:rPr>
        <w:t>should please</w:t>
      </w:r>
      <w:r>
        <w:rPr>
          <w:rFonts w:ascii="Calibri" w:eastAsia="나눔고딕" w:hAnsi="Calibri" w:cs="Calibri"/>
          <w:sz w:val="24"/>
        </w:rPr>
        <w:t xml:space="preserve">: </w:t>
      </w:r>
    </w:p>
    <w:p w:rsidR="00DF7354" w:rsidRPr="00AF70D5" w:rsidRDefault="009B2B58" w:rsidP="00DF7354">
      <w:pPr>
        <w:pStyle w:val="a6"/>
        <w:numPr>
          <w:ilvl w:val="0"/>
          <w:numId w:val="5"/>
        </w:numPr>
        <w:ind w:leftChars="0"/>
        <w:rPr>
          <w:rFonts w:ascii="Calibri" w:eastAsia="나눔고딕" w:hAnsi="Calibri" w:cs="Calibri"/>
          <w:sz w:val="24"/>
        </w:rPr>
      </w:pPr>
      <w:r>
        <w:rPr>
          <w:rFonts w:ascii="Calibri" w:eastAsia="나눔고딕" w:hAnsi="Calibri" w:cs="Calibri" w:hint="eastAsia"/>
          <w:sz w:val="24"/>
        </w:rPr>
        <w:t>E</w:t>
      </w:r>
      <w:r>
        <w:rPr>
          <w:rFonts w:ascii="Calibri" w:eastAsia="나눔고딕" w:hAnsi="Calibri" w:cs="Calibri"/>
          <w:sz w:val="24"/>
        </w:rPr>
        <w:t xml:space="preserve">laborate the necessities for peacetime </w:t>
      </w:r>
      <w:proofErr w:type="spellStart"/>
      <w:r>
        <w:rPr>
          <w:rFonts w:ascii="Calibri" w:eastAsia="나눔고딕" w:hAnsi="Calibri" w:cs="Calibri"/>
          <w:sz w:val="24"/>
        </w:rPr>
        <w:t>MCt</w:t>
      </w:r>
      <w:proofErr w:type="spellEnd"/>
      <w:r>
        <w:rPr>
          <w:rFonts w:ascii="Calibri" w:eastAsia="나눔고딕" w:hAnsi="Calibri" w:cs="Calibri"/>
          <w:sz w:val="24"/>
        </w:rPr>
        <w:t xml:space="preserve"> with logical grounds</w:t>
      </w:r>
      <w:r w:rsidR="00DF7354" w:rsidRPr="00AF70D5">
        <w:rPr>
          <w:rFonts w:ascii="Calibri" w:eastAsia="나눔고딕" w:hAnsi="Calibri" w:cs="Calibri"/>
          <w:sz w:val="24"/>
        </w:rPr>
        <w:t>.</w:t>
      </w:r>
    </w:p>
    <w:p w:rsidR="009B2B58" w:rsidRDefault="00FA3C80" w:rsidP="00DF7354">
      <w:pPr>
        <w:pStyle w:val="a6"/>
        <w:numPr>
          <w:ilvl w:val="0"/>
          <w:numId w:val="5"/>
        </w:numPr>
        <w:ind w:leftChars="0"/>
        <w:rPr>
          <w:rFonts w:ascii="Calibri" w:eastAsia="나눔고딕" w:hAnsi="Calibri" w:cs="Calibri"/>
          <w:sz w:val="24"/>
        </w:rPr>
      </w:pPr>
      <w:r>
        <w:rPr>
          <w:rFonts w:ascii="Calibri" w:eastAsia="나눔고딕" w:hAnsi="Calibri" w:cs="Calibri"/>
          <w:sz w:val="24"/>
        </w:rPr>
        <w:t xml:space="preserve">Explain efforts made to ensure </w:t>
      </w:r>
      <w:r w:rsidR="006B7052">
        <w:rPr>
          <w:rFonts w:ascii="Calibri" w:eastAsia="나눔고딕" w:hAnsi="Calibri" w:cs="Calibri"/>
          <w:sz w:val="24"/>
        </w:rPr>
        <w:t xml:space="preserve">the </w:t>
      </w:r>
      <w:r>
        <w:rPr>
          <w:rFonts w:ascii="Calibri" w:eastAsia="나눔고딕" w:hAnsi="Calibri" w:cs="Calibri"/>
          <w:sz w:val="24"/>
        </w:rPr>
        <w:t xml:space="preserve">independence of military prosecutors as well as </w:t>
      </w:r>
      <w:proofErr w:type="spellStart"/>
      <w:r>
        <w:rPr>
          <w:rFonts w:ascii="Calibri" w:eastAsia="나눔고딕" w:hAnsi="Calibri" w:cs="Calibri"/>
          <w:sz w:val="24"/>
        </w:rPr>
        <w:t>MCts</w:t>
      </w:r>
      <w:proofErr w:type="spellEnd"/>
      <w:r>
        <w:rPr>
          <w:rFonts w:ascii="Calibri" w:eastAsia="나눔고딕" w:hAnsi="Calibri" w:cs="Calibri"/>
          <w:sz w:val="24"/>
        </w:rPr>
        <w:t>.</w:t>
      </w:r>
    </w:p>
    <w:p w:rsidR="00FA3C80" w:rsidRDefault="00FA3C80" w:rsidP="00DF7354">
      <w:pPr>
        <w:pStyle w:val="a6"/>
        <w:numPr>
          <w:ilvl w:val="0"/>
          <w:numId w:val="5"/>
        </w:numPr>
        <w:ind w:leftChars="0"/>
        <w:rPr>
          <w:rFonts w:ascii="Calibri" w:eastAsia="나눔고딕" w:hAnsi="Calibri" w:cs="Calibri"/>
          <w:sz w:val="24"/>
        </w:rPr>
      </w:pPr>
      <w:r>
        <w:rPr>
          <w:rFonts w:ascii="Calibri" w:eastAsia="나눔고딕" w:hAnsi="Calibri" w:cs="Calibri"/>
          <w:sz w:val="24"/>
        </w:rPr>
        <w:t>State ways to ensure fair and transparent procedures for military judge appointment.</w:t>
      </w:r>
    </w:p>
    <w:p w:rsidR="00E07B0B" w:rsidRPr="00467F74" w:rsidRDefault="00467F74" w:rsidP="00E05625">
      <w:pPr>
        <w:pStyle w:val="2"/>
        <w:numPr>
          <w:ilvl w:val="0"/>
          <w:numId w:val="39"/>
        </w:numPr>
        <w:rPr>
          <w:rFonts w:ascii="Calibri" w:eastAsia="나눔고딕" w:hAnsi="Calibri" w:cs="Calibri"/>
          <w:b/>
          <w:sz w:val="24"/>
        </w:rPr>
      </w:pPr>
      <w:bookmarkStart w:id="16" w:name="_Toc8687191"/>
      <w:r w:rsidRPr="00467F74">
        <w:rPr>
          <w:rFonts w:ascii="Calibri" w:eastAsia="나눔고딕" w:hAnsi="Calibri" w:cs="Calibri"/>
          <w:b/>
          <w:sz w:val="24"/>
        </w:rPr>
        <w:t>Arbitrary Detention</w:t>
      </w:r>
      <w:r>
        <w:rPr>
          <w:rFonts w:ascii="Calibri" w:eastAsia="나눔고딕" w:hAnsi="Calibri" w:cs="Calibri"/>
          <w:b/>
          <w:sz w:val="24"/>
        </w:rPr>
        <w:t xml:space="preserve"> </w:t>
      </w:r>
      <w:r w:rsidR="00E07B0B" w:rsidRPr="00467F74">
        <w:rPr>
          <w:rFonts w:ascii="Calibri" w:eastAsia="나눔고딕" w:hAnsi="Calibri" w:cs="Calibri"/>
          <w:sz w:val="24"/>
        </w:rPr>
        <w:t>(</w:t>
      </w:r>
      <w:r w:rsidR="006F2411" w:rsidRPr="00467F74">
        <w:rPr>
          <w:rFonts w:ascii="Calibri" w:eastAsia="나눔고딕" w:hAnsi="Calibri" w:cs="Calibri"/>
          <w:sz w:val="22"/>
        </w:rPr>
        <w:t xml:space="preserve">op. cit. </w:t>
      </w:r>
      <w:r w:rsidRPr="00467F74">
        <w:rPr>
          <w:rFonts w:ascii="Calibri" w:eastAsia="나눔고딕" w:hAnsi="Calibri" w:cs="Calibri"/>
          <w:sz w:val="24"/>
        </w:rPr>
        <w:t>para.</w:t>
      </w:r>
      <w:r w:rsidR="00E07B0B" w:rsidRPr="00467F74">
        <w:rPr>
          <w:rFonts w:ascii="Calibri" w:eastAsia="나눔고딕" w:hAnsi="Calibri" w:cs="Calibri"/>
          <w:sz w:val="24"/>
        </w:rPr>
        <w:t xml:space="preserve"> 36 (e)</w:t>
      </w:r>
      <w:r w:rsidRPr="00467F74">
        <w:rPr>
          <w:rFonts w:ascii="Calibri" w:eastAsia="나눔고딕" w:hAnsi="Calibri" w:cs="Calibri"/>
          <w:sz w:val="24"/>
        </w:rPr>
        <w:t>: art.9</w:t>
      </w:r>
      <w:r w:rsidR="00E07B0B" w:rsidRPr="00467F74">
        <w:rPr>
          <w:rFonts w:ascii="Calibri" w:eastAsia="나눔고딕" w:hAnsi="Calibri" w:cs="Calibri"/>
          <w:sz w:val="24"/>
        </w:rPr>
        <w:t>)</w:t>
      </w:r>
      <w:r w:rsidR="00E07B0B" w:rsidRPr="00467F74">
        <w:rPr>
          <w:rStyle w:val="a8"/>
          <w:rFonts w:ascii="Calibri" w:eastAsia="나눔고딕" w:hAnsi="Calibri" w:cs="Calibri"/>
          <w:sz w:val="24"/>
        </w:rPr>
        <w:footnoteReference w:id="92"/>
      </w:r>
      <w:bookmarkEnd w:id="16"/>
    </w:p>
    <w:p w:rsidR="00DF7FDE" w:rsidRPr="00AF70D5" w:rsidRDefault="00467F74" w:rsidP="0049352C">
      <w:pPr>
        <w:pStyle w:val="a6"/>
        <w:numPr>
          <w:ilvl w:val="0"/>
          <w:numId w:val="29"/>
        </w:numPr>
        <w:ind w:leftChars="0"/>
        <w:rPr>
          <w:rFonts w:ascii="Calibri" w:eastAsia="나눔고딕" w:hAnsi="Calibri" w:cs="Calibri"/>
          <w:sz w:val="24"/>
        </w:rPr>
      </w:pPr>
      <w:r>
        <w:rPr>
          <w:rFonts w:ascii="Calibri" w:eastAsia="나눔고딕" w:hAnsi="Calibri" w:cs="Calibri" w:hint="eastAsia"/>
          <w:sz w:val="24"/>
        </w:rPr>
        <w:t>M</w:t>
      </w:r>
      <w:r>
        <w:rPr>
          <w:rFonts w:ascii="Calibri" w:eastAsia="나눔고딕" w:hAnsi="Calibri" w:cs="Calibri"/>
          <w:sz w:val="24"/>
        </w:rPr>
        <w:t>ilitary Guardhouse</w:t>
      </w:r>
    </w:p>
    <w:p w:rsidR="00E70D4D" w:rsidRPr="004E6CE9" w:rsidRDefault="00467F74" w:rsidP="00E70D4D">
      <w:pPr>
        <w:spacing w:after="0"/>
        <w:ind w:left="800" w:firstLineChars="100" w:firstLine="226"/>
        <w:rPr>
          <w:rFonts w:ascii="Calibri" w:eastAsia="나눔고딕" w:hAnsi="Calibri" w:cs="Calibri" w:hint="eastAsia"/>
          <w:sz w:val="24"/>
          <w:szCs w:val="20"/>
        </w:rPr>
      </w:pPr>
      <w:r>
        <w:rPr>
          <w:rFonts w:ascii="Calibri" w:eastAsia="나눔고딕" w:hAnsi="Calibri" w:cs="Calibri"/>
          <w:sz w:val="24"/>
        </w:rPr>
        <w:t>Ever since 1896 according to art. 57 of the &lt;Military Personnel Management Act (</w:t>
      </w:r>
      <w:r w:rsidRPr="00467F74">
        <w:rPr>
          <w:rFonts w:ascii="Calibri" w:eastAsia="나눔고딕" w:hAnsi="Calibri" w:cs="Calibri"/>
          <w:b/>
          <w:sz w:val="24"/>
        </w:rPr>
        <w:t>MPMA</w:t>
      </w:r>
      <w:r>
        <w:rPr>
          <w:rFonts w:ascii="Calibri" w:eastAsia="나눔고딕" w:hAnsi="Calibri" w:cs="Calibri"/>
          <w:sz w:val="24"/>
        </w:rPr>
        <w:t>)&gt;, a commander may detain a conscript up</w:t>
      </w:r>
      <w:r w:rsidR="00DF351D">
        <w:rPr>
          <w:rFonts w:ascii="Calibri" w:eastAsia="나눔고딕" w:hAnsi="Calibri" w:cs="Calibri"/>
          <w:sz w:val="24"/>
        </w:rPr>
        <w:t xml:space="preserve"> </w:t>
      </w:r>
      <w:r>
        <w:rPr>
          <w:rFonts w:ascii="Calibri" w:eastAsia="나눔고딕" w:hAnsi="Calibri" w:cs="Calibri"/>
          <w:sz w:val="24"/>
        </w:rPr>
        <w:t xml:space="preserve">to 15 days per disposal without a warrant issued by </w:t>
      </w:r>
      <w:r>
        <w:rPr>
          <w:rFonts w:ascii="Calibri" w:eastAsia="나눔고딕" w:hAnsi="Calibri" w:cs="Calibri"/>
          <w:sz w:val="24"/>
        </w:rPr>
        <w:lastRenderedPageBreak/>
        <w:t>a judge</w:t>
      </w:r>
      <w:r w:rsidR="00DF7FDE" w:rsidRPr="00AF70D5">
        <w:rPr>
          <w:rFonts w:ascii="Calibri" w:eastAsia="나눔고딕" w:hAnsi="Calibri" w:cs="Calibri"/>
          <w:sz w:val="24"/>
        </w:rPr>
        <w:t>.</w:t>
      </w:r>
      <w:r w:rsidR="00DF7FDE" w:rsidRPr="00AF70D5">
        <w:rPr>
          <w:rStyle w:val="a8"/>
          <w:rFonts w:ascii="Calibri" w:eastAsia="나눔고딕" w:hAnsi="Calibri" w:cs="Calibri"/>
          <w:sz w:val="24"/>
        </w:rPr>
        <w:footnoteReference w:id="93"/>
      </w:r>
      <w:r w:rsidR="00DF7FDE" w:rsidRPr="00AF70D5">
        <w:rPr>
          <w:rFonts w:ascii="Calibri" w:eastAsia="나눔고딕" w:hAnsi="Calibri" w:cs="Calibri"/>
          <w:sz w:val="24"/>
        </w:rPr>
        <w:t xml:space="preserve"> </w:t>
      </w:r>
      <w:r>
        <w:rPr>
          <w:rFonts w:ascii="Calibri" w:eastAsia="나눔고딕" w:hAnsi="Calibri" w:cs="Calibri"/>
          <w:sz w:val="24"/>
        </w:rPr>
        <w:t>Though it is decreasing,</w:t>
      </w:r>
      <w:r w:rsidRPr="00AF70D5">
        <w:rPr>
          <w:rStyle w:val="a8"/>
          <w:rFonts w:ascii="Calibri" w:eastAsia="나눔고딕" w:hAnsi="Calibri" w:cs="Calibri"/>
          <w:sz w:val="24"/>
        </w:rPr>
        <w:footnoteReference w:id="94"/>
      </w:r>
      <w:r w:rsidRPr="00AF70D5">
        <w:rPr>
          <w:rFonts w:ascii="Calibri" w:eastAsia="나눔고딕" w:hAnsi="Calibri" w:cs="Calibri"/>
          <w:sz w:val="24"/>
        </w:rPr>
        <w:t xml:space="preserve"> </w:t>
      </w:r>
      <w:r>
        <w:rPr>
          <w:rFonts w:ascii="Calibri" w:eastAsia="나눔고딕" w:hAnsi="Calibri" w:cs="Calibri"/>
          <w:sz w:val="24"/>
        </w:rPr>
        <w:t xml:space="preserve">still, about 10 thousand are captured arbitrarily. </w:t>
      </w:r>
      <w:r w:rsidR="0028795F">
        <w:rPr>
          <w:rFonts w:ascii="Calibri" w:eastAsia="나눔고딕" w:hAnsi="Calibri" w:cs="Calibri"/>
          <w:sz w:val="24"/>
        </w:rPr>
        <w:t>Meanwhile, the MND plans to abolish this,</w:t>
      </w:r>
      <w:r w:rsidR="0028795F" w:rsidRPr="00AF70D5">
        <w:rPr>
          <w:rStyle w:val="a8"/>
          <w:rFonts w:ascii="Calibri" w:eastAsia="나눔고딕" w:hAnsi="Calibri" w:cs="Calibri"/>
          <w:sz w:val="24"/>
          <w:szCs w:val="20"/>
        </w:rPr>
        <w:footnoteReference w:id="95"/>
      </w:r>
      <w:r w:rsidR="0028795F">
        <w:rPr>
          <w:rFonts w:ascii="Calibri" w:eastAsia="나눔고딕" w:hAnsi="Calibri" w:cs="Calibri"/>
          <w:sz w:val="24"/>
        </w:rPr>
        <w:t xml:space="preserve"> and an amendment is pending before the Assembly</w:t>
      </w:r>
      <w:r w:rsidR="0028795F" w:rsidRPr="00AF70D5">
        <w:rPr>
          <w:rStyle w:val="a8"/>
          <w:rFonts w:ascii="Calibri" w:eastAsia="나눔고딕" w:hAnsi="Calibri" w:cs="Calibri"/>
          <w:sz w:val="24"/>
          <w:szCs w:val="20"/>
        </w:rPr>
        <w:footnoteReference w:id="96"/>
      </w:r>
      <w:r w:rsidR="0028795F">
        <w:rPr>
          <w:rFonts w:ascii="Calibri" w:eastAsia="나눔고딕" w:hAnsi="Calibri" w:cs="Calibri"/>
          <w:sz w:val="24"/>
        </w:rPr>
        <w:t xml:space="preserve"> </w:t>
      </w:r>
      <w:r w:rsidR="006B7052">
        <w:rPr>
          <w:rFonts w:ascii="Calibri" w:eastAsia="나눔고딕" w:hAnsi="Calibri" w:cs="Calibri"/>
          <w:sz w:val="24"/>
        </w:rPr>
        <w:t>al</w:t>
      </w:r>
      <w:r w:rsidR="0028795F">
        <w:rPr>
          <w:rFonts w:ascii="Calibri" w:eastAsia="나눔고딕" w:hAnsi="Calibri" w:cs="Calibri"/>
          <w:sz w:val="24"/>
        </w:rPr>
        <w:t xml:space="preserve">though its passage seems difficult due to </w:t>
      </w:r>
      <w:r w:rsidR="006B7052">
        <w:rPr>
          <w:rFonts w:ascii="Calibri" w:eastAsia="나눔고딕" w:hAnsi="Calibri" w:cs="Calibri"/>
          <w:sz w:val="24"/>
        </w:rPr>
        <w:t xml:space="preserve">the </w:t>
      </w:r>
      <w:r w:rsidR="0028795F">
        <w:rPr>
          <w:rFonts w:ascii="Calibri" w:eastAsia="나눔고딕" w:hAnsi="Calibri" w:cs="Calibri"/>
          <w:sz w:val="24"/>
        </w:rPr>
        <w:t>opposition of a conservative opposition party.</w:t>
      </w:r>
      <w:r w:rsidR="0028795F" w:rsidRPr="00AF70D5">
        <w:rPr>
          <w:rStyle w:val="a8"/>
          <w:rFonts w:ascii="Calibri" w:eastAsia="나눔고딕" w:hAnsi="Calibri" w:cs="Calibri"/>
          <w:sz w:val="24"/>
          <w:szCs w:val="20"/>
        </w:rPr>
        <w:footnoteReference w:id="97"/>
      </w:r>
      <w:r w:rsidR="0028795F">
        <w:rPr>
          <w:rFonts w:ascii="Calibri" w:eastAsia="나눔고딕" w:hAnsi="Calibri" w:cs="Calibri"/>
          <w:sz w:val="24"/>
        </w:rPr>
        <w:t xml:space="preserve"> Additionally, three constitutional appeals show no progress</w:t>
      </w:r>
      <w:r w:rsidR="00DF7FDE" w:rsidRPr="00AF70D5">
        <w:rPr>
          <w:rFonts w:ascii="Calibri" w:eastAsia="나눔고딕" w:hAnsi="Calibri" w:cs="Calibri"/>
          <w:sz w:val="24"/>
          <w:szCs w:val="20"/>
        </w:rPr>
        <w:t>.</w:t>
      </w:r>
      <w:r w:rsidR="00DF7FDE" w:rsidRPr="00AF70D5">
        <w:rPr>
          <w:rStyle w:val="a8"/>
          <w:rFonts w:ascii="Calibri" w:eastAsia="나눔고딕" w:hAnsi="Calibri" w:cs="Calibri"/>
          <w:sz w:val="24"/>
          <w:szCs w:val="20"/>
        </w:rPr>
        <w:footnoteReference w:id="98"/>
      </w:r>
      <w:r w:rsidR="00DF7FDE" w:rsidRPr="00AF70D5">
        <w:rPr>
          <w:rFonts w:ascii="Calibri" w:eastAsia="나눔고딕" w:hAnsi="Calibri" w:cs="Calibri"/>
          <w:sz w:val="24"/>
          <w:szCs w:val="20"/>
        </w:rPr>
        <w:t xml:space="preserve"> </w:t>
      </w:r>
      <w:r w:rsidR="0028795F">
        <w:rPr>
          <w:rFonts w:ascii="Calibri" w:eastAsia="나눔고딕" w:hAnsi="Calibri" w:cs="Calibri"/>
          <w:sz w:val="24"/>
          <w:szCs w:val="20"/>
        </w:rPr>
        <w:t xml:space="preserve">Besides, </w:t>
      </w:r>
      <w:r w:rsidR="004E6CE9">
        <w:rPr>
          <w:rFonts w:ascii="Calibri" w:eastAsia="나눔고딕" w:hAnsi="Calibri" w:cs="Calibri"/>
          <w:sz w:val="24"/>
          <w:szCs w:val="20"/>
        </w:rPr>
        <w:t>executives are not subject to this; it is another discrimination</w:t>
      </w:r>
      <w:r w:rsidR="001D5387">
        <w:rPr>
          <w:rFonts w:ascii="Calibri" w:eastAsia="나눔고딕" w:hAnsi="Calibri" w:cs="Calibri"/>
          <w:sz w:val="24"/>
          <w:szCs w:val="20"/>
        </w:rPr>
        <w:t xml:space="preserve"> violating art. 16 and 26</w:t>
      </w:r>
      <w:r w:rsidR="00976653">
        <w:rPr>
          <w:rFonts w:ascii="Calibri" w:eastAsia="나눔고딕" w:hAnsi="Calibri" w:cs="Calibri"/>
          <w:sz w:val="24"/>
          <w:szCs w:val="20"/>
        </w:rPr>
        <w:t xml:space="preserve"> of the Covenant</w:t>
      </w:r>
      <w:r w:rsidR="004E6CE9">
        <w:rPr>
          <w:rFonts w:ascii="Calibri" w:eastAsia="나눔고딕" w:hAnsi="Calibri" w:cs="Calibri"/>
          <w:sz w:val="24"/>
          <w:szCs w:val="20"/>
        </w:rPr>
        <w:t>.</w:t>
      </w:r>
    </w:p>
    <w:tbl>
      <w:tblPr>
        <w:tblStyle w:val="aa"/>
        <w:tblW w:w="5000" w:type="pct"/>
        <w:tblLook w:val="04A0" w:firstRow="1" w:lastRow="0" w:firstColumn="1" w:lastColumn="0" w:noHBand="0" w:noVBand="1"/>
      </w:tblPr>
      <w:tblGrid>
        <w:gridCol w:w="9736"/>
      </w:tblGrid>
      <w:tr w:rsidR="00EE09F4" w:rsidRPr="00AF70D5" w:rsidTr="00E85B2B">
        <w:tc>
          <w:tcPr>
            <w:tcW w:w="5000" w:type="pct"/>
          </w:tcPr>
          <w:p w:rsidR="00D53E5C" w:rsidRPr="00AF70D5" w:rsidRDefault="001D5387" w:rsidP="00D53E5C">
            <w:pPr>
              <w:rPr>
                <w:rFonts w:ascii="Calibri" w:eastAsia="나눔고딕" w:hAnsi="Calibri" w:cs="Calibri" w:hint="eastAsia"/>
                <w:b/>
                <w:sz w:val="24"/>
                <w:szCs w:val="20"/>
              </w:rPr>
            </w:pPr>
            <w:r>
              <w:rPr>
                <w:rFonts w:ascii="Calibri" w:eastAsia="나눔고딕" w:hAnsi="Calibri" w:cs="Calibri" w:hint="eastAsia"/>
                <w:b/>
                <w:sz w:val="24"/>
                <w:szCs w:val="20"/>
              </w:rPr>
              <w:t>A</w:t>
            </w:r>
            <w:r>
              <w:rPr>
                <w:rFonts w:ascii="Calibri" w:eastAsia="나눔고딕" w:hAnsi="Calibri" w:cs="Calibri"/>
                <w:b/>
                <w:sz w:val="24"/>
                <w:szCs w:val="20"/>
              </w:rPr>
              <w:t>nother step</w:t>
            </w:r>
          </w:p>
          <w:p w:rsidR="00EE09F4" w:rsidRPr="00AF70D5" w:rsidRDefault="00976653" w:rsidP="00976653">
            <w:pPr>
              <w:ind w:firstLineChars="100" w:firstLine="226"/>
              <w:rPr>
                <w:rFonts w:ascii="Calibri" w:eastAsia="나눔고딕" w:hAnsi="Calibri" w:cs="Calibri"/>
                <w:sz w:val="24"/>
                <w:szCs w:val="20"/>
              </w:rPr>
            </w:pPr>
            <w:r>
              <w:rPr>
                <w:rFonts w:ascii="Calibri" w:eastAsia="나눔고딕" w:hAnsi="Calibri" w:cs="Calibri" w:hint="eastAsia"/>
                <w:sz w:val="24"/>
                <w:szCs w:val="20"/>
              </w:rPr>
              <w:t>T</w:t>
            </w:r>
            <w:r>
              <w:rPr>
                <w:rFonts w:ascii="Calibri" w:eastAsia="나눔고딕" w:hAnsi="Calibri" w:cs="Calibri"/>
                <w:sz w:val="24"/>
                <w:szCs w:val="20"/>
              </w:rPr>
              <w:t>he guardhouse is utilized as a facility to detain prisoners on trial, too, which violates art. 10 of the Covenant. Plus, if it is to be nullified, then there are not enough places to house them.</w:t>
            </w:r>
          </w:p>
        </w:tc>
      </w:tr>
    </w:tbl>
    <w:p w:rsidR="00EE09F4" w:rsidRPr="00AF70D5" w:rsidRDefault="00EE09F4" w:rsidP="00EE09F4">
      <w:pPr>
        <w:pStyle w:val="a3"/>
        <w:rPr>
          <w:rFonts w:ascii="Calibri" w:hAnsi="Calibri" w:cs="Calibri"/>
          <w:sz w:val="24"/>
        </w:rPr>
      </w:pPr>
    </w:p>
    <w:p w:rsidR="00DF7FDE" w:rsidRPr="00AF70D5" w:rsidRDefault="00976653" w:rsidP="0049352C">
      <w:pPr>
        <w:pStyle w:val="a6"/>
        <w:numPr>
          <w:ilvl w:val="0"/>
          <w:numId w:val="29"/>
        </w:numPr>
        <w:ind w:leftChars="0"/>
        <w:rPr>
          <w:rFonts w:ascii="Calibri" w:eastAsia="나눔고딕" w:hAnsi="Calibri" w:cs="Calibri"/>
          <w:sz w:val="24"/>
        </w:rPr>
      </w:pPr>
      <w:r>
        <w:rPr>
          <w:rFonts w:ascii="Calibri" w:eastAsia="나눔고딕" w:hAnsi="Calibri" w:cs="Calibri" w:hint="eastAsia"/>
          <w:sz w:val="24"/>
        </w:rPr>
        <w:t>T</w:t>
      </w:r>
      <w:r>
        <w:rPr>
          <w:rFonts w:ascii="Calibri" w:eastAsia="나눔고딕" w:hAnsi="Calibri" w:cs="Calibri"/>
          <w:sz w:val="24"/>
        </w:rPr>
        <w:t xml:space="preserve">orture and Double Jeopardy </w:t>
      </w:r>
    </w:p>
    <w:p w:rsidR="006E611A" w:rsidRPr="00AF70D5" w:rsidRDefault="001B67F4" w:rsidP="004D791C">
      <w:pPr>
        <w:ind w:left="800" w:firstLineChars="100" w:firstLine="226"/>
        <w:rPr>
          <w:rFonts w:ascii="Calibri" w:eastAsia="나눔고딕" w:hAnsi="Calibri" w:cs="Calibri"/>
          <w:sz w:val="24"/>
          <w:szCs w:val="20"/>
        </w:rPr>
      </w:pPr>
      <w:r>
        <w:rPr>
          <w:rFonts w:ascii="Calibri" w:eastAsia="나눔고딕" w:hAnsi="Calibri" w:cs="Calibri" w:hint="eastAsia"/>
          <w:sz w:val="24"/>
          <w:szCs w:val="20"/>
        </w:rPr>
        <w:t>F</w:t>
      </w:r>
      <w:r>
        <w:rPr>
          <w:rFonts w:ascii="Calibri" w:eastAsia="나눔고딕" w:hAnsi="Calibri" w:cs="Calibri"/>
          <w:sz w:val="24"/>
          <w:szCs w:val="20"/>
        </w:rPr>
        <w:t xml:space="preserve">urthermore, as the amendment brings ‘Military Discipline Training’ back as a replacement, it is worrisome to have pejoration of adding torture to arbitrary detention. </w:t>
      </w:r>
      <w:r w:rsidR="002B25B5">
        <w:rPr>
          <w:rFonts w:ascii="Calibri" w:eastAsia="나눔고딕" w:hAnsi="Calibri" w:cs="Calibri"/>
          <w:sz w:val="24"/>
          <w:szCs w:val="20"/>
        </w:rPr>
        <w:t xml:space="preserve">It is highly likely to violate not only art. 9 but also 7 and 10. Of course, the vice-Minister explains that it will consist of ‘educational </w:t>
      </w:r>
      <w:r w:rsidR="002B5BFC">
        <w:rPr>
          <w:rFonts w:ascii="Calibri" w:eastAsia="나눔고딕" w:hAnsi="Calibri" w:cs="Calibri"/>
          <w:sz w:val="24"/>
          <w:szCs w:val="20"/>
        </w:rPr>
        <w:t>activities</w:t>
      </w:r>
      <w:r w:rsidR="00DF7FDE" w:rsidRPr="00AF70D5">
        <w:rPr>
          <w:rFonts w:ascii="Calibri" w:eastAsia="나눔고딕" w:hAnsi="Calibri" w:cs="Calibri"/>
          <w:sz w:val="24"/>
          <w:szCs w:val="20"/>
        </w:rPr>
        <w:t>.</w:t>
      </w:r>
      <w:r w:rsidR="00DF7FDE" w:rsidRPr="00AF70D5">
        <w:rPr>
          <w:rStyle w:val="a8"/>
          <w:rFonts w:ascii="Calibri" w:eastAsia="나눔고딕" w:hAnsi="Calibri" w:cs="Calibri"/>
          <w:sz w:val="24"/>
          <w:szCs w:val="20"/>
        </w:rPr>
        <w:footnoteReference w:id="99"/>
      </w:r>
      <w:r w:rsidR="00DF7FDE" w:rsidRPr="00AF70D5">
        <w:rPr>
          <w:rFonts w:ascii="Calibri" w:eastAsia="나눔고딕" w:hAnsi="Calibri" w:cs="Calibri"/>
          <w:sz w:val="24"/>
          <w:szCs w:val="20"/>
        </w:rPr>
        <w:t xml:space="preserve"> </w:t>
      </w:r>
      <w:r w:rsidR="002B25B5">
        <w:rPr>
          <w:rFonts w:ascii="Calibri" w:eastAsia="나눔고딕" w:hAnsi="Calibri" w:cs="Calibri"/>
          <w:sz w:val="24"/>
          <w:szCs w:val="20"/>
        </w:rPr>
        <w:t>However, in 2017, according to a field visit of the Center, the NPA’s Discipline Center (</w:t>
      </w:r>
      <w:r w:rsidR="002B25B5">
        <w:rPr>
          <w:rFonts w:ascii="Calibri" w:eastAsia="나눔고딕" w:hAnsi="Calibri" w:cs="Calibri"/>
          <w:b/>
          <w:sz w:val="24"/>
          <w:szCs w:val="20"/>
        </w:rPr>
        <w:t>footnote 40</w:t>
      </w:r>
      <w:r w:rsidR="002B25B5">
        <w:rPr>
          <w:rFonts w:ascii="Calibri" w:eastAsia="나눔고딕" w:hAnsi="Calibri" w:cs="Calibri"/>
          <w:sz w:val="24"/>
          <w:szCs w:val="20"/>
        </w:rPr>
        <w:t>) committed varying sorts of tortures. In brief, it is likely to deteriorate at any time as it is under arbitrary decision and instruction of a commander as ever. In fact, each force has regulations already, but violation cases have been discovered</w:t>
      </w:r>
      <w:r w:rsidR="00DF7FDE" w:rsidRPr="00AF70D5">
        <w:rPr>
          <w:rFonts w:ascii="Calibri" w:eastAsia="나눔고딕" w:hAnsi="Calibri" w:cs="Calibri"/>
          <w:sz w:val="24"/>
        </w:rPr>
        <w:t>.</w:t>
      </w:r>
      <w:r w:rsidR="00DF7FDE" w:rsidRPr="00AF70D5">
        <w:rPr>
          <w:rStyle w:val="a8"/>
          <w:rFonts w:ascii="Calibri" w:eastAsia="나눔고딕" w:hAnsi="Calibri" w:cs="Calibri"/>
          <w:sz w:val="24"/>
        </w:rPr>
        <w:footnoteReference w:id="100"/>
      </w:r>
      <w:r w:rsidR="00DF7FDE" w:rsidRPr="00AF70D5">
        <w:rPr>
          <w:rFonts w:ascii="Calibri" w:eastAsia="나눔고딕" w:hAnsi="Calibri" w:cs="Calibri"/>
          <w:sz w:val="24"/>
        </w:rPr>
        <w:t xml:space="preserve"> </w:t>
      </w:r>
      <w:r w:rsidR="002B25B5">
        <w:rPr>
          <w:rFonts w:ascii="Calibri" w:eastAsia="나눔고딕" w:hAnsi="Calibri" w:cs="Calibri"/>
          <w:sz w:val="24"/>
        </w:rPr>
        <w:t xml:space="preserve">Also, </w:t>
      </w:r>
      <w:r w:rsidR="00F8764C">
        <w:rPr>
          <w:rFonts w:ascii="Calibri" w:eastAsia="나눔고딕" w:hAnsi="Calibri" w:cs="Calibri"/>
          <w:sz w:val="24"/>
        </w:rPr>
        <w:t xml:space="preserve">it does not include the term of education like the guardhouse, it is </w:t>
      </w:r>
      <w:r w:rsidR="00F8764C">
        <w:rPr>
          <w:rFonts w:ascii="Calibri" w:eastAsia="나눔고딕" w:hAnsi="Calibri" w:cs="Calibri"/>
          <w:sz w:val="24"/>
        </w:rPr>
        <w:lastRenderedPageBreak/>
        <w:t>double jeopardy as it extends the service term.</w:t>
      </w:r>
      <w:r w:rsidR="006E611A" w:rsidRPr="00AF70D5">
        <w:rPr>
          <w:rStyle w:val="a8"/>
          <w:rFonts w:ascii="Calibri" w:eastAsia="나눔고딕" w:hAnsi="Calibri" w:cs="Calibri"/>
          <w:sz w:val="24"/>
          <w:szCs w:val="20"/>
        </w:rPr>
        <w:footnoteReference w:id="101"/>
      </w:r>
      <w:r w:rsidR="006E611A" w:rsidRPr="00AF70D5">
        <w:rPr>
          <w:rFonts w:ascii="Calibri" w:eastAsia="나눔고딕" w:hAnsi="Calibri" w:cs="Calibri"/>
          <w:sz w:val="24"/>
          <w:szCs w:val="20"/>
        </w:rPr>
        <w:t xml:space="preserve"> </w:t>
      </w:r>
      <w:r w:rsidR="004D791C">
        <w:rPr>
          <w:rFonts w:ascii="Calibri" w:eastAsia="나눔고딕" w:hAnsi="Calibri" w:cs="Calibri"/>
          <w:sz w:val="24"/>
          <w:szCs w:val="20"/>
        </w:rPr>
        <w:t>For these reasons, the NHRCK expressed concerns as well in 2018.</w:t>
      </w:r>
      <w:r w:rsidR="006E611A" w:rsidRPr="00AF70D5">
        <w:rPr>
          <w:rStyle w:val="a8"/>
          <w:rFonts w:ascii="Calibri" w:eastAsia="나눔고딕" w:hAnsi="Calibri" w:cs="Calibri"/>
          <w:sz w:val="24"/>
          <w:szCs w:val="20"/>
        </w:rPr>
        <w:footnoteReference w:id="102"/>
      </w:r>
      <w:r w:rsidR="00F54167" w:rsidRPr="00AF70D5">
        <w:rPr>
          <w:rFonts w:ascii="Calibri" w:eastAsia="나눔고딕" w:hAnsi="Calibri" w:cs="Calibri"/>
          <w:sz w:val="24"/>
          <w:szCs w:val="20"/>
        </w:rPr>
        <w:t xml:space="preserve"> </w:t>
      </w:r>
    </w:p>
    <w:p w:rsidR="006E611A" w:rsidRPr="00AF70D5" w:rsidRDefault="007E0A54" w:rsidP="0049352C">
      <w:pPr>
        <w:pStyle w:val="a6"/>
        <w:numPr>
          <w:ilvl w:val="0"/>
          <w:numId w:val="29"/>
        </w:numPr>
        <w:ind w:leftChars="0"/>
        <w:rPr>
          <w:rFonts w:ascii="Calibri" w:eastAsia="나눔고딕" w:hAnsi="Calibri" w:cs="Calibri"/>
          <w:sz w:val="24"/>
        </w:rPr>
      </w:pPr>
      <w:r>
        <w:rPr>
          <w:rFonts w:ascii="Calibri" w:eastAsia="나눔고딕" w:hAnsi="Calibri" w:cs="Calibri" w:hint="eastAsia"/>
          <w:sz w:val="24"/>
        </w:rPr>
        <w:t>A</w:t>
      </w:r>
      <w:r>
        <w:rPr>
          <w:rFonts w:ascii="Calibri" w:eastAsia="나눔고딕" w:hAnsi="Calibri" w:cs="Calibri"/>
          <w:sz w:val="24"/>
        </w:rPr>
        <w:t xml:space="preserve">ssisting </w:t>
      </w:r>
      <w:r>
        <w:rPr>
          <w:rFonts w:ascii="Calibri" w:eastAsia="나눔고딕" w:hAnsi="Calibri" w:cs="Calibri" w:hint="eastAsia"/>
          <w:sz w:val="24"/>
        </w:rPr>
        <w:t>I</w:t>
      </w:r>
      <w:r>
        <w:rPr>
          <w:rFonts w:ascii="Calibri" w:eastAsia="나눔고딕" w:hAnsi="Calibri" w:cs="Calibri"/>
          <w:sz w:val="24"/>
        </w:rPr>
        <w:t>mpunity</w:t>
      </w:r>
    </w:p>
    <w:p w:rsidR="007E0A54" w:rsidRDefault="007E0A54" w:rsidP="00EE09F4">
      <w:pPr>
        <w:ind w:left="800" w:firstLineChars="100" w:firstLine="226"/>
        <w:rPr>
          <w:rFonts w:ascii="Calibri" w:eastAsia="나눔고딕" w:hAnsi="Calibri" w:cs="Calibri"/>
          <w:sz w:val="24"/>
          <w:szCs w:val="18"/>
        </w:rPr>
      </w:pPr>
      <w:r>
        <w:rPr>
          <w:rFonts w:ascii="Calibri" w:eastAsia="나눔고딕" w:hAnsi="Calibri" w:cs="Calibri"/>
          <w:sz w:val="24"/>
          <w:szCs w:val="18"/>
        </w:rPr>
        <w:t xml:space="preserve">Lastly, guardhouse detention is often taken advantage of as a charade of </w:t>
      </w:r>
      <w:r w:rsidR="006B7052">
        <w:rPr>
          <w:rFonts w:ascii="Calibri" w:eastAsia="나눔고딕" w:hAnsi="Calibri" w:cs="Calibri"/>
          <w:sz w:val="24"/>
          <w:szCs w:val="18"/>
        </w:rPr>
        <w:t xml:space="preserve">a </w:t>
      </w:r>
      <w:r>
        <w:rPr>
          <w:rFonts w:ascii="Calibri" w:eastAsia="나눔고딕" w:hAnsi="Calibri" w:cs="Calibri"/>
          <w:sz w:val="24"/>
          <w:szCs w:val="18"/>
        </w:rPr>
        <w:t xml:space="preserve">penalty when it comes to cover an accident not to bring it to a criminal procedure but to close it within the troop. Though criminal cases will be known to the outside, the administrative disposals remain inside and regarded as rather lighter which would reduce </w:t>
      </w:r>
      <w:r w:rsidR="00C70A98">
        <w:rPr>
          <w:rFonts w:ascii="Calibri" w:eastAsia="나눔고딕" w:hAnsi="Calibri" w:cs="Calibri"/>
          <w:sz w:val="24"/>
          <w:szCs w:val="18"/>
        </w:rPr>
        <w:t xml:space="preserve">disadvantages in personnel management for those in </w:t>
      </w:r>
      <w:r w:rsidR="006B7052">
        <w:rPr>
          <w:rFonts w:ascii="Calibri" w:eastAsia="나눔고딕" w:hAnsi="Calibri" w:cs="Calibri"/>
          <w:sz w:val="24"/>
          <w:szCs w:val="18"/>
        </w:rPr>
        <w:t xml:space="preserve">the </w:t>
      </w:r>
      <w:r w:rsidR="00C70A98">
        <w:rPr>
          <w:rFonts w:ascii="Calibri" w:eastAsia="나눔고딕" w:hAnsi="Calibri" w:cs="Calibri"/>
          <w:sz w:val="24"/>
          <w:szCs w:val="18"/>
        </w:rPr>
        <w:t>chain of command. It is not only a violation of art. 2 of the Covenant but also art. 3 considering the female victims of sex crimes and art. 14 as there would be no trial at all. Besides, as attackers are arbitrarily detained, it violates art. 9.</w:t>
      </w:r>
    </w:p>
    <w:p w:rsidR="00C70A98" w:rsidRDefault="00C70A98" w:rsidP="00C70A98">
      <w:pPr>
        <w:rPr>
          <w:rFonts w:ascii="Calibri" w:eastAsia="나눔고딕" w:hAnsi="Calibri" w:cs="Calibri" w:hint="eastAsia"/>
          <w:sz w:val="24"/>
          <w:szCs w:val="18"/>
        </w:rPr>
      </w:pPr>
      <w:r>
        <w:rPr>
          <w:rFonts w:ascii="Calibri" w:eastAsia="나눔고딕" w:hAnsi="Calibri" w:cs="Calibri" w:hint="eastAsia"/>
          <w:sz w:val="24"/>
          <w:szCs w:val="18"/>
        </w:rPr>
        <w:t>T</w:t>
      </w:r>
      <w:r>
        <w:rPr>
          <w:rFonts w:ascii="Calibri" w:eastAsia="나눔고딕" w:hAnsi="Calibri" w:cs="Calibri"/>
          <w:sz w:val="24"/>
          <w:szCs w:val="18"/>
        </w:rPr>
        <w:t xml:space="preserve">he Government </w:t>
      </w:r>
      <w:r w:rsidR="00E26BE1">
        <w:rPr>
          <w:rFonts w:ascii="Calibri" w:eastAsia="나눔고딕" w:hAnsi="Calibri" w:cs="Calibri"/>
          <w:sz w:val="24"/>
          <w:szCs w:val="18"/>
        </w:rPr>
        <w:t>should please</w:t>
      </w:r>
      <w:r>
        <w:rPr>
          <w:rFonts w:ascii="Calibri" w:eastAsia="나눔고딕" w:hAnsi="Calibri" w:cs="Calibri"/>
          <w:sz w:val="24"/>
          <w:szCs w:val="18"/>
        </w:rPr>
        <w:t>:</w:t>
      </w:r>
    </w:p>
    <w:p w:rsidR="00C70A98" w:rsidRPr="00C70A98" w:rsidRDefault="00C70A98" w:rsidP="006E611A">
      <w:pPr>
        <w:pStyle w:val="a6"/>
        <w:numPr>
          <w:ilvl w:val="0"/>
          <w:numId w:val="5"/>
        </w:numPr>
        <w:ind w:leftChars="0"/>
        <w:rPr>
          <w:rFonts w:ascii="Calibri" w:eastAsia="나눔고딕" w:hAnsi="Calibri" w:cs="Calibri"/>
          <w:b/>
          <w:sz w:val="24"/>
          <w:szCs w:val="18"/>
        </w:rPr>
      </w:pPr>
      <w:r>
        <w:rPr>
          <w:rFonts w:ascii="Calibri" w:eastAsia="나눔고딕" w:hAnsi="Calibri" w:cs="Calibri"/>
          <w:sz w:val="24"/>
          <w:szCs w:val="18"/>
        </w:rPr>
        <w:t>See</w:t>
      </w:r>
      <w:r w:rsidRPr="00C70A98">
        <w:rPr>
          <w:rFonts w:ascii="Calibri" w:eastAsia="나눔고딕" w:hAnsi="Calibri" w:cs="Calibri"/>
          <w:b/>
          <w:sz w:val="24"/>
          <w:szCs w:val="18"/>
        </w:rPr>
        <w:t xml:space="preserve"> para. 8</w:t>
      </w:r>
      <w:r w:rsidRPr="00C70A98">
        <w:rPr>
          <w:rFonts w:ascii="Calibri" w:eastAsia="나눔고딕" w:hAnsi="Calibri" w:cs="Calibri"/>
          <w:sz w:val="24"/>
          <w:szCs w:val="18"/>
        </w:rPr>
        <w:t>.</w:t>
      </w:r>
    </w:p>
    <w:p w:rsidR="00C70A98" w:rsidRPr="00C70A98" w:rsidRDefault="00C70A98" w:rsidP="006E611A">
      <w:pPr>
        <w:pStyle w:val="a6"/>
        <w:numPr>
          <w:ilvl w:val="0"/>
          <w:numId w:val="5"/>
        </w:numPr>
        <w:ind w:leftChars="0"/>
        <w:rPr>
          <w:rFonts w:ascii="Calibri" w:eastAsia="나눔고딕" w:hAnsi="Calibri" w:cs="Calibri"/>
          <w:sz w:val="24"/>
          <w:szCs w:val="18"/>
        </w:rPr>
      </w:pPr>
      <w:r>
        <w:rPr>
          <w:rFonts w:ascii="Calibri" w:eastAsia="나눔고딕" w:hAnsi="Calibri" w:cs="Calibri"/>
          <w:sz w:val="24"/>
          <w:szCs w:val="18"/>
        </w:rPr>
        <w:t xml:space="preserve">Publicize all the relevant regulations and rules related to military discipline training including </w:t>
      </w:r>
      <w:r w:rsidRPr="00C70A98">
        <w:rPr>
          <w:rFonts w:ascii="Calibri" w:eastAsia="나눔고딕" w:hAnsi="Calibri" w:cs="Calibri"/>
          <w:b/>
          <w:sz w:val="24"/>
          <w:szCs w:val="18"/>
        </w:rPr>
        <w:t>footnote 100 (d)</w:t>
      </w:r>
      <w:r w:rsidRPr="00C70A98">
        <w:rPr>
          <w:rFonts w:ascii="Calibri" w:eastAsia="나눔고딕" w:hAnsi="Calibri" w:cs="Calibri"/>
          <w:sz w:val="24"/>
          <w:szCs w:val="18"/>
        </w:rPr>
        <w:t>.</w:t>
      </w:r>
    </w:p>
    <w:p w:rsidR="00544DED" w:rsidRPr="00544DED" w:rsidRDefault="00544DED" w:rsidP="006E611A">
      <w:pPr>
        <w:pStyle w:val="a6"/>
        <w:numPr>
          <w:ilvl w:val="0"/>
          <w:numId w:val="5"/>
        </w:numPr>
        <w:ind w:leftChars="0"/>
        <w:rPr>
          <w:rFonts w:ascii="Calibri" w:eastAsia="나눔고딕" w:hAnsi="Calibri" w:cs="Calibri"/>
          <w:sz w:val="24"/>
          <w:szCs w:val="18"/>
        </w:rPr>
      </w:pPr>
      <w:r>
        <w:rPr>
          <w:rFonts w:ascii="Calibri" w:eastAsia="나눔고딕" w:hAnsi="Calibri" w:cs="Calibri" w:hint="eastAsia"/>
          <w:sz w:val="24"/>
          <w:szCs w:val="18"/>
        </w:rPr>
        <w:t>E</w:t>
      </w:r>
      <w:r>
        <w:rPr>
          <w:rFonts w:ascii="Calibri" w:eastAsia="나눔고딕" w:hAnsi="Calibri" w:cs="Calibri"/>
          <w:sz w:val="24"/>
          <w:szCs w:val="18"/>
        </w:rPr>
        <w:t>laborate the position on the proposed military discipline training pending before the Assembly and all the other options under review including the plan of operation</w:t>
      </w:r>
    </w:p>
    <w:p w:rsidR="00EE09F4" w:rsidRPr="004E2F17" w:rsidRDefault="004E2F17" w:rsidP="004E2F17">
      <w:pPr>
        <w:pStyle w:val="a6"/>
        <w:numPr>
          <w:ilvl w:val="0"/>
          <w:numId w:val="5"/>
        </w:numPr>
        <w:ind w:leftChars="0"/>
        <w:rPr>
          <w:rFonts w:ascii="Calibri" w:eastAsia="나눔고딕" w:hAnsi="Calibri" w:cs="Calibri" w:hint="eastAsia"/>
          <w:sz w:val="24"/>
          <w:szCs w:val="18"/>
        </w:rPr>
      </w:pPr>
      <w:r>
        <w:rPr>
          <w:rFonts w:ascii="Calibri" w:eastAsia="나눔고딕" w:hAnsi="Calibri" w:cs="Calibri" w:hint="eastAsia"/>
          <w:sz w:val="24"/>
          <w:szCs w:val="18"/>
        </w:rPr>
        <w:t>I</w:t>
      </w:r>
      <w:r>
        <w:rPr>
          <w:rFonts w:ascii="Calibri" w:eastAsia="나눔고딕" w:hAnsi="Calibri" w:cs="Calibri"/>
          <w:sz w:val="24"/>
          <w:szCs w:val="18"/>
        </w:rPr>
        <w:t xml:space="preserve">ndicate alternative venues for prisoners on trial after </w:t>
      </w:r>
      <w:r w:rsidR="006B7052">
        <w:rPr>
          <w:rFonts w:ascii="Calibri" w:eastAsia="나눔고딕" w:hAnsi="Calibri" w:cs="Calibri"/>
          <w:sz w:val="24"/>
          <w:szCs w:val="18"/>
        </w:rPr>
        <w:t xml:space="preserve">the </w:t>
      </w:r>
      <w:r>
        <w:rPr>
          <w:rFonts w:ascii="Calibri" w:eastAsia="나눔고딕" w:hAnsi="Calibri" w:cs="Calibri"/>
          <w:sz w:val="24"/>
          <w:szCs w:val="18"/>
        </w:rPr>
        <w:t>abolition of guardhouses</w:t>
      </w:r>
      <w:r w:rsidR="00F833EB">
        <w:rPr>
          <w:rFonts w:ascii="Calibri" w:eastAsia="나눔고딕" w:hAnsi="Calibri" w:cs="Calibri"/>
          <w:sz w:val="24"/>
          <w:szCs w:val="18"/>
        </w:rPr>
        <w:t>.</w:t>
      </w:r>
    </w:p>
    <w:p w:rsidR="00E07B0B" w:rsidRPr="00F833EB" w:rsidRDefault="00EF41E4" w:rsidP="00E05625">
      <w:pPr>
        <w:pStyle w:val="2"/>
        <w:numPr>
          <w:ilvl w:val="0"/>
          <w:numId w:val="39"/>
        </w:numPr>
        <w:rPr>
          <w:rFonts w:ascii="Calibri" w:eastAsia="나눔고딕" w:hAnsi="Calibri" w:cs="Calibri"/>
          <w:b/>
          <w:sz w:val="24"/>
        </w:rPr>
      </w:pPr>
      <w:bookmarkStart w:id="17" w:name="_Toc8687192"/>
      <w:r>
        <w:rPr>
          <w:rFonts w:ascii="Calibri" w:eastAsia="나눔고딕" w:hAnsi="Calibri" w:cs="Calibri" w:hint="eastAsia"/>
          <w:b/>
          <w:sz w:val="24"/>
        </w:rPr>
        <w:t>S</w:t>
      </w:r>
      <w:r>
        <w:rPr>
          <w:rFonts w:ascii="Calibri" w:eastAsia="나눔고딕" w:hAnsi="Calibri" w:cs="Calibri"/>
          <w:b/>
          <w:sz w:val="24"/>
        </w:rPr>
        <w:t xml:space="preserve">upport and Protection of Victims </w:t>
      </w:r>
      <w:r w:rsidR="00E07B0B" w:rsidRPr="00F833EB">
        <w:rPr>
          <w:rFonts w:ascii="Calibri" w:eastAsia="나눔고딕" w:hAnsi="Calibri" w:cs="Calibri"/>
          <w:sz w:val="24"/>
        </w:rPr>
        <w:t>(</w:t>
      </w:r>
      <w:r w:rsidR="006F2411" w:rsidRPr="00F833EB">
        <w:rPr>
          <w:rFonts w:ascii="Calibri" w:eastAsia="나눔고딕" w:hAnsi="Calibri" w:cs="Calibri"/>
          <w:sz w:val="22"/>
        </w:rPr>
        <w:t xml:space="preserve">op. cit. </w:t>
      </w:r>
      <w:r>
        <w:rPr>
          <w:rFonts w:ascii="Calibri" w:eastAsia="나눔고딕" w:hAnsi="Calibri" w:cs="Calibri"/>
          <w:sz w:val="22"/>
        </w:rPr>
        <w:t xml:space="preserve">para. </w:t>
      </w:r>
      <w:r w:rsidR="00E07B0B" w:rsidRPr="00F833EB">
        <w:rPr>
          <w:rFonts w:ascii="Calibri" w:eastAsia="나눔고딕" w:hAnsi="Calibri" w:cs="Calibri"/>
          <w:sz w:val="24"/>
        </w:rPr>
        <w:t>36 (g):</w:t>
      </w:r>
      <w:r>
        <w:rPr>
          <w:rFonts w:ascii="Calibri" w:eastAsia="나눔고딕" w:hAnsi="Calibri" w:cs="Calibri"/>
          <w:sz w:val="24"/>
        </w:rPr>
        <w:t xml:space="preserve"> art.2</w:t>
      </w:r>
      <w:r w:rsidR="00E07B0B" w:rsidRPr="00F833EB">
        <w:rPr>
          <w:rFonts w:ascii="Calibri" w:eastAsia="나눔고딕" w:hAnsi="Calibri" w:cs="Calibri"/>
          <w:sz w:val="24"/>
        </w:rPr>
        <w:t>)</w:t>
      </w:r>
      <w:r w:rsidR="00E07B0B" w:rsidRPr="00F833EB">
        <w:rPr>
          <w:rStyle w:val="a8"/>
          <w:rFonts w:ascii="Calibri" w:eastAsia="나눔고딕" w:hAnsi="Calibri" w:cs="Calibri"/>
          <w:sz w:val="24"/>
        </w:rPr>
        <w:footnoteReference w:id="103"/>
      </w:r>
      <w:bookmarkEnd w:id="17"/>
    </w:p>
    <w:p w:rsidR="006E611A" w:rsidRPr="00AF70D5" w:rsidRDefault="00921324" w:rsidP="00921324">
      <w:pPr>
        <w:pStyle w:val="a6"/>
        <w:numPr>
          <w:ilvl w:val="0"/>
          <w:numId w:val="41"/>
        </w:numPr>
        <w:ind w:leftChars="0"/>
        <w:rPr>
          <w:rFonts w:ascii="Calibri" w:eastAsia="나눔고딕" w:hAnsi="Calibri" w:cs="Calibri"/>
          <w:sz w:val="24"/>
        </w:rPr>
      </w:pPr>
      <w:r>
        <w:rPr>
          <w:rFonts w:ascii="Calibri" w:eastAsia="나눔고딕" w:hAnsi="Calibri" w:cs="Calibri" w:hint="eastAsia"/>
          <w:sz w:val="24"/>
        </w:rPr>
        <w:t>R</w:t>
      </w:r>
      <w:r>
        <w:rPr>
          <w:rFonts w:ascii="Calibri" w:eastAsia="나눔고딕" w:hAnsi="Calibri" w:cs="Calibri"/>
          <w:sz w:val="24"/>
        </w:rPr>
        <w:t>ejection of Governance</w:t>
      </w:r>
    </w:p>
    <w:p w:rsidR="006E611A" w:rsidRPr="00AF70D5" w:rsidRDefault="00090946" w:rsidP="00AF1B77">
      <w:pPr>
        <w:ind w:left="800" w:firstLineChars="100" w:firstLine="226"/>
        <w:rPr>
          <w:rFonts w:ascii="Calibri" w:eastAsia="나눔고딕" w:hAnsi="Calibri" w:cs="Calibri" w:hint="eastAsia"/>
          <w:sz w:val="24"/>
        </w:rPr>
      </w:pPr>
      <w:r>
        <w:rPr>
          <w:rFonts w:ascii="Calibri" w:eastAsia="나눔고딕" w:hAnsi="Calibri" w:cs="Calibri" w:hint="eastAsia"/>
          <w:sz w:val="24"/>
        </w:rPr>
        <w:t>A</w:t>
      </w:r>
      <w:r>
        <w:rPr>
          <w:rFonts w:ascii="Calibri" w:eastAsia="나눔고딕" w:hAnsi="Calibri" w:cs="Calibri"/>
          <w:sz w:val="24"/>
        </w:rPr>
        <w:t>lthough it became legal to report grievances to outside other than the military,</w:t>
      </w:r>
      <w:r>
        <w:rPr>
          <w:rStyle w:val="a8"/>
          <w:rFonts w:ascii="Calibri" w:eastAsia="나눔고딕" w:hAnsi="Calibri" w:cs="Calibri"/>
          <w:sz w:val="24"/>
        </w:rPr>
        <w:footnoteReference w:id="104"/>
      </w:r>
      <w:r>
        <w:rPr>
          <w:rFonts w:ascii="Calibri" w:eastAsia="나눔고딕" w:hAnsi="Calibri" w:cs="Calibri"/>
          <w:sz w:val="24"/>
        </w:rPr>
        <w:t xml:space="preserve"> </w:t>
      </w:r>
      <w:r w:rsidR="000B5C8B">
        <w:rPr>
          <w:rFonts w:ascii="Calibri" w:eastAsia="나눔고딕" w:hAnsi="Calibri" w:cs="Calibri"/>
          <w:sz w:val="24"/>
        </w:rPr>
        <w:t xml:space="preserve">civil societies’ </w:t>
      </w:r>
      <w:r w:rsidR="000B5C8B">
        <w:rPr>
          <w:rFonts w:ascii="Calibri" w:eastAsia="나눔고딕" w:hAnsi="Calibri" w:cs="Calibri" w:hint="eastAsia"/>
          <w:sz w:val="24"/>
        </w:rPr>
        <w:t>e</w:t>
      </w:r>
      <w:r w:rsidR="000B5C8B">
        <w:rPr>
          <w:rFonts w:ascii="Calibri" w:eastAsia="나눔고딕" w:hAnsi="Calibri" w:cs="Calibri"/>
          <w:sz w:val="24"/>
        </w:rPr>
        <w:t xml:space="preserve">fforts to help victims </w:t>
      </w:r>
      <w:r w:rsidR="000B5C8B">
        <w:rPr>
          <w:rFonts w:ascii="Calibri" w:eastAsia="나눔고딕" w:hAnsi="Calibri" w:cs="Calibri" w:hint="eastAsia"/>
          <w:sz w:val="24"/>
        </w:rPr>
        <w:t>a</w:t>
      </w:r>
      <w:r w:rsidR="000B5C8B">
        <w:rPr>
          <w:rFonts w:ascii="Calibri" w:eastAsia="나눔고딕" w:hAnsi="Calibri" w:cs="Calibri"/>
          <w:sz w:val="24"/>
        </w:rPr>
        <w:t>re attacked</w:t>
      </w:r>
      <w:r w:rsidR="006E611A" w:rsidRPr="00AF70D5">
        <w:rPr>
          <w:rFonts w:ascii="Calibri" w:eastAsia="나눔고딕" w:hAnsi="Calibri" w:cs="Calibri"/>
          <w:sz w:val="24"/>
        </w:rPr>
        <w:t xml:space="preserve">. </w:t>
      </w:r>
      <w:r w:rsidR="000B5C8B">
        <w:rPr>
          <w:rFonts w:ascii="Calibri" w:eastAsia="나눔고딕" w:hAnsi="Calibri" w:cs="Calibri"/>
          <w:sz w:val="24"/>
        </w:rPr>
        <w:t xml:space="preserve">Hence, some victims fear </w:t>
      </w:r>
      <w:r w:rsidR="00AF1B77">
        <w:rPr>
          <w:rFonts w:ascii="Calibri" w:eastAsia="나눔고딕" w:hAnsi="Calibri" w:cs="Calibri"/>
          <w:sz w:val="24"/>
        </w:rPr>
        <w:t>to report a case outside, and parents misunderstand that NGOs take advantage of victims to advertise their activities.</w:t>
      </w:r>
    </w:p>
    <w:p w:rsidR="00AF1B77" w:rsidRDefault="00921324" w:rsidP="00AF1B77">
      <w:pPr>
        <w:pStyle w:val="a6"/>
        <w:numPr>
          <w:ilvl w:val="0"/>
          <w:numId w:val="41"/>
        </w:numPr>
        <w:ind w:leftChars="0"/>
        <w:rPr>
          <w:rFonts w:ascii="Calibri" w:eastAsia="나눔고딕" w:hAnsi="Calibri" w:cs="Calibri"/>
          <w:sz w:val="24"/>
        </w:rPr>
      </w:pPr>
      <w:r>
        <w:rPr>
          <w:rFonts w:ascii="Calibri" w:eastAsia="나눔고딕" w:hAnsi="Calibri" w:cs="Calibri"/>
          <w:sz w:val="24"/>
        </w:rPr>
        <w:lastRenderedPageBreak/>
        <w:t xml:space="preserve">Threats to Human Rights Defenders </w:t>
      </w:r>
    </w:p>
    <w:p w:rsidR="00A6553F" w:rsidRPr="00E04A39" w:rsidRDefault="00AF1B77" w:rsidP="00A6553F">
      <w:pPr>
        <w:ind w:left="800" w:firstLineChars="100" w:firstLine="226"/>
        <w:rPr>
          <w:rFonts w:ascii="Calibri" w:eastAsia="나눔고딕" w:hAnsi="Calibri" w:cs="Calibri"/>
          <w:sz w:val="24"/>
          <w:szCs w:val="24"/>
        </w:rPr>
      </w:pPr>
      <w:r w:rsidRPr="00AF1B77">
        <w:rPr>
          <w:rFonts w:ascii="Calibri" w:eastAsia="나눔고딕" w:hAnsi="Calibri" w:cs="Calibri"/>
          <w:sz w:val="24"/>
        </w:rPr>
        <w:t xml:space="preserve">Recently, human rights defenders are </w:t>
      </w:r>
      <w:r w:rsidRPr="00E04A39">
        <w:rPr>
          <w:rFonts w:ascii="Calibri" w:eastAsia="나눔고딕" w:hAnsi="Calibri" w:cs="Calibri"/>
          <w:sz w:val="24"/>
          <w:szCs w:val="24"/>
        </w:rPr>
        <w:t>targeted often. For instance, when the Center deplored the Commander of the 17</w:t>
      </w:r>
      <w:r w:rsidRPr="00E04A39">
        <w:rPr>
          <w:rFonts w:ascii="Calibri" w:eastAsia="나눔고딕" w:hAnsi="Calibri" w:cs="Calibri"/>
          <w:sz w:val="24"/>
          <w:szCs w:val="24"/>
          <w:vertAlign w:val="superscript"/>
        </w:rPr>
        <w:t>th</w:t>
      </w:r>
      <w:r w:rsidRPr="00E04A39">
        <w:rPr>
          <w:rFonts w:ascii="Calibri" w:eastAsia="나눔고딕" w:hAnsi="Calibri" w:cs="Calibri"/>
          <w:sz w:val="24"/>
          <w:szCs w:val="24"/>
        </w:rPr>
        <w:t xml:space="preserve"> Army Division</w:t>
      </w:r>
      <w:r w:rsidR="00A6553F" w:rsidRPr="00E04A39">
        <w:rPr>
          <w:rFonts w:ascii="Calibri" w:eastAsia="나눔고딕" w:hAnsi="Calibri" w:cs="Calibri"/>
          <w:sz w:val="24"/>
          <w:szCs w:val="24"/>
        </w:rPr>
        <w:t xml:space="preserve"> (</w:t>
      </w:r>
      <w:r w:rsidR="00A6553F" w:rsidRPr="00E04A39">
        <w:rPr>
          <w:rFonts w:ascii="Calibri" w:eastAsia="나눔고딕" w:hAnsi="Calibri" w:cs="Calibri"/>
          <w:b/>
          <w:sz w:val="24"/>
          <w:szCs w:val="24"/>
        </w:rPr>
        <w:t>para. 8</w:t>
      </w:r>
      <w:r w:rsidR="00A6553F" w:rsidRPr="00E04A39">
        <w:rPr>
          <w:rFonts w:ascii="Calibri" w:eastAsia="나눔고딕" w:hAnsi="Calibri" w:cs="Calibri"/>
          <w:sz w:val="24"/>
          <w:szCs w:val="24"/>
        </w:rPr>
        <w:t>)</w:t>
      </w:r>
      <w:r w:rsidRPr="00E04A39">
        <w:rPr>
          <w:rFonts w:ascii="Calibri" w:eastAsia="나눔고딕" w:hAnsi="Calibri" w:cs="Calibri"/>
          <w:sz w:val="24"/>
          <w:szCs w:val="24"/>
        </w:rPr>
        <w:t xml:space="preserve">, </w:t>
      </w:r>
      <w:r w:rsidR="00A6553F" w:rsidRPr="00E04A39">
        <w:rPr>
          <w:rFonts w:ascii="Calibri" w:eastAsia="나눔고딕" w:hAnsi="Calibri" w:cs="Calibri"/>
          <w:sz w:val="24"/>
          <w:szCs w:val="24"/>
        </w:rPr>
        <w:t xml:space="preserve">Korea Liberty Party Member Kim </w:t>
      </w:r>
      <w:proofErr w:type="spellStart"/>
      <w:r w:rsidR="00A6553F" w:rsidRPr="00E04A39">
        <w:rPr>
          <w:rFonts w:ascii="Calibri" w:eastAsia="나눔고딕" w:hAnsi="Calibri" w:cs="Calibri"/>
          <w:sz w:val="24"/>
          <w:szCs w:val="24"/>
        </w:rPr>
        <w:t>Doeup</w:t>
      </w:r>
      <w:proofErr w:type="spellEnd"/>
      <w:r w:rsidR="00A6553F" w:rsidRPr="00E04A39">
        <w:rPr>
          <w:rFonts w:ascii="Calibri" w:eastAsia="나눔고딕" w:hAnsi="Calibri" w:cs="Calibri"/>
          <w:sz w:val="24"/>
          <w:szCs w:val="24"/>
        </w:rPr>
        <w:t xml:space="preserve"> on 13 March 2019 reviled the Center, an NGO with “no authority”, for haphazardly entering military security zones.</w:t>
      </w:r>
      <w:r w:rsidR="00A6553F" w:rsidRPr="00E04A39">
        <w:rPr>
          <w:rStyle w:val="a8"/>
          <w:rFonts w:ascii="Calibri" w:eastAsia="나눔고딕" w:hAnsi="Calibri" w:cs="Calibri"/>
          <w:sz w:val="24"/>
          <w:szCs w:val="24"/>
        </w:rPr>
        <w:footnoteReference w:id="105"/>
      </w:r>
      <w:r w:rsidR="00A6553F" w:rsidRPr="00E04A39">
        <w:rPr>
          <w:rFonts w:ascii="Calibri" w:eastAsia="나눔고딕" w:hAnsi="Calibri" w:cs="Calibri"/>
          <w:sz w:val="24"/>
          <w:szCs w:val="24"/>
        </w:rPr>
        <w:t xml:space="preserve"> Member </w:t>
      </w:r>
      <w:proofErr w:type="spellStart"/>
      <w:r w:rsidR="00A6553F" w:rsidRPr="00E04A39">
        <w:rPr>
          <w:rFonts w:ascii="Calibri" w:eastAsia="나눔고딕" w:hAnsi="Calibri" w:cs="Calibri"/>
          <w:sz w:val="24"/>
          <w:szCs w:val="24"/>
        </w:rPr>
        <w:t>Baek</w:t>
      </w:r>
      <w:proofErr w:type="spellEnd"/>
      <w:r w:rsidR="00A6553F" w:rsidRPr="00E04A39">
        <w:rPr>
          <w:rFonts w:ascii="Calibri" w:eastAsia="나눔고딕" w:hAnsi="Calibri" w:cs="Calibri"/>
          <w:sz w:val="24"/>
          <w:szCs w:val="24"/>
        </w:rPr>
        <w:t xml:space="preserve"> </w:t>
      </w:r>
      <w:proofErr w:type="spellStart"/>
      <w:r w:rsidR="00A6553F" w:rsidRPr="00E04A39">
        <w:rPr>
          <w:rFonts w:ascii="Calibri" w:eastAsia="나눔고딕" w:hAnsi="Calibri" w:cs="Calibri"/>
          <w:sz w:val="24"/>
          <w:szCs w:val="24"/>
        </w:rPr>
        <w:t>Seungju</w:t>
      </w:r>
      <w:proofErr w:type="spellEnd"/>
      <w:r w:rsidR="00A6553F" w:rsidRPr="00E04A39">
        <w:rPr>
          <w:rFonts w:ascii="Calibri" w:eastAsia="나눔고딕" w:hAnsi="Calibri" w:cs="Calibri"/>
          <w:sz w:val="24"/>
          <w:szCs w:val="24"/>
        </w:rPr>
        <w:t xml:space="preserve"> also demanded the MND to award those who refused governance and punish who cooperated on 18 March</w:t>
      </w:r>
      <w:r w:rsidRPr="00E04A39">
        <w:rPr>
          <w:rFonts w:ascii="Calibri" w:eastAsia="나눔고딕" w:hAnsi="Calibri" w:cs="Calibri"/>
          <w:sz w:val="24"/>
          <w:szCs w:val="24"/>
        </w:rPr>
        <w:t>.</w:t>
      </w:r>
      <w:r w:rsidRPr="00E04A39">
        <w:rPr>
          <w:rStyle w:val="a8"/>
          <w:rFonts w:ascii="Calibri" w:eastAsia="나눔고딕" w:hAnsi="Calibri" w:cs="Calibri"/>
          <w:sz w:val="24"/>
          <w:szCs w:val="24"/>
        </w:rPr>
        <w:footnoteReference w:id="106"/>
      </w:r>
      <w:r w:rsidRPr="00E04A39">
        <w:rPr>
          <w:rFonts w:ascii="Calibri" w:eastAsia="나눔고딕" w:hAnsi="Calibri" w:cs="Calibri"/>
          <w:sz w:val="24"/>
          <w:szCs w:val="24"/>
        </w:rPr>
        <w:t xml:space="preserve"> </w:t>
      </w:r>
      <w:r w:rsidR="00A6553F" w:rsidRPr="00E04A39">
        <w:rPr>
          <w:rFonts w:ascii="Calibri" w:eastAsia="나눔고딕" w:hAnsi="Calibri" w:cs="Calibri"/>
          <w:sz w:val="24"/>
          <w:szCs w:val="24"/>
        </w:rPr>
        <w:t xml:space="preserve">The conservative media </w:t>
      </w:r>
      <w:proofErr w:type="spellStart"/>
      <w:r w:rsidR="00A6553F" w:rsidRPr="00E04A39">
        <w:rPr>
          <w:rFonts w:ascii="Calibri" w:eastAsia="나눔고딕" w:hAnsi="Calibri" w:cs="Calibri"/>
          <w:i/>
          <w:sz w:val="24"/>
          <w:szCs w:val="24"/>
        </w:rPr>
        <w:t>Chosun</w:t>
      </w:r>
      <w:proofErr w:type="spellEnd"/>
      <w:r w:rsidR="00A6553F" w:rsidRPr="00E04A39">
        <w:rPr>
          <w:rFonts w:ascii="Calibri" w:eastAsia="나눔고딕" w:hAnsi="Calibri" w:cs="Calibri"/>
          <w:i/>
          <w:sz w:val="24"/>
          <w:szCs w:val="24"/>
        </w:rPr>
        <w:t xml:space="preserve"> </w:t>
      </w:r>
      <w:proofErr w:type="spellStart"/>
      <w:r w:rsidR="00A6553F" w:rsidRPr="00E04A39">
        <w:rPr>
          <w:rFonts w:ascii="Calibri" w:eastAsia="나눔고딕" w:hAnsi="Calibri" w:cs="Calibri"/>
          <w:i/>
          <w:sz w:val="24"/>
          <w:szCs w:val="24"/>
        </w:rPr>
        <w:t>Ilbo</w:t>
      </w:r>
      <w:proofErr w:type="spellEnd"/>
      <w:r w:rsidR="00A6553F" w:rsidRPr="00E04A39">
        <w:rPr>
          <w:rFonts w:ascii="Calibri" w:eastAsia="나눔고딕" w:hAnsi="Calibri" w:cs="Calibri"/>
          <w:sz w:val="24"/>
          <w:szCs w:val="24"/>
        </w:rPr>
        <w:t xml:space="preserve"> took dictation and even made an editorial letter</w:t>
      </w:r>
      <w:r w:rsidR="00E04A39" w:rsidRPr="00E04A39">
        <w:rPr>
          <w:rStyle w:val="a8"/>
          <w:rFonts w:ascii="Calibri" w:eastAsia="나눔고딕" w:hAnsi="Calibri" w:cs="Calibri"/>
          <w:sz w:val="24"/>
          <w:szCs w:val="24"/>
        </w:rPr>
        <w:footnoteReference w:id="107"/>
      </w:r>
      <w:r w:rsidR="00E04A39" w:rsidRPr="00E04A39">
        <w:rPr>
          <w:rFonts w:ascii="Calibri" w:eastAsia="나눔고딕" w:hAnsi="Calibri" w:cs="Calibri"/>
          <w:sz w:val="24"/>
          <w:szCs w:val="24"/>
        </w:rPr>
        <w:t xml:space="preserve"> defining the Center’s activities as threats to national security.</w:t>
      </w:r>
    </w:p>
    <w:p w:rsidR="00AF1B77" w:rsidRPr="00E04A39" w:rsidRDefault="00E04A39" w:rsidP="00E04A39">
      <w:pPr>
        <w:ind w:left="800" w:firstLineChars="100" w:firstLine="226"/>
        <w:rPr>
          <w:rFonts w:ascii="Calibri" w:eastAsia="나눔고딕" w:hAnsi="Calibri" w:cs="Calibri"/>
          <w:sz w:val="22"/>
        </w:rPr>
      </w:pPr>
      <w:r w:rsidRPr="00E04A39">
        <w:rPr>
          <w:rFonts w:ascii="Calibri" w:eastAsia="나눔고딕" w:hAnsi="Calibri" w:cs="Calibri"/>
          <w:sz w:val="24"/>
          <w:szCs w:val="24"/>
        </w:rPr>
        <w:t>At last, the Korea Liberty Party Members charged Representative Lim of the Center on 28 March 2019 for not attending to a national inspection session last year.</w:t>
      </w:r>
      <w:r w:rsidRPr="00E04A39">
        <w:rPr>
          <w:rStyle w:val="a8"/>
          <w:rFonts w:ascii="Calibri" w:eastAsia="나눔고딕" w:hAnsi="Calibri" w:cs="Calibri"/>
          <w:sz w:val="22"/>
        </w:rPr>
        <w:footnoteReference w:id="108"/>
      </w:r>
      <w:r w:rsidRPr="00E04A39">
        <w:rPr>
          <w:rFonts w:ascii="Calibri" w:eastAsia="나눔고딕" w:hAnsi="Calibri" w:cs="Calibri"/>
          <w:sz w:val="24"/>
          <w:szCs w:val="24"/>
        </w:rPr>
        <w:t xml:space="preserve"> </w:t>
      </w:r>
      <w:r>
        <w:rPr>
          <w:rFonts w:ascii="Calibri" w:eastAsia="나눔고딕" w:hAnsi="Calibri" w:cs="Calibri"/>
          <w:sz w:val="24"/>
          <w:szCs w:val="24"/>
        </w:rPr>
        <w:t xml:space="preserve">However, he had just disclosed coup d’état plan on 6 July 2018 and been personally attacked by Representative Kim </w:t>
      </w:r>
      <w:proofErr w:type="spellStart"/>
      <w:r>
        <w:rPr>
          <w:rFonts w:ascii="Calibri" w:eastAsia="나눔고딕" w:hAnsi="Calibri" w:cs="Calibri"/>
          <w:sz w:val="24"/>
          <w:szCs w:val="24"/>
        </w:rPr>
        <w:t>Seongtae</w:t>
      </w:r>
      <w:proofErr w:type="spellEnd"/>
      <w:r>
        <w:rPr>
          <w:rFonts w:ascii="Calibri" w:eastAsia="나눔고딕" w:hAnsi="Calibri" w:cs="Calibri"/>
          <w:sz w:val="24"/>
          <w:szCs w:val="24"/>
        </w:rPr>
        <w:t xml:space="preserve"> of the Party since 31 July based on his sexual identity.</w:t>
      </w:r>
      <w:r w:rsidRPr="00E04A39">
        <w:rPr>
          <w:rStyle w:val="a8"/>
          <w:rFonts w:ascii="Calibri" w:eastAsia="나눔고딕" w:hAnsi="Calibri" w:cs="Calibri"/>
          <w:sz w:val="22"/>
        </w:rPr>
        <w:footnoteReference w:id="109"/>
      </w:r>
      <w:r>
        <w:rPr>
          <w:rFonts w:ascii="Calibri" w:eastAsia="나눔고딕" w:hAnsi="Calibri" w:cs="Calibri"/>
          <w:sz w:val="24"/>
          <w:szCs w:val="24"/>
        </w:rPr>
        <w:t xml:space="preserve"> On 3 August, the Party had sued him along with Speaker of the Blue House and </w:t>
      </w:r>
      <w:proofErr w:type="spellStart"/>
      <w:r>
        <w:rPr>
          <w:rFonts w:ascii="Calibri" w:eastAsia="나눔고딕" w:hAnsi="Calibri" w:cs="Calibri"/>
          <w:sz w:val="24"/>
          <w:szCs w:val="24"/>
        </w:rPr>
        <w:t>MinND</w:t>
      </w:r>
      <w:proofErr w:type="spellEnd"/>
      <w:r>
        <w:rPr>
          <w:rFonts w:ascii="Calibri" w:eastAsia="나눔고딕" w:hAnsi="Calibri" w:cs="Calibri"/>
          <w:sz w:val="24"/>
          <w:szCs w:val="24"/>
        </w:rPr>
        <w:t>, etc.</w:t>
      </w:r>
      <w:r w:rsidR="00AF1B77" w:rsidRPr="00E04A39">
        <w:rPr>
          <w:rStyle w:val="a8"/>
          <w:rFonts w:ascii="Calibri" w:eastAsia="나눔고딕" w:hAnsi="Calibri" w:cs="Calibri"/>
          <w:sz w:val="22"/>
        </w:rPr>
        <w:footnoteReference w:id="110"/>
      </w:r>
    </w:p>
    <w:p w:rsidR="00E04A39" w:rsidRPr="00E04A39" w:rsidRDefault="00E04A39" w:rsidP="00E04A39">
      <w:pPr>
        <w:rPr>
          <w:rFonts w:ascii="Calibri" w:eastAsia="나눔고딕" w:hAnsi="Calibri" w:cs="Calibri" w:hint="eastAsia"/>
          <w:sz w:val="24"/>
        </w:rPr>
      </w:pPr>
      <w:r>
        <w:rPr>
          <w:rFonts w:ascii="Calibri" w:eastAsia="나눔고딕" w:hAnsi="Calibri" w:cs="Calibri" w:hint="eastAsia"/>
          <w:sz w:val="24"/>
        </w:rPr>
        <w:t>T</w:t>
      </w:r>
      <w:r>
        <w:rPr>
          <w:rFonts w:ascii="Calibri" w:eastAsia="나눔고딕" w:hAnsi="Calibri" w:cs="Calibri"/>
          <w:sz w:val="24"/>
        </w:rPr>
        <w:t xml:space="preserve">he Government </w:t>
      </w:r>
      <w:r w:rsidR="00E26BE1">
        <w:rPr>
          <w:rFonts w:ascii="Calibri" w:eastAsia="나눔고딕" w:hAnsi="Calibri" w:cs="Calibri"/>
          <w:sz w:val="24"/>
        </w:rPr>
        <w:t>should please</w:t>
      </w:r>
      <w:r>
        <w:rPr>
          <w:rFonts w:ascii="Calibri" w:eastAsia="나눔고딕" w:hAnsi="Calibri" w:cs="Calibri"/>
          <w:sz w:val="24"/>
        </w:rPr>
        <w:t>:</w:t>
      </w:r>
    </w:p>
    <w:p w:rsidR="00E04A39" w:rsidRDefault="00E04A39" w:rsidP="00053D61">
      <w:pPr>
        <w:pStyle w:val="a6"/>
        <w:numPr>
          <w:ilvl w:val="0"/>
          <w:numId w:val="5"/>
        </w:numPr>
        <w:ind w:leftChars="0"/>
        <w:rPr>
          <w:rFonts w:ascii="Calibri" w:eastAsia="나눔고딕" w:hAnsi="Calibri" w:cs="Calibri"/>
          <w:sz w:val="24"/>
        </w:rPr>
      </w:pPr>
      <w:r>
        <w:rPr>
          <w:rFonts w:ascii="Calibri" w:eastAsia="나눔고딕" w:hAnsi="Calibri" w:cs="Calibri"/>
          <w:sz w:val="24"/>
        </w:rPr>
        <w:t xml:space="preserve">Explain </w:t>
      </w:r>
      <w:r w:rsidR="00C2337F">
        <w:rPr>
          <w:rFonts w:ascii="Calibri" w:eastAsia="나눔고딕" w:hAnsi="Calibri" w:cs="Calibri"/>
          <w:sz w:val="24"/>
        </w:rPr>
        <w:t xml:space="preserve">if circumstances to accompany any </w:t>
      </w:r>
      <w:r w:rsidR="009306EB">
        <w:rPr>
          <w:rFonts w:ascii="Calibri" w:eastAsia="나눔고딕" w:hAnsi="Calibri" w:cs="Calibri"/>
          <w:sz w:val="24"/>
        </w:rPr>
        <w:t>person</w:t>
      </w:r>
      <w:r w:rsidR="00C2337F">
        <w:rPr>
          <w:rFonts w:ascii="Calibri" w:eastAsia="나눔고딕" w:hAnsi="Calibri" w:cs="Calibri"/>
          <w:sz w:val="24"/>
        </w:rPr>
        <w:t xml:space="preserve"> in</w:t>
      </w:r>
      <w:r w:rsidR="009306EB">
        <w:rPr>
          <w:rFonts w:ascii="Calibri" w:eastAsia="나눔고딕" w:hAnsi="Calibri" w:cs="Calibri"/>
          <w:sz w:val="24"/>
        </w:rPr>
        <w:t xml:space="preserve"> a</w:t>
      </w:r>
      <w:r w:rsidR="00C2337F">
        <w:rPr>
          <w:rFonts w:ascii="Calibri" w:eastAsia="나눔고딕" w:hAnsi="Calibri" w:cs="Calibri"/>
          <w:sz w:val="24"/>
        </w:rPr>
        <w:t xml:space="preserve"> fiduciary relation</w:t>
      </w:r>
      <w:r w:rsidR="00C61B8F">
        <w:rPr>
          <w:rFonts w:ascii="Calibri" w:eastAsia="나눔고딕" w:hAnsi="Calibri" w:cs="Calibri"/>
          <w:sz w:val="24"/>
        </w:rPr>
        <w:t>ship</w:t>
      </w:r>
      <w:r w:rsidR="00C2337F">
        <w:rPr>
          <w:rFonts w:ascii="Calibri" w:eastAsia="나눔고딕" w:hAnsi="Calibri" w:cs="Calibri"/>
          <w:sz w:val="24"/>
        </w:rPr>
        <w:t xml:space="preserve"> is available for victims during remedy for violation of rights</w:t>
      </w:r>
      <w:r w:rsidR="004B78F9">
        <w:rPr>
          <w:rFonts w:ascii="Calibri" w:eastAsia="나눔고딕" w:hAnsi="Calibri" w:cs="Calibri"/>
          <w:sz w:val="24"/>
        </w:rPr>
        <w:t>.</w:t>
      </w:r>
    </w:p>
    <w:p w:rsidR="00C2337F" w:rsidRDefault="00C2337F" w:rsidP="00053D61">
      <w:pPr>
        <w:pStyle w:val="a6"/>
        <w:numPr>
          <w:ilvl w:val="0"/>
          <w:numId w:val="5"/>
        </w:numPr>
        <w:ind w:leftChars="0"/>
        <w:rPr>
          <w:rFonts w:ascii="Calibri" w:eastAsia="나눔고딕" w:hAnsi="Calibri" w:cs="Calibri"/>
          <w:sz w:val="24"/>
        </w:rPr>
      </w:pPr>
      <w:r>
        <w:rPr>
          <w:rFonts w:ascii="Calibri" w:eastAsia="나눔고딕" w:hAnsi="Calibri" w:cs="Calibri" w:hint="eastAsia"/>
          <w:sz w:val="24"/>
        </w:rPr>
        <w:t>R</w:t>
      </w:r>
      <w:r>
        <w:rPr>
          <w:rFonts w:ascii="Calibri" w:eastAsia="나눔고딕" w:hAnsi="Calibri" w:cs="Calibri"/>
          <w:sz w:val="24"/>
        </w:rPr>
        <w:t>elease statistics on punishment upon hate speech and attacks towards human rights defenders.</w:t>
      </w:r>
    </w:p>
    <w:p w:rsidR="00671D57" w:rsidRPr="00AF70D5" w:rsidRDefault="00CF7B2F" w:rsidP="00671D57">
      <w:pPr>
        <w:pStyle w:val="1"/>
        <w:numPr>
          <w:ilvl w:val="0"/>
          <w:numId w:val="3"/>
        </w:numPr>
        <w:rPr>
          <w:rFonts w:ascii="Calibri" w:hAnsi="Calibri" w:cs="Calibri"/>
          <w:b/>
          <w:sz w:val="32"/>
        </w:rPr>
      </w:pPr>
      <w:bookmarkStart w:id="19" w:name="_Toc8687193"/>
      <w:r>
        <w:rPr>
          <w:rFonts w:ascii="Calibri" w:hAnsi="Calibri" w:cs="Calibri"/>
          <w:b/>
          <w:sz w:val="32"/>
        </w:rPr>
        <w:t xml:space="preserve">More Military Human Rights </w:t>
      </w:r>
      <w:r w:rsidR="001E7D13">
        <w:rPr>
          <w:rFonts w:ascii="Calibri" w:hAnsi="Calibri" w:cs="Calibri"/>
          <w:b/>
          <w:sz w:val="32"/>
        </w:rPr>
        <w:t>Issues</w:t>
      </w:r>
      <w:bookmarkEnd w:id="19"/>
    </w:p>
    <w:p w:rsidR="00610ABA" w:rsidRPr="00AF70D5" w:rsidRDefault="001E7D13" w:rsidP="00E05625">
      <w:pPr>
        <w:pStyle w:val="2"/>
        <w:numPr>
          <w:ilvl w:val="0"/>
          <w:numId w:val="40"/>
        </w:numPr>
        <w:rPr>
          <w:rFonts w:ascii="Calibri" w:eastAsia="나눔고딕" w:hAnsi="Calibri" w:cs="Calibri"/>
          <w:b/>
          <w:sz w:val="24"/>
        </w:rPr>
      </w:pPr>
      <w:bookmarkStart w:id="20" w:name="_Toc8687194"/>
      <w:r>
        <w:rPr>
          <w:rFonts w:ascii="Calibri" w:eastAsia="나눔고딕" w:hAnsi="Calibri" w:cs="Calibri" w:hint="eastAsia"/>
          <w:b/>
          <w:sz w:val="24"/>
        </w:rPr>
        <w:t>R</w:t>
      </w:r>
      <w:r>
        <w:rPr>
          <w:rFonts w:ascii="Calibri" w:eastAsia="나눔고딕" w:hAnsi="Calibri" w:cs="Calibri"/>
          <w:b/>
          <w:sz w:val="24"/>
        </w:rPr>
        <w:t xml:space="preserve">ight to Life </w:t>
      </w:r>
      <w:r w:rsidR="00671D57" w:rsidRPr="00AF70D5">
        <w:rPr>
          <w:rFonts w:ascii="Calibri" w:eastAsia="나눔고딕" w:hAnsi="Calibri" w:cs="Calibri"/>
          <w:b/>
          <w:sz w:val="24"/>
        </w:rPr>
        <w:t>(</w:t>
      </w:r>
      <w:r w:rsidRPr="001E7D13">
        <w:rPr>
          <w:rFonts w:ascii="Calibri" w:eastAsia="나눔고딕" w:hAnsi="Calibri" w:cs="Calibri"/>
          <w:sz w:val="24"/>
        </w:rPr>
        <w:t>art. 6</w:t>
      </w:r>
      <w:r w:rsidR="00671D57" w:rsidRPr="00AF70D5">
        <w:rPr>
          <w:rFonts w:ascii="Calibri" w:eastAsia="나눔고딕" w:hAnsi="Calibri" w:cs="Calibri"/>
          <w:b/>
          <w:sz w:val="24"/>
        </w:rPr>
        <w:t>)</w:t>
      </w:r>
      <w:bookmarkEnd w:id="20"/>
    </w:p>
    <w:p w:rsidR="00F6579D" w:rsidRPr="00AF70D5" w:rsidRDefault="001E7D13" w:rsidP="0049352C">
      <w:pPr>
        <w:pStyle w:val="a6"/>
        <w:numPr>
          <w:ilvl w:val="0"/>
          <w:numId w:val="24"/>
        </w:numPr>
        <w:ind w:leftChars="0"/>
        <w:rPr>
          <w:rFonts w:ascii="Calibri" w:eastAsia="나눔고딕" w:hAnsi="Calibri" w:cs="Calibri"/>
          <w:sz w:val="24"/>
        </w:rPr>
      </w:pPr>
      <w:r>
        <w:rPr>
          <w:rFonts w:ascii="Calibri" w:eastAsia="나눔고딕" w:hAnsi="Calibri" w:cs="Calibri" w:hint="eastAsia"/>
          <w:sz w:val="24"/>
        </w:rPr>
        <w:t>S</w:t>
      </w:r>
      <w:r>
        <w:rPr>
          <w:rFonts w:ascii="Calibri" w:eastAsia="나눔고딕" w:hAnsi="Calibri" w:cs="Calibri"/>
          <w:sz w:val="24"/>
        </w:rPr>
        <w:t>afety</w:t>
      </w:r>
    </w:p>
    <w:p w:rsidR="001B5406" w:rsidRDefault="001E7D13" w:rsidP="00BE7BEC">
      <w:pPr>
        <w:pStyle w:val="a6"/>
        <w:ind w:leftChars="425" w:left="850" w:firstLineChars="125" w:firstLine="282"/>
        <w:rPr>
          <w:rFonts w:ascii="Calibri" w:eastAsia="나눔고딕" w:hAnsi="Calibri" w:cs="Calibri"/>
          <w:sz w:val="24"/>
        </w:rPr>
      </w:pPr>
      <w:r>
        <w:rPr>
          <w:rFonts w:ascii="Calibri" w:eastAsia="나눔고딕" w:hAnsi="Calibri" w:cs="Calibri" w:hint="eastAsia"/>
          <w:sz w:val="24"/>
        </w:rPr>
        <w:t>T</w:t>
      </w:r>
      <w:r>
        <w:rPr>
          <w:rFonts w:ascii="Calibri" w:eastAsia="나눔고딕" w:hAnsi="Calibri" w:cs="Calibri"/>
          <w:sz w:val="24"/>
        </w:rPr>
        <w:t>here are big and small accidents happening in the military, but the state does not fulfill its responsibility. For instance, soldiers had to pay</w:t>
      </w:r>
      <w:r w:rsidR="007D16FA">
        <w:rPr>
          <w:rFonts w:ascii="Calibri" w:eastAsia="나눔고딕" w:hAnsi="Calibri" w:cs="Calibri"/>
          <w:sz w:val="24"/>
        </w:rPr>
        <w:t xml:space="preserve"> compensation</w:t>
      </w:r>
      <w:r>
        <w:rPr>
          <w:rFonts w:ascii="Calibri" w:eastAsia="나눔고딕" w:hAnsi="Calibri" w:cs="Calibri"/>
          <w:sz w:val="24"/>
        </w:rPr>
        <w:t xml:space="preserve"> by him/herself when they make a car accident with another soldier</w:t>
      </w:r>
      <w:r w:rsidR="007D16FA">
        <w:rPr>
          <w:rFonts w:ascii="Calibri" w:eastAsia="나눔고딕" w:hAnsi="Calibri" w:cs="Calibri"/>
          <w:sz w:val="24"/>
        </w:rPr>
        <w:t>.</w:t>
      </w:r>
      <w:r w:rsidR="00F6579D" w:rsidRPr="00AF70D5">
        <w:rPr>
          <w:rStyle w:val="a8"/>
          <w:rFonts w:ascii="Calibri" w:eastAsia="나눔고딕" w:hAnsi="Calibri" w:cs="Calibri"/>
          <w:sz w:val="24"/>
        </w:rPr>
        <w:footnoteReference w:id="111"/>
      </w:r>
      <w:r w:rsidR="00F6579D" w:rsidRPr="00AF70D5">
        <w:rPr>
          <w:rFonts w:ascii="Calibri" w:eastAsia="나눔고딕" w:hAnsi="Calibri" w:cs="Calibri"/>
          <w:sz w:val="24"/>
        </w:rPr>
        <w:t xml:space="preserve"> </w:t>
      </w:r>
      <w:r w:rsidR="007D16FA">
        <w:rPr>
          <w:rFonts w:ascii="Calibri" w:eastAsia="나눔고딕" w:hAnsi="Calibri" w:cs="Calibri"/>
          <w:sz w:val="24"/>
        </w:rPr>
        <w:t xml:space="preserve">Also, they tend to shift responsibility to low-rank officers. For example, there was a shooting accident due to </w:t>
      </w:r>
      <w:r w:rsidR="00C61B8F">
        <w:rPr>
          <w:rFonts w:ascii="Calibri" w:eastAsia="나눔고딕" w:hAnsi="Calibri" w:cs="Calibri"/>
          <w:sz w:val="24"/>
        </w:rPr>
        <w:t xml:space="preserve">a </w:t>
      </w:r>
      <w:r w:rsidR="007D16FA">
        <w:rPr>
          <w:rFonts w:ascii="Calibri" w:eastAsia="나눔고딕" w:hAnsi="Calibri" w:cs="Calibri"/>
          <w:sz w:val="24"/>
        </w:rPr>
        <w:t>stray bullet in 2017; low-</w:t>
      </w:r>
      <w:r w:rsidR="007D16FA">
        <w:rPr>
          <w:rFonts w:ascii="Calibri" w:eastAsia="나눔고딕" w:hAnsi="Calibri" w:cs="Calibri"/>
          <w:sz w:val="24"/>
        </w:rPr>
        <w:lastRenderedPageBreak/>
        <w:t xml:space="preserve">grade officers were indicated as responsible figures although it was rather due to </w:t>
      </w:r>
      <w:r w:rsidR="00C61B8F">
        <w:rPr>
          <w:rFonts w:ascii="Calibri" w:eastAsia="나눔고딕" w:hAnsi="Calibri" w:cs="Calibri"/>
          <w:sz w:val="24"/>
        </w:rPr>
        <w:t xml:space="preserve">the </w:t>
      </w:r>
      <w:r w:rsidR="007D16FA">
        <w:rPr>
          <w:rFonts w:ascii="Calibri" w:eastAsia="나눔고딕" w:hAnsi="Calibri" w:cs="Calibri"/>
          <w:sz w:val="24"/>
        </w:rPr>
        <w:t>structure of shooting field and poor management as found by the Center after a field visit.</w:t>
      </w:r>
      <w:r w:rsidR="00B06A5D" w:rsidRPr="00AF70D5">
        <w:rPr>
          <w:rStyle w:val="a8"/>
          <w:rFonts w:ascii="Calibri" w:eastAsia="나눔고딕" w:hAnsi="Calibri" w:cs="Calibri"/>
          <w:sz w:val="24"/>
        </w:rPr>
        <w:footnoteReference w:id="112"/>
      </w:r>
      <w:r w:rsidR="00A0502B" w:rsidRPr="007D16FA">
        <w:rPr>
          <w:rFonts w:ascii="Calibri" w:eastAsia="나눔고딕" w:hAnsi="Calibri" w:cs="Calibri"/>
          <w:sz w:val="24"/>
        </w:rPr>
        <w:t xml:space="preserve"> </w:t>
      </w:r>
    </w:p>
    <w:p w:rsidR="00F6579D" w:rsidRPr="00AF70D5" w:rsidRDefault="00CC1265" w:rsidP="00BE7BEC">
      <w:pPr>
        <w:pStyle w:val="a6"/>
        <w:ind w:leftChars="425" w:left="850" w:firstLineChars="125" w:firstLine="282"/>
        <w:rPr>
          <w:rFonts w:ascii="Calibri" w:eastAsia="나눔고딕" w:hAnsi="Calibri" w:cs="Calibri"/>
          <w:sz w:val="24"/>
        </w:rPr>
      </w:pPr>
      <w:r>
        <w:rPr>
          <w:rFonts w:ascii="Calibri" w:eastAsia="나눔고딕" w:hAnsi="Calibri" w:cs="Calibri" w:hint="eastAsia"/>
          <w:sz w:val="24"/>
        </w:rPr>
        <w:t>B</w:t>
      </w:r>
      <w:r>
        <w:rPr>
          <w:rFonts w:ascii="Calibri" w:eastAsia="나눔고딕" w:hAnsi="Calibri" w:cs="Calibri"/>
          <w:sz w:val="24"/>
        </w:rPr>
        <w:t xml:space="preserve">esides, when one injures from malfunctioning during training, the burden on victims was </w:t>
      </w:r>
      <w:r w:rsidR="00175C91">
        <w:rPr>
          <w:rFonts w:ascii="Calibri" w:eastAsia="나눔고딕" w:hAnsi="Calibri" w:cs="Calibri"/>
          <w:sz w:val="24"/>
        </w:rPr>
        <w:t>tremendous. They were discharged, for they cannot serve anymore, and often had to pay for surgery and treatment in civilian hospitals even when military hospitals could not provide the operations. These have been improved partially</w:t>
      </w:r>
      <w:r w:rsidR="001B5406" w:rsidRPr="00AF70D5">
        <w:rPr>
          <w:rFonts w:ascii="Calibri" w:eastAsia="나눔고딕" w:hAnsi="Calibri" w:cs="Calibri"/>
          <w:sz w:val="24"/>
        </w:rPr>
        <w:t>.</w:t>
      </w:r>
      <w:r w:rsidR="00A0502B" w:rsidRPr="00AF70D5">
        <w:rPr>
          <w:rStyle w:val="a8"/>
          <w:rFonts w:ascii="Calibri" w:eastAsia="나눔고딕" w:hAnsi="Calibri" w:cs="Calibri"/>
          <w:sz w:val="24"/>
        </w:rPr>
        <w:footnoteReference w:id="113"/>
      </w:r>
    </w:p>
    <w:p w:rsidR="00F6579D" w:rsidRPr="00AF70D5" w:rsidRDefault="001E6C88" w:rsidP="0049352C">
      <w:pPr>
        <w:pStyle w:val="a6"/>
        <w:numPr>
          <w:ilvl w:val="0"/>
          <w:numId w:val="24"/>
        </w:numPr>
        <w:ind w:leftChars="0"/>
        <w:rPr>
          <w:rFonts w:ascii="Calibri" w:eastAsia="나눔고딕" w:hAnsi="Calibri" w:cs="Calibri"/>
          <w:sz w:val="24"/>
        </w:rPr>
      </w:pPr>
      <w:r>
        <w:rPr>
          <w:rFonts w:ascii="Calibri" w:eastAsia="나눔고딕" w:hAnsi="Calibri" w:cs="Calibri" w:hint="eastAsia"/>
          <w:sz w:val="24"/>
        </w:rPr>
        <w:t>H</w:t>
      </w:r>
      <w:r>
        <w:rPr>
          <w:rFonts w:ascii="Calibri" w:eastAsia="나눔고딕" w:hAnsi="Calibri" w:cs="Calibri"/>
          <w:sz w:val="24"/>
        </w:rPr>
        <w:t>ealth</w:t>
      </w:r>
    </w:p>
    <w:p w:rsidR="00234FAA" w:rsidRDefault="001E6C88" w:rsidP="00BE7BEC">
      <w:pPr>
        <w:pStyle w:val="a6"/>
        <w:ind w:leftChars="425" w:left="850" w:firstLineChars="112" w:firstLine="253"/>
        <w:rPr>
          <w:rFonts w:ascii="Calibri" w:eastAsia="나눔고딕" w:hAnsi="Calibri" w:cs="Calibri"/>
          <w:sz w:val="24"/>
        </w:rPr>
      </w:pPr>
      <w:r>
        <w:rPr>
          <w:rFonts w:ascii="Calibri" w:eastAsia="나눔고딕" w:hAnsi="Calibri" w:cs="Calibri"/>
          <w:sz w:val="24"/>
        </w:rPr>
        <w:t>Besides, there are still some soldiers who could not exercise their right to health properly. Especially, those serving in f</w:t>
      </w:r>
      <w:r w:rsidR="00C61B8F">
        <w:rPr>
          <w:rFonts w:ascii="Calibri" w:eastAsia="나눔고딕" w:hAnsi="Calibri" w:cs="Calibri"/>
          <w:sz w:val="24"/>
        </w:rPr>
        <w:t>ront</w:t>
      </w:r>
      <w:r>
        <w:rPr>
          <w:rFonts w:ascii="Calibri" w:eastAsia="나눔고딕" w:hAnsi="Calibri" w:cs="Calibri"/>
          <w:sz w:val="24"/>
        </w:rPr>
        <w:t xml:space="preserve"> bases</w:t>
      </w:r>
      <w:r w:rsidR="00234FAA">
        <w:rPr>
          <w:rFonts w:ascii="Calibri" w:eastAsia="나눔고딕" w:hAnsi="Calibri" w:cs="Calibri"/>
          <w:sz w:val="24"/>
        </w:rPr>
        <w:t xml:space="preserve"> in the mountains</w:t>
      </w:r>
      <w:r>
        <w:rPr>
          <w:rFonts w:ascii="Calibri" w:eastAsia="나눔고딕" w:hAnsi="Calibri" w:cs="Calibri"/>
          <w:sz w:val="24"/>
        </w:rPr>
        <w:t xml:space="preserve"> </w:t>
      </w:r>
      <w:proofErr w:type="gramStart"/>
      <w:r w:rsidR="00234FAA">
        <w:rPr>
          <w:rFonts w:ascii="Calibri" w:eastAsia="나눔고딕" w:hAnsi="Calibri" w:cs="Calibri"/>
          <w:sz w:val="24"/>
        </w:rPr>
        <w:t>have to</w:t>
      </w:r>
      <w:proofErr w:type="gramEnd"/>
      <w:r w:rsidR="00234FAA">
        <w:rPr>
          <w:rFonts w:ascii="Calibri" w:eastAsia="나눔고딕" w:hAnsi="Calibri" w:cs="Calibri"/>
          <w:sz w:val="24"/>
        </w:rPr>
        <w:t xml:space="preserve"> spend a long time just to get to a hospital by car</w:t>
      </w:r>
      <w:r w:rsidR="00671D57" w:rsidRPr="00AF70D5">
        <w:rPr>
          <w:rFonts w:ascii="Calibri" w:eastAsia="나눔고딕" w:hAnsi="Calibri" w:cs="Calibri"/>
          <w:sz w:val="24"/>
        </w:rPr>
        <w:t>.</w:t>
      </w:r>
      <w:r w:rsidR="00691126" w:rsidRPr="00AF70D5">
        <w:rPr>
          <w:rStyle w:val="a8"/>
          <w:rFonts w:ascii="Calibri" w:eastAsia="나눔고딕" w:hAnsi="Calibri" w:cs="Calibri"/>
          <w:sz w:val="24"/>
        </w:rPr>
        <w:footnoteReference w:id="114"/>
      </w:r>
      <w:r w:rsidR="00671D57" w:rsidRPr="00AF70D5">
        <w:rPr>
          <w:rFonts w:ascii="Calibri" w:eastAsia="나눔고딕" w:hAnsi="Calibri" w:cs="Calibri"/>
          <w:sz w:val="24"/>
        </w:rPr>
        <w:t xml:space="preserve"> </w:t>
      </w:r>
      <w:r w:rsidR="00234FAA">
        <w:rPr>
          <w:rFonts w:ascii="Calibri" w:eastAsia="나눔고딕" w:hAnsi="Calibri" w:cs="Calibri"/>
          <w:sz w:val="24"/>
        </w:rPr>
        <w:t xml:space="preserve">Additionally, often nonqualified soldiers operated medical treatments (including prescription). This sort of illegal proxy medical action was not only done in small troops but in the Korean Armed Forces Capital Hospital </w:t>
      </w:r>
      <w:r w:rsidR="003422EB">
        <w:rPr>
          <w:rFonts w:ascii="Calibri" w:eastAsia="나눔고딕" w:hAnsi="Calibri" w:cs="Calibri"/>
          <w:sz w:val="24"/>
        </w:rPr>
        <w:t xml:space="preserve">(KAFCH) </w:t>
      </w:r>
      <w:r w:rsidR="00234FAA">
        <w:rPr>
          <w:rFonts w:ascii="Calibri" w:eastAsia="나눔고딕" w:hAnsi="Calibri" w:cs="Calibri"/>
          <w:sz w:val="24"/>
        </w:rPr>
        <w:t>and the Armed Forces Medical Command admitted it.</w:t>
      </w:r>
      <w:r w:rsidR="00234FAA">
        <w:rPr>
          <w:rStyle w:val="a8"/>
          <w:rFonts w:ascii="나눔고딕" w:eastAsia="나눔고딕" w:hAnsi="나눔고딕"/>
          <w:sz w:val="22"/>
        </w:rPr>
        <w:footnoteReference w:id="115"/>
      </w:r>
    </w:p>
    <w:p w:rsidR="00671D57" w:rsidRPr="00AF70D5" w:rsidRDefault="00234FAA" w:rsidP="003422EB">
      <w:pPr>
        <w:pStyle w:val="a6"/>
        <w:ind w:leftChars="425" w:left="850" w:firstLineChars="125" w:firstLine="282"/>
        <w:rPr>
          <w:rFonts w:ascii="Calibri" w:eastAsia="나눔고딕" w:hAnsi="Calibri" w:cs="Calibri"/>
          <w:sz w:val="24"/>
        </w:rPr>
      </w:pPr>
      <w:r>
        <w:rPr>
          <w:rFonts w:ascii="Calibri" w:eastAsia="나눔고딕" w:hAnsi="Calibri" w:cs="Calibri" w:hint="eastAsia"/>
          <w:sz w:val="24"/>
        </w:rPr>
        <w:t>F</w:t>
      </w:r>
      <w:r>
        <w:rPr>
          <w:rFonts w:ascii="Calibri" w:eastAsia="나눔고딕" w:hAnsi="Calibri" w:cs="Calibri"/>
          <w:sz w:val="24"/>
        </w:rPr>
        <w:t>urthermore, even medics have far less experience than the outside, facilities and equipment are worn-out so that proper medical benefits are not ensured</w:t>
      </w:r>
      <w:r w:rsidR="00F6579D" w:rsidRPr="00AF70D5">
        <w:rPr>
          <w:rFonts w:ascii="Calibri" w:eastAsia="나눔고딕" w:hAnsi="Calibri" w:cs="Calibri"/>
          <w:sz w:val="24"/>
        </w:rPr>
        <w:t>.</w:t>
      </w:r>
      <w:r w:rsidR="00691126" w:rsidRPr="00AF70D5">
        <w:rPr>
          <w:rStyle w:val="a8"/>
          <w:rFonts w:ascii="Calibri" w:eastAsia="나눔고딕" w:hAnsi="Calibri" w:cs="Calibri"/>
          <w:sz w:val="24"/>
        </w:rPr>
        <w:footnoteReference w:id="116"/>
      </w:r>
      <w:r w:rsidR="0077604D" w:rsidRPr="00AF70D5">
        <w:rPr>
          <w:rFonts w:ascii="Calibri" w:eastAsia="나눔고딕" w:hAnsi="Calibri" w:cs="Calibri"/>
          <w:sz w:val="24"/>
        </w:rPr>
        <w:t xml:space="preserve"> </w:t>
      </w:r>
      <w:r w:rsidR="00BA128A">
        <w:rPr>
          <w:rFonts w:ascii="Calibri" w:eastAsia="나눔고딕" w:hAnsi="Calibri" w:cs="Calibri"/>
          <w:sz w:val="24"/>
        </w:rPr>
        <w:t xml:space="preserve">In brief, Korean military hospitals cannot operate a bullet wound, soldiers </w:t>
      </w:r>
      <w:proofErr w:type="gramStart"/>
      <w:r w:rsidR="00BA128A">
        <w:rPr>
          <w:rFonts w:ascii="Calibri" w:eastAsia="나눔고딕" w:hAnsi="Calibri" w:cs="Calibri"/>
          <w:sz w:val="24"/>
        </w:rPr>
        <w:t>have to</w:t>
      </w:r>
      <w:proofErr w:type="gramEnd"/>
      <w:r w:rsidR="00BA128A">
        <w:rPr>
          <w:rFonts w:ascii="Calibri" w:eastAsia="나눔고딕" w:hAnsi="Calibri" w:cs="Calibri"/>
          <w:sz w:val="24"/>
        </w:rPr>
        <w:t xml:space="preserve"> go to District Emergency Centers or civilian hospitals.</w:t>
      </w:r>
      <w:r w:rsidR="00BA128A" w:rsidRPr="00BA128A">
        <w:rPr>
          <w:rStyle w:val="a8"/>
          <w:rFonts w:ascii="Calibri" w:eastAsia="나눔고딕" w:hAnsi="Calibri" w:cs="Calibri"/>
          <w:sz w:val="22"/>
        </w:rPr>
        <w:footnoteReference w:id="117"/>
      </w:r>
      <w:r w:rsidR="003422EB">
        <w:rPr>
          <w:rFonts w:ascii="Calibri" w:eastAsia="나눔고딕" w:hAnsi="Calibri" w:cs="Calibri"/>
          <w:sz w:val="24"/>
        </w:rPr>
        <w:t xml:space="preserve"> In addition to misdiagnosis, in case of conscripts, some die of delay of treatment because profession medics often regard they are faking it</w:t>
      </w:r>
      <w:r w:rsidR="0077604D" w:rsidRPr="00AF70D5">
        <w:rPr>
          <w:rFonts w:ascii="Calibri" w:eastAsia="나눔고딕" w:hAnsi="Calibri" w:cs="Calibri"/>
          <w:sz w:val="24"/>
        </w:rPr>
        <w:t>.</w:t>
      </w:r>
      <w:r w:rsidR="0077604D" w:rsidRPr="00AF70D5">
        <w:rPr>
          <w:rStyle w:val="a8"/>
          <w:rFonts w:ascii="Calibri" w:eastAsia="나눔고딕" w:hAnsi="Calibri" w:cs="Calibri"/>
          <w:sz w:val="24"/>
        </w:rPr>
        <w:footnoteReference w:id="118"/>
      </w:r>
      <w:r w:rsidR="0077604D" w:rsidRPr="00AF70D5">
        <w:rPr>
          <w:rFonts w:ascii="Calibri" w:eastAsia="나눔고딕" w:hAnsi="Calibri" w:cs="Calibri"/>
          <w:sz w:val="24"/>
        </w:rPr>
        <w:t xml:space="preserve"> </w:t>
      </w:r>
      <w:r w:rsidR="003422EB">
        <w:rPr>
          <w:rFonts w:ascii="Calibri" w:eastAsia="나눔고딕" w:hAnsi="Calibri" w:cs="Calibri"/>
          <w:sz w:val="24"/>
        </w:rPr>
        <w:t>It is no different in case of the KAFCH, known for the best military hospital.</w:t>
      </w:r>
      <w:r w:rsidR="00B06A5D" w:rsidRPr="00AF70D5">
        <w:rPr>
          <w:rStyle w:val="a8"/>
          <w:rFonts w:ascii="Calibri" w:eastAsia="나눔고딕" w:hAnsi="Calibri" w:cs="Calibri"/>
          <w:sz w:val="24"/>
        </w:rPr>
        <w:footnoteReference w:id="119"/>
      </w:r>
      <w:r w:rsidR="00B06A5D" w:rsidRPr="00AF70D5">
        <w:rPr>
          <w:rFonts w:ascii="Calibri" w:eastAsia="나눔고딕" w:hAnsi="Calibri" w:cs="Calibri"/>
          <w:sz w:val="24"/>
        </w:rPr>
        <w:t xml:space="preserve"> </w:t>
      </w:r>
    </w:p>
    <w:p w:rsidR="008F57BD" w:rsidRPr="00AF70D5" w:rsidRDefault="003422EB" w:rsidP="0049352C">
      <w:pPr>
        <w:pStyle w:val="a6"/>
        <w:numPr>
          <w:ilvl w:val="0"/>
          <w:numId w:val="24"/>
        </w:numPr>
        <w:ind w:leftChars="0"/>
        <w:rPr>
          <w:rFonts w:ascii="Calibri" w:eastAsia="나눔고딕" w:hAnsi="Calibri" w:cs="Calibri"/>
          <w:sz w:val="24"/>
        </w:rPr>
      </w:pPr>
      <w:r>
        <w:rPr>
          <w:rFonts w:ascii="Calibri" w:eastAsia="나눔고딕" w:hAnsi="Calibri" w:cs="Calibri" w:hint="eastAsia"/>
          <w:sz w:val="24"/>
        </w:rPr>
        <w:t>C</w:t>
      </w:r>
      <w:r>
        <w:rPr>
          <w:rFonts w:ascii="Calibri" w:eastAsia="나눔고딕" w:hAnsi="Calibri" w:cs="Calibri"/>
          <w:sz w:val="24"/>
        </w:rPr>
        <w:t>apital Punishment</w:t>
      </w:r>
    </w:p>
    <w:p w:rsidR="00E26BE1" w:rsidRDefault="0006271A" w:rsidP="00E26BE1">
      <w:pPr>
        <w:ind w:left="800" w:firstLineChars="100" w:firstLine="226"/>
        <w:rPr>
          <w:rFonts w:ascii="Calibri" w:eastAsia="나눔고딕" w:hAnsi="Calibri" w:cs="Calibri"/>
          <w:sz w:val="24"/>
        </w:rPr>
      </w:pPr>
      <w:r>
        <w:rPr>
          <w:rFonts w:ascii="Calibri" w:eastAsia="나눔고딕" w:hAnsi="Calibri" w:cs="Calibri" w:hint="eastAsia"/>
          <w:sz w:val="24"/>
        </w:rPr>
        <w:t>T</w:t>
      </w:r>
      <w:r>
        <w:rPr>
          <w:rFonts w:ascii="Calibri" w:eastAsia="나눔고딕" w:hAnsi="Calibri" w:cs="Calibri"/>
          <w:sz w:val="24"/>
        </w:rPr>
        <w:t xml:space="preserve">hough the ROK has </w:t>
      </w:r>
      <w:r w:rsidR="00C61B8F">
        <w:rPr>
          <w:rFonts w:ascii="Calibri" w:eastAsia="나눔고딕" w:hAnsi="Calibri" w:cs="Calibri"/>
          <w:sz w:val="24"/>
        </w:rPr>
        <w:t xml:space="preserve">a </w:t>
      </w:r>
      <w:r>
        <w:rPr>
          <w:rFonts w:ascii="Calibri" w:eastAsia="나눔고딕" w:hAnsi="Calibri" w:cs="Calibri"/>
          <w:sz w:val="24"/>
        </w:rPr>
        <w:t>death penalty,</w:t>
      </w:r>
      <w:r w:rsidRPr="00AF70D5">
        <w:rPr>
          <w:rStyle w:val="a8"/>
          <w:rFonts w:ascii="Calibri" w:eastAsia="나눔고딕" w:hAnsi="Calibri" w:cs="Calibri"/>
          <w:sz w:val="24"/>
        </w:rPr>
        <w:footnoteReference w:id="120"/>
      </w:r>
      <w:r>
        <w:rPr>
          <w:rFonts w:ascii="Calibri" w:eastAsia="나눔고딕" w:hAnsi="Calibri" w:cs="Calibri"/>
          <w:sz w:val="24"/>
        </w:rPr>
        <w:t xml:space="preserve"> it does not execute. &lt;MCA&gt; also has it. It is </w:t>
      </w:r>
      <w:r>
        <w:rPr>
          <w:rFonts w:ascii="Calibri" w:eastAsia="나눔고딕" w:hAnsi="Calibri" w:cs="Calibri"/>
          <w:sz w:val="24"/>
        </w:rPr>
        <w:lastRenderedPageBreak/>
        <w:t>executed only by a firing squad</w:t>
      </w:r>
      <w:r w:rsidR="00B14B46">
        <w:rPr>
          <w:rFonts w:ascii="Calibri" w:eastAsia="나눔고딕" w:hAnsi="Calibri" w:cs="Calibri"/>
          <w:sz w:val="24"/>
        </w:rPr>
        <w:t xml:space="preserve"> both in war and peacetime.</w:t>
      </w:r>
      <w:r w:rsidR="008F57BD" w:rsidRPr="00AF70D5">
        <w:rPr>
          <w:rStyle w:val="a8"/>
          <w:rFonts w:ascii="Calibri" w:eastAsia="나눔고딕" w:hAnsi="Calibri" w:cs="Calibri"/>
          <w:sz w:val="24"/>
        </w:rPr>
        <w:footnoteReference w:id="121"/>
      </w:r>
      <w:r w:rsidR="008F57BD" w:rsidRPr="00AF70D5">
        <w:rPr>
          <w:rFonts w:ascii="Calibri" w:eastAsia="나눔고딕" w:hAnsi="Calibri" w:cs="Calibri"/>
          <w:sz w:val="24"/>
        </w:rPr>
        <w:t xml:space="preserve"> </w:t>
      </w:r>
      <w:r w:rsidR="00B14B46">
        <w:rPr>
          <w:rFonts w:ascii="Calibri" w:eastAsia="나눔고딕" w:hAnsi="Calibri" w:cs="Calibri"/>
          <w:sz w:val="24"/>
        </w:rPr>
        <w:t>There are about 18 clauses that ha</w:t>
      </w:r>
      <w:r w:rsidR="00C61B8F">
        <w:rPr>
          <w:rFonts w:ascii="Calibri" w:eastAsia="나눔고딕" w:hAnsi="Calibri" w:cs="Calibri"/>
          <w:sz w:val="24"/>
        </w:rPr>
        <w:t>ve</w:t>
      </w:r>
      <w:r w:rsidR="00B14B46">
        <w:rPr>
          <w:rFonts w:ascii="Calibri" w:eastAsia="나눔고딕" w:hAnsi="Calibri" w:cs="Calibri"/>
          <w:sz w:val="24"/>
        </w:rPr>
        <w:t xml:space="preserve"> capital punishment and crimes under chapter 38-41 of the Criminal Act may be included when aggravated. Moreover, there are 15 crimes that penalize only with death.</w:t>
      </w:r>
      <w:r w:rsidR="008F57BD" w:rsidRPr="00AF70D5">
        <w:rPr>
          <w:rStyle w:val="a8"/>
          <w:rFonts w:ascii="Calibri" w:eastAsia="나눔고딕" w:hAnsi="Calibri" w:cs="Calibri"/>
          <w:sz w:val="24"/>
        </w:rPr>
        <w:footnoteReference w:id="122"/>
      </w:r>
      <w:r w:rsidR="008F57BD" w:rsidRPr="00AF70D5">
        <w:rPr>
          <w:rFonts w:ascii="Calibri" w:eastAsia="나눔고딕" w:hAnsi="Calibri" w:cs="Calibri"/>
          <w:sz w:val="24"/>
        </w:rPr>
        <w:t xml:space="preserve"> </w:t>
      </w:r>
      <w:r w:rsidR="00B14B46">
        <w:rPr>
          <w:rFonts w:ascii="Calibri" w:eastAsia="나눔고딕" w:hAnsi="Calibri" w:cs="Calibri"/>
          <w:sz w:val="24"/>
        </w:rPr>
        <w:t xml:space="preserve">The Constitutional Court decided &lt;MCA&gt; art. 53 [Murder of Superior, </w:t>
      </w:r>
      <w:proofErr w:type="spellStart"/>
      <w:r w:rsidR="00B14B46">
        <w:rPr>
          <w:rFonts w:ascii="Calibri" w:eastAsia="나눔고딕" w:hAnsi="Calibri" w:cs="Calibri"/>
          <w:sz w:val="24"/>
        </w:rPr>
        <w:t>etc</w:t>
      </w:r>
      <w:proofErr w:type="spellEnd"/>
      <w:r w:rsidR="00B14B46">
        <w:rPr>
          <w:rFonts w:ascii="Calibri" w:eastAsia="나눔고딕" w:hAnsi="Calibri" w:cs="Calibri"/>
          <w:sz w:val="24"/>
        </w:rPr>
        <w:t>] unconstitutional as it only punishes with death</w:t>
      </w:r>
      <w:r w:rsidR="008F57BD" w:rsidRPr="00AF70D5">
        <w:rPr>
          <w:rFonts w:ascii="Calibri" w:eastAsia="나눔고딕" w:hAnsi="Calibri" w:cs="Calibri"/>
          <w:sz w:val="24"/>
        </w:rPr>
        <w:t>.</w:t>
      </w:r>
      <w:r w:rsidR="008F57BD" w:rsidRPr="00AF70D5">
        <w:rPr>
          <w:rStyle w:val="a8"/>
          <w:rFonts w:ascii="Calibri" w:eastAsia="나눔고딕" w:hAnsi="Calibri" w:cs="Calibri"/>
          <w:sz w:val="24"/>
        </w:rPr>
        <w:footnoteReference w:id="123"/>
      </w:r>
      <w:r w:rsidR="008F57BD" w:rsidRPr="00AF70D5">
        <w:rPr>
          <w:rFonts w:ascii="Calibri" w:eastAsia="나눔고딕" w:hAnsi="Calibri" w:cs="Calibri"/>
          <w:sz w:val="24"/>
        </w:rPr>
        <w:t xml:space="preserve"> </w:t>
      </w:r>
      <w:r w:rsidR="00B14B46">
        <w:rPr>
          <w:rFonts w:ascii="Calibri" w:eastAsia="나눔고딕" w:hAnsi="Calibri" w:cs="Calibri"/>
          <w:sz w:val="24"/>
        </w:rPr>
        <w:t xml:space="preserve">Until recently, some soldiers were sometimes sentenced with capital punishments some of whom include those who committed a crime out of bullying. However, the focus is </w:t>
      </w:r>
      <w:r w:rsidR="00A11BC8">
        <w:rPr>
          <w:rFonts w:ascii="Calibri" w:eastAsia="나눔고딕" w:hAnsi="Calibri" w:cs="Calibri"/>
          <w:sz w:val="24"/>
        </w:rPr>
        <w:t xml:space="preserve">mainly </w:t>
      </w:r>
      <w:r w:rsidR="00B14B46">
        <w:rPr>
          <w:rFonts w:ascii="Calibri" w:eastAsia="나눔고딕" w:hAnsi="Calibri" w:cs="Calibri"/>
          <w:sz w:val="24"/>
        </w:rPr>
        <w:t xml:space="preserve">placed on punishing the criminal, and checking background history is often </w:t>
      </w:r>
      <w:r w:rsidR="00A11BC8">
        <w:rPr>
          <w:rFonts w:ascii="Calibri" w:eastAsia="나눔고딕" w:hAnsi="Calibri" w:cs="Calibri"/>
          <w:sz w:val="24"/>
        </w:rPr>
        <w:t>miscarried.</w:t>
      </w:r>
      <w:r w:rsidR="008F57BD" w:rsidRPr="00AF70D5">
        <w:rPr>
          <w:rStyle w:val="a8"/>
          <w:rFonts w:ascii="Calibri" w:eastAsia="나눔고딕" w:hAnsi="Calibri" w:cs="Calibri"/>
          <w:sz w:val="24"/>
        </w:rPr>
        <w:footnoteReference w:id="124"/>
      </w:r>
      <w:r w:rsidR="00A11BC8">
        <w:rPr>
          <w:rFonts w:ascii="Calibri" w:eastAsia="나눔고딕" w:hAnsi="Calibri" w:cs="Calibri"/>
          <w:sz w:val="24"/>
        </w:rPr>
        <w:t xml:space="preserve"> None is executed, too</w:t>
      </w:r>
      <w:r w:rsidR="008F57BD" w:rsidRPr="00AF70D5">
        <w:rPr>
          <w:rFonts w:ascii="Calibri" w:eastAsia="나눔고딕" w:hAnsi="Calibri" w:cs="Calibri"/>
          <w:sz w:val="24"/>
        </w:rPr>
        <w:t>.</w:t>
      </w:r>
    </w:p>
    <w:p w:rsidR="00E26BE1" w:rsidRPr="00AF70D5" w:rsidRDefault="00E26BE1" w:rsidP="00E26BE1">
      <w:pPr>
        <w:rPr>
          <w:rFonts w:ascii="Calibri" w:eastAsia="나눔고딕" w:hAnsi="Calibri" w:cs="Calibri" w:hint="eastAsia"/>
          <w:sz w:val="24"/>
        </w:rPr>
      </w:pPr>
      <w:r>
        <w:rPr>
          <w:rFonts w:ascii="Calibri" w:eastAsia="나눔고딕" w:hAnsi="Calibri" w:cs="Calibri" w:hint="eastAsia"/>
          <w:sz w:val="24"/>
        </w:rPr>
        <w:t>T</w:t>
      </w:r>
      <w:r>
        <w:rPr>
          <w:rFonts w:ascii="Calibri" w:eastAsia="나눔고딕" w:hAnsi="Calibri" w:cs="Calibri"/>
          <w:sz w:val="24"/>
        </w:rPr>
        <w:t>he Government should please:</w:t>
      </w:r>
    </w:p>
    <w:p w:rsidR="00E26BE1" w:rsidRDefault="00E26BE1" w:rsidP="005F2202">
      <w:pPr>
        <w:pStyle w:val="a6"/>
        <w:numPr>
          <w:ilvl w:val="0"/>
          <w:numId w:val="5"/>
        </w:numPr>
        <w:ind w:leftChars="0"/>
        <w:rPr>
          <w:rFonts w:ascii="Calibri" w:eastAsia="나눔고딕" w:hAnsi="Calibri" w:cs="Calibri"/>
          <w:sz w:val="24"/>
        </w:rPr>
      </w:pPr>
      <w:r>
        <w:rPr>
          <w:rFonts w:ascii="Calibri" w:eastAsia="나눔고딕" w:hAnsi="Calibri" w:cs="Calibri"/>
          <w:sz w:val="24"/>
        </w:rPr>
        <w:t xml:space="preserve">Explain measures taken to probe responsibility of safety accidents and statistics of recent safety accidents and preventive measures therefor. </w:t>
      </w:r>
    </w:p>
    <w:p w:rsidR="005F2202" w:rsidRPr="00AF70D5" w:rsidRDefault="00F91368" w:rsidP="005F2202">
      <w:pPr>
        <w:pStyle w:val="a6"/>
        <w:numPr>
          <w:ilvl w:val="0"/>
          <w:numId w:val="5"/>
        </w:numPr>
        <w:ind w:leftChars="0"/>
        <w:rPr>
          <w:rFonts w:ascii="Calibri" w:eastAsia="나눔고딕" w:hAnsi="Calibri" w:cs="Calibri"/>
          <w:sz w:val="24"/>
        </w:rPr>
      </w:pPr>
      <w:r>
        <w:rPr>
          <w:rFonts w:ascii="Calibri" w:eastAsia="나눔고딕" w:hAnsi="Calibri" w:cs="Calibri"/>
          <w:sz w:val="24"/>
        </w:rPr>
        <w:t xml:space="preserve">Describe measures taken to ensure soldiers’ right to health including specific improvements made for the </w:t>
      </w:r>
      <w:r>
        <w:rPr>
          <w:rFonts w:ascii="Calibri" w:eastAsia="나눔고딕" w:hAnsi="Calibri" w:cs="Calibri" w:hint="eastAsia"/>
          <w:sz w:val="24"/>
        </w:rPr>
        <w:t>r</w:t>
      </w:r>
      <w:r>
        <w:rPr>
          <w:rFonts w:ascii="Calibri" w:eastAsia="나눔고딕" w:hAnsi="Calibri" w:cs="Calibri"/>
          <w:sz w:val="24"/>
        </w:rPr>
        <w:t xml:space="preserve">ight to access of the soldiers in remote bases. </w:t>
      </w:r>
    </w:p>
    <w:p w:rsidR="005F2202" w:rsidRPr="00AF70D5" w:rsidRDefault="00F91368" w:rsidP="005F2202">
      <w:pPr>
        <w:pStyle w:val="a6"/>
        <w:numPr>
          <w:ilvl w:val="0"/>
          <w:numId w:val="5"/>
        </w:numPr>
        <w:ind w:leftChars="0"/>
        <w:rPr>
          <w:rFonts w:ascii="Calibri" w:eastAsia="나눔고딕" w:hAnsi="Calibri" w:cs="Calibri"/>
          <w:sz w:val="24"/>
        </w:rPr>
      </w:pPr>
      <w:r>
        <w:rPr>
          <w:rFonts w:ascii="Calibri" w:eastAsia="나눔고딕" w:hAnsi="Calibri" w:cs="Calibri"/>
          <w:sz w:val="24"/>
        </w:rPr>
        <w:t xml:space="preserve">Disclose the date of misdiagnosis and medical accidents of the military hospitals as well </w:t>
      </w:r>
      <w:r>
        <w:rPr>
          <w:rFonts w:ascii="Calibri" w:eastAsia="나눔고딕" w:hAnsi="Calibri" w:cs="Calibri"/>
          <w:sz w:val="24"/>
        </w:rPr>
        <w:lastRenderedPageBreak/>
        <w:t>as career and training experiences of medics and information of hospital facilities and equipment</w:t>
      </w:r>
      <w:r w:rsidR="005F2202" w:rsidRPr="00AF70D5">
        <w:rPr>
          <w:rFonts w:ascii="Calibri" w:eastAsia="나눔고딕" w:hAnsi="Calibri" w:cs="Calibri"/>
          <w:sz w:val="24"/>
        </w:rPr>
        <w:t>.</w:t>
      </w:r>
    </w:p>
    <w:p w:rsidR="005F2202" w:rsidRPr="00AF70D5" w:rsidRDefault="00110D2E" w:rsidP="005F2202">
      <w:pPr>
        <w:pStyle w:val="a6"/>
        <w:numPr>
          <w:ilvl w:val="0"/>
          <w:numId w:val="5"/>
        </w:numPr>
        <w:ind w:leftChars="0"/>
        <w:rPr>
          <w:rFonts w:ascii="Calibri" w:eastAsia="나눔고딕" w:hAnsi="Calibri" w:cs="Calibri"/>
          <w:sz w:val="24"/>
        </w:rPr>
      </w:pPr>
      <w:r>
        <w:rPr>
          <w:rFonts w:ascii="Calibri" w:eastAsia="나눔고딕" w:hAnsi="Calibri" w:cs="Calibri" w:hint="eastAsia"/>
          <w:sz w:val="24"/>
        </w:rPr>
        <w:t>R</w:t>
      </w:r>
      <w:r>
        <w:rPr>
          <w:rFonts w:ascii="Calibri" w:eastAsia="나눔고딕" w:hAnsi="Calibri" w:cs="Calibri"/>
          <w:sz w:val="24"/>
        </w:rPr>
        <w:t xml:space="preserve">ationalize the necessities of provisions with </w:t>
      </w:r>
      <w:r w:rsidR="00C61B8F">
        <w:rPr>
          <w:rFonts w:ascii="Calibri" w:eastAsia="나눔고딕" w:hAnsi="Calibri" w:cs="Calibri"/>
          <w:sz w:val="24"/>
        </w:rPr>
        <w:t xml:space="preserve">the </w:t>
      </w:r>
      <w:r>
        <w:rPr>
          <w:rFonts w:ascii="Calibri" w:eastAsia="나눔고딕" w:hAnsi="Calibri" w:cs="Calibri"/>
          <w:sz w:val="24"/>
        </w:rPr>
        <w:t>death penalty only</w:t>
      </w:r>
      <w:r>
        <w:rPr>
          <w:rFonts w:ascii="Calibri" w:eastAsia="나눔고딕" w:hAnsi="Calibri" w:cs="Calibri" w:hint="eastAsia"/>
          <w:sz w:val="24"/>
        </w:rPr>
        <w:t xml:space="preserve"> </w:t>
      </w:r>
      <w:r>
        <w:rPr>
          <w:rFonts w:ascii="Calibri" w:eastAsia="나눔고딕" w:hAnsi="Calibri" w:cs="Calibri"/>
          <w:sz w:val="24"/>
        </w:rPr>
        <w:t>under the &lt;MCA&gt;</w:t>
      </w:r>
      <w:r w:rsidR="00F0527D" w:rsidRPr="00AF70D5">
        <w:rPr>
          <w:rFonts w:ascii="Calibri" w:eastAsia="나눔고딕" w:hAnsi="Calibri" w:cs="Calibri"/>
          <w:sz w:val="24"/>
        </w:rPr>
        <w:t>.</w:t>
      </w:r>
    </w:p>
    <w:p w:rsidR="00DF7354" w:rsidRPr="00AF70D5" w:rsidRDefault="00610BBD" w:rsidP="00E05625">
      <w:pPr>
        <w:pStyle w:val="2"/>
        <w:numPr>
          <w:ilvl w:val="0"/>
          <w:numId w:val="40"/>
        </w:numPr>
        <w:rPr>
          <w:rFonts w:ascii="Calibri" w:eastAsia="나눔고딕" w:hAnsi="Calibri" w:cs="Calibri"/>
          <w:b/>
          <w:sz w:val="24"/>
        </w:rPr>
      </w:pPr>
      <w:bookmarkStart w:id="23" w:name="_Toc8687195"/>
      <w:r>
        <w:rPr>
          <w:rFonts w:ascii="Calibri" w:eastAsia="나눔고딕" w:hAnsi="Calibri" w:cs="Calibri" w:hint="eastAsia"/>
          <w:b/>
          <w:sz w:val="24"/>
        </w:rPr>
        <w:t>R</w:t>
      </w:r>
      <w:r>
        <w:rPr>
          <w:rFonts w:ascii="Calibri" w:eastAsia="나눔고딕" w:hAnsi="Calibri" w:cs="Calibri"/>
          <w:b/>
          <w:sz w:val="24"/>
        </w:rPr>
        <w:t xml:space="preserve">ule of Law </w:t>
      </w:r>
      <w:r w:rsidR="001944EF" w:rsidRPr="00AF70D5">
        <w:rPr>
          <w:rFonts w:ascii="Calibri" w:eastAsia="나눔고딕" w:hAnsi="Calibri" w:cs="Calibri"/>
          <w:b/>
          <w:sz w:val="24"/>
        </w:rPr>
        <w:t>(</w:t>
      </w:r>
      <w:r>
        <w:rPr>
          <w:rFonts w:ascii="Calibri" w:eastAsia="나눔고딕" w:hAnsi="Calibri" w:cs="Calibri"/>
          <w:sz w:val="24"/>
        </w:rPr>
        <w:t xml:space="preserve">art. 4-5, 17-19, </w:t>
      </w:r>
      <w:r w:rsidR="00026B51" w:rsidRPr="00AF70D5">
        <w:rPr>
          <w:rFonts w:ascii="Calibri" w:eastAsia="나눔고딕" w:hAnsi="Calibri" w:cs="Calibri"/>
          <w:sz w:val="24"/>
        </w:rPr>
        <w:t>21</w:t>
      </w:r>
      <w:r w:rsidR="001944EF" w:rsidRPr="00AF70D5">
        <w:rPr>
          <w:rFonts w:ascii="Calibri" w:eastAsia="나눔고딕" w:hAnsi="Calibri" w:cs="Calibri"/>
          <w:b/>
          <w:sz w:val="24"/>
        </w:rPr>
        <w:t>)</w:t>
      </w:r>
      <w:r>
        <w:rPr>
          <w:rFonts w:ascii="Calibri" w:eastAsia="나눔고딕" w:hAnsi="Calibri" w:cs="Calibri" w:hint="eastAsia"/>
          <w:b/>
          <w:sz w:val="24"/>
        </w:rPr>
        <w:t xml:space="preserve"> </w:t>
      </w:r>
      <w:r>
        <w:rPr>
          <w:rFonts w:ascii="Calibri" w:eastAsia="나눔고딕" w:hAnsi="Calibri" w:cs="Calibri"/>
          <w:b/>
          <w:sz w:val="24"/>
        </w:rPr>
        <w:t>and coup and National Security Act (NSA)</w:t>
      </w:r>
      <w:bookmarkEnd w:id="23"/>
    </w:p>
    <w:p w:rsidR="0078669A" w:rsidRPr="00AF70D5" w:rsidRDefault="00610BBD" w:rsidP="0049352C">
      <w:pPr>
        <w:pStyle w:val="a6"/>
        <w:numPr>
          <w:ilvl w:val="0"/>
          <w:numId w:val="25"/>
        </w:numPr>
        <w:ind w:leftChars="0"/>
        <w:rPr>
          <w:rFonts w:ascii="Calibri" w:eastAsia="나눔고딕" w:hAnsi="Calibri" w:cs="Calibri"/>
          <w:sz w:val="24"/>
        </w:rPr>
      </w:pPr>
      <w:r>
        <w:rPr>
          <w:rFonts w:ascii="Calibri" w:eastAsia="나눔고딕" w:hAnsi="Calibri" w:cs="Calibri" w:hint="eastAsia"/>
          <w:sz w:val="24"/>
        </w:rPr>
        <w:t>F</w:t>
      </w:r>
      <w:r>
        <w:rPr>
          <w:rFonts w:ascii="Calibri" w:eastAsia="나눔고딕" w:hAnsi="Calibri" w:cs="Calibri"/>
          <w:sz w:val="24"/>
        </w:rPr>
        <w:t xml:space="preserve">ormer </w:t>
      </w:r>
      <w:r w:rsidR="00830466">
        <w:rPr>
          <w:rFonts w:ascii="Calibri" w:eastAsia="나눔고딕" w:hAnsi="Calibri" w:cs="Calibri"/>
          <w:sz w:val="24"/>
        </w:rPr>
        <w:t>Defense Security Command (</w:t>
      </w:r>
      <w:r w:rsidR="00830466" w:rsidRPr="005C573C">
        <w:rPr>
          <w:rFonts w:ascii="Calibri" w:eastAsia="나눔고딕" w:hAnsi="Calibri" w:cs="Calibri"/>
          <w:b/>
          <w:sz w:val="24"/>
        </w:rPr>
        <w:t>DSC</w:t>
      </w:r>
      <w:r w:rsidR="00830466">
        <w:rPr>
          <w:rFonts w:ascii="Calibri" w:eastAsia="나눔고딕" w:hAnsi="Calibri" w:cs="Calibri"/>
          <w:sz w:val="24"/>
        </w:rPr>
        <w:t>)</w:t>
      </w:r>
      <w:r>
        <w:rPr>
          <w:rFonts w:ascii="Calibri" w:eastAsia="나눔고딕" w:hAnsi="Calibri" w:cs="Calibri"/>
          <w:sz w:val="24"/>
        </w:rPr>
        <w:t xml:space="preserve">’s Coup and Infringements </w:t>
      </w:r>
    </w:p>
    <w:p w:rsidR="00BD5093" w:rsidRDefault="00830466" w:rsidP="00BD5093">
      <w:pPr>
        <w:ind w:left="800" w:firstLineChars="100" w:firstLine="226"/>
        <w:rPr>
          <w:rFonts w:ascii="Calibri" w:eastAsia="나눔고딕" w:hAnsi="Calibri" w:cs="Calibri" w:hint="eastAsia"/>
          <w:sz w:val="24"/>
        </w:rPr>
      </w:pPr>
      <w:r>
        <w:rPr>
          <w:rFonts w:ascii="Calibri" w:eastAsia="나눔고딕" w:hAnsi="Calibri" w:cs="Calibri"/>
          <w:sz w:val="24"/>
        </w:rPr>
        <w:t xml:space="preserve">The </w:t>
      </w:r>
      <w:r>
        <w:rPr>
          <w:rFonts w:ascii="Calibri" w:eastAsia="나눔고딕" w:hAnsi="Calibri" w:cs="Calibri" w:hint="eastAsia"/>
          <w:sz w:val="24"/>
        </w:rPr>
        <w:t>D</w:t>
      </w:r>
      <w:r>
        <w:rPr>
          <w:rFonts w:ascii="Calibri" w:eastAsia="나눔고딕" w:hAnsi="Calibri" w:cs="Calibri"/>
          <w:sz w:val="24"/>
        </w:rPr>
        <w:t>SC, now Defense Security Support Command</w:t>
      </w:r>
      <w:r w:rsidR="005C573C">
        <w:rPr>
          <w:rFonts w:ascii="Calibri" w:eastAsia="나눔고딕" w:hAnsi="Calibri" w:cs="Calibri"/>
          <w:sz w:val="24"/>
        </w:rPr>
        <w:t xml:space="preserve"> (</w:t>
      </w:r>
      <w:r w:rsidR="005C573C" w:rsidRPr="005C573C">
        <w:rPr>
          <w:rFonts w:ascii="Calibri" w:eastAsia="나눔고딕" w:hAnsi="Calibri" w:cs="Calibri"/>
          <w:b/>
          <w:sz w:val="24"/>
        </w:rPr>
        <w:t>DSSC</w:t>
      </w:r>
      <w:r w:rsidR="005C573C">
        <w:rPr>
          <w:rFonts w:ascii="Calibri" w:eastAsia="나눔고딕" w:hAnsi="Calibri" w:cs="Calibri"/>
          <w:sz w:val="24"/>
        </w:rPr>
        <w:t>)</w:t>
      </w:r>
      <w:r>
        <w:rPr>
          <w:rFonts w:ascii="Calibri" w:eastAsia="나눔고딕" w:hAnsi="Calibri" w:cs="Calibri"/>
          <w:sz w:val="24"/>
        </w:rPr>
        <w:t>, committed illegal political manipulation, spying on the bereaved of Sewol Ferry and pla</w:t>
      </w:r>
      <w:r w:rsidR="00C61B8F">
        <w:rPr>
          <w:rFonts w:ascii="Calibri" w:eastAsia="나눔고딕" w:hAnsi="Calibri" w:cs="Calibri"/>
          <w:sz w:val="24"/>
        </w:rPr>
        <w:t>n</w:t>
      </w:r>
      <w:r>
        <w:rPr>
          <w:rFonts w:ascii="Calibri" w:eastAsia="나눔고딕" w:hAnsi="Calibri" w:cs="Calibri"/>
          <w:sz w:val="24"/>
        </w:rPr>
        <w:t xml:space="preserve">ned coup d’état beyond its mandates as an information and investigation organ. </w:t>
      </w:r>
      <w:r w:rsidR="00BD5093">
        <w:rPr>
          <w:rFonts w:ascii="Calibri" w:eastAsia="나눔고딕" w:hAnsi="Calibri" w:cs="Calibri"/>
          <w:sz w:val="24"/>
        </w:rPr>
        <w:t>They</w:t>
      </w:r>
      <w:r>
        <w:rPr>
          <w:rFonts w:ascii="Calibri" w:eastAsia="나눔고딕" w:hAnsi="Calibri" w:cs="Calibri"/>
          <w:sz w:val="24"/>
        </w:rPr>
        <w:t xml:space="preserve"> </w:t>
      </w:r>
      <w:r w:rsidR="00BD5093">
        <w:rPr>
          <w:rFonts w:ascii="Calibri" w:eastAsia="나눔고딕" w:hAnsi="Calibri" w:cs="Calibri"/>
          <w:sz w:val="24"/>
        </w:rPr>
        <w:t>unlawfully perused personal information of military facility visitors, ta</w:t>
      </w:r>
      <w:r w:rsidR="00C61B8F">
        <w:rPr>
          <w:rFonts w:ascii="Calibri" w:eastAsia="나눔고딕" w:hAnsi="Calibri" w:cs="Calibri"/>
          <w:sz w:val="24"/>
        </w:rPr>
        <w:t>p</w:t>
      </w:r>
      <w:r w:rsidR="00BD5093">
        <w:rPr>
          <w:rFonts w:ascii="Calibri" w:eastAsia="나눔고딕" w:hAnsi="Calibri" w:cs="Calibri"/>
          <w:sz w:val="24"/>
        </w:rPr>
        <w:t xml:space="preserve">ped telephones and social media. They even taped a phone between the then-late-President </w:t>
      </w:r>
      <w:proofErr w:type="spellStart"/>
      <w:r w:rsidR="00BD5093">
        <w:rPr>
          <w:rFonts w:ascii="Calibri" w:eastAsia="나눔고딕" w:hAnsi="Calibri" w:cs="Calibri"/>
          <w:sz w:val="24"/>
        </w:rPr>
        <w:t>Roh</w:t>
      </w:r>
      <w:proofErr w:type="spellEnd"/>
      <w:r w:rsidR="00BD5093">
        <w:rPr>
          <w:rFonts w:ascii="Calibri" w:eastAsia="나눔고딕" w:hAnsi="Calibri" w:cs="Calibri"/>
          <w:sz w:val="24"/>
        </w:rPr>
        <w:t xml:space="preserve"> and his </w:t>
      </w:r>
      <w:proofErr w:type="spellStart"/>
      <w:r w:rsidR="00BD5093">
        <w:rPr>
          <w:rFonts w:ascii="Calibri" w:eastAsia="나눔고딕" w:hAnsi="Calibri" w:cs="Calibri"/>
          <w:sz w:val="24"/>
        </w:rPr>
        <w:t>MinND</w:t>
      </w:r>
      <w:proofErr w:type="spellEnd"/>
      <w:r w:rsidR="00BD5093">
        <w:rPr>
          <w:rFonts w:ascii="Calibri" w:eastAsia="나눔고딕" w:hAnsi="Calibri" w:cs="Calibri"/>
          <w:sz w:val="24"/>
        </w:rPr>
        <w:t>. Their tactic was to open an internal investigation case based on &lt;NSA&gt; and inspected procession participants</w:t>
      </w:r>
      <w:r w:rsidR="0078669A" w:rsidRPr="00AF70D5">
        <w:rPr>
          <w:rFonts w:ascii="Calibri" w:eastAsia="나눔고딕" w:hAnsi="Calibri" w:cs="Calibri"/>
          <w:sz w:val="24"/>
        </w:rPr>
        <w:t>.</w:t>
      </w:r>
      <w:r w:rsidR="0078669A" w:rsidRPr="00AF70D5">
        <w:rPr>
          <w:rStyle w:val="a8"/>
          <w:rFonts w:ascii="Calibri" w:eastAsia="나눔고딕" w:hAnsi="Calibri" w:cs="Calibri"/>
          <w:kern w:val="0"/>
          <w:sz w:val="24"/>
        </w:rPr>
        <w:footnoteReference w:id="125"/>
      </w:r>
      <w:r w:rsidR="0078669A" w:rsidRPr="00AF70D5">
        <w:rPr>
          <w:rFonts w:ascii="Calibri" w:eastAsia="나눔고딕" w:hAnsi="Calibri" w:cs="Calibri"/>
          <w:sz w:val="24"/>
        </w:rPr>
        <w:t xml:space="preserve"> </w:t>
      </w:r>
      <w:r w:rsidR="00BD5093">
        <w:rPr>
          <w:rFonts w:ascii="Calibri" w:eastAsia="나눔고딕" w:hAnsi="Calibri" w:cs="Calibri"/>
          <w:sz w:val="24"/>
        </w:rPr>
        <w:t xml:space="preserve">Critically, the DSC in May 2017 made a document, “Action Plan on Wartime Martial-law and Joint-investigation”, defining candle-light vigil participants demanding </w:t>
      </w:r>
      <w:r w:rsidR="00C61B8F">
        <w:rPr>
          <w:rFonts w:ascii="Calibri" w:eastAsia="나눔고딕" w:hAnsi="Calibri" w:cs="Calibri"/>
          <w:sz w:val="24"/>
        </w:rPr>
        <w:t xml:space="preserve">the </w:t>
      </w:r>
      <w:r w:rsidR="00BD5093">
        <w:rPr>
          <w:rFonts w:ascii="Calibri" w:eastAsia="나눔고딕" w:hAnsi="Calibri" w:cs="Calibri"/>
          <w:sz w:val="24"/>
        </w:rPr>
        <w:t>impeachment of then-President Park as rioters</w:t>
      </w:r>
      <w:r w:rsidR="003066B7" w:rsidRPr="00AF70D5">
        <w:rPr>
          <w:rStyle w:val="a8"/>
          <w:rFonts w:ascii="Calibri" w:eastAsia="나눔고딕" w:hAnsi="Calibri" w:cs="Calibri"/>
          <w:kern w:val="0"/>
          <w:sz w:val="24"/>
        </w:rPr>
        <w:footnoteReference w:id="126"/>
      </w:r>
      <w:r w:rsidR="003066B7" w:rsidRPr="00AF70D5">
        <w:rPr>
          <w:rFonts w:ascii="Calibri" w:eastAsia="나눔고딕" w:hAnsi="Calibri" w:cs="Calibri"/>
          <w:sz w:val="24"/>
        </w:rPr>
        <w:t xml:space="preserve"> </w:t>
      </w:r>
      <w:r w:rsidR="00BD5093">
        <w:rPr>
          <w:rFonts w:ascii="Calibri" w:eastAsia="나눔고딕" w:hAnsi="Calibri" w:cs="Calibri"/>
          <w:sz w:val="24"/>
        </w:rPr>
        <w:t>to declare the &lt;Garrison Decree&gt; first,</w:t>
      </w:r>
      <w:r w:rsidR="000A7AE4">
        <w:rPr>
          <w:rStyle w:val="a8"/>
          <w:rFonts w:ascii="Calibri" w:eastAsia="나눔고딕" w:hAnsi="Calibri" w:cs="Calibri"/>
          <w:sz w:val="24"/>
        </w:rPr>
        <w:footnoteReference w:id="127"/>
      </w:r>
      <w:r w:rsidR="00BD5093">
        <w:rPr>
          <w:rFonts w:ascii="Calibri" w:eastAsia="나눔고딕" w:hAnsi="Calibri" w:cs="Calibri"/>
          <w:sz w:val="24"/>
        </w:rPr>
        <w:t xml:space="preserve"> and then &lt;Martial Law&gt;</w:t>
      </w:r>
      <w:r w:rsidR="003066B7" w:rsidRPr="00AF70D5">
        <w:rPr>
          <w:rStyle w:val="a8"/>
          <w:rFonts w:ascii="Calibri" w:eastAsia="나눔고딕" w:hAnsi="Calibri" w:cs="Calibri"/>
          <w:kern w:val="0"/>
          <w:sz w:val="24"/>
        </w:rPr>
        <w:footnoteReference w:id="128"/>
      </w:r>
      <w:r w:rsidR="003066B7">
        <w:rPr>
          <w:rFonts w:ascii="Calibri" w:eastAsia="나눔고딕" w:hAnsi="Calibri" w:cs="Calibri"/>
          <w:sz w:val="24"/>
        </w:rPr>
        <w:t xml:space="preserve"> </w:t>
      </w:r>
      <w:r w:rsidR="003066B7">
        <w:rPr>
          <w:rFonts w:ascii="Calibri" w:eastAsia="나눔고딕" w:hAnsi="Calibri" w:cs="Calibri" w:hint="eastAsia"/>
          <w:sz w:val="24"/>
        </w:rPr>
        <w:t>t</w:t>
      </w:r>
      <w:r w:rsidR="003066B7">
        <w:rPr>
          <w:rFonts w:ascii="Calibri" w:eastAsia="나눔고딕" w:hAnsi="Calibri" w:cs="Calibri"/>
          <w:sz w:val="24"/>
        </w:rPr>
        <w:t>o suppress civilians by armed forces with armored vehicles. It is a clear violation of the Covenant as a whole.</w:t>
      </w:r>
    </w:p>
    <w:p w:rsidR="007472B3" w:rsidRPr="00AF70D5" w:rsidRDefault="003066B7" w:rsidP="00BD05DA">
      <w:pPr>
        <w:ind w:left="800" w:firstLineChars="100" w:firstLine="226"/>
        <w:rPr>
          <w:rFonts w:ascii="Calibri" w:eastAsia="나눔고딕" w:hAnsi="Calibri" w:cs="Calibri"/>
          <w:sz w:val="24"/>
        </w:rPr>
      </w:pPr>
      <w:r>
        <w:rPr>
          <w:rFonts w:ascii="Calibri" w:eastAsia="나눔고딕" w:hAnsi="Calibri" w:cs="Calibri" w:hint="eastAsia"/>
          <w:sz w:val="24"/>
        </w:rPr>
        <w:lastRenderedPageBreak/>
        <w:t xml:space="preserve">On </w:t>
      </w:r>
      <w:r>
        <w:rPr>
          <w:rFonts w:ascii="Calibri" w:eastAsia="나눔고딕" w:hAnsi="Calibri" w:cs="Calibri"/>
          <w:sz w:val="24"/>
        </w:rPr>
        <w:t xml:space="preserve">the other hand, according to </w:t>
      </w:r>
      <w:r>
        <w:rPr>
          <w:rFonts w:ascii="Calibri" w:eastAsia="나눔고딕" w:hAnsi="Calibri" w:cs="Calibri"/>
          <w:i/>
          <w:sz w:val="24"/>
        </w:rPr>
        <w:t>JTBC</w:t>
      </w:r>
      <w:r>
        <w:rPr>
          <w:rFonts w:ascii="Calibri" w:eastAsia="나눔고딕" w:hAnsi="Calibri" w:cs="Calibri"/>
          <w:sz w:val="24"/>
        </w:rPr>
        <w:t xml:space="preserve"> reports on 8 and 9 April 2019, they also spied on ordinary civilians massively right after Sewol Ferry’s submergence in 2014. Equipment for espionage prevention as utilized </w:t>
      </w:r>
      <w:r w:rsidR="00883891">
        <w:rPr>
          <w:rFonts w:ascii="Calibri" w:eastAsia="나눔고딕" w:hAnsi="Calibri" w:cs="Calibri"/>
          <w:sz w:val="24"/>
        </w:rPr>
        <w:t xml:space="preserve">to listen to conversations </w:t>
      </w:r>
      <w:r>
        <w:rPr>
          <w:rFonts w:ascii="Calibri" w:eastAsia="나눔고딕" w:hAnsi="Calibri" w:cs="Calibri"/>
          <w:sz w:val="24"/>
        </w:rPr>
        <w:t xml:space="preserve">in parks, amusement parks, churches and even inside of taxis. </w:t>
      </w:r>
      <w:r w:rsidR="00883891">
        <w:rPr>
          <w:rFonts w:ascii="Calibri" w:eastAsia="나눔고딕" w:hAnsi="Calibri" w:cs="Calibri"/>
          <w:sz w:val="24"/>
        </w:rPr>
        <w:t>The Blue House complimented, saying “the best troop acting in strict order” after reporting of these activities</w:t>
      </w:r>
      <w:r w:rsidR="0078669A" w:rsidRPr="00AF70D5">
        <w:rPr>
          <w:rFonts w:ascii="Calibri" w:eastAsia="나눔고딕" w:hAnsi="Calibri" w:cs="Calibri"/>
          <w:sz w:val="24"/>
        </w:rPr>
        <w:t>.</w:t>
      </w:r>
      <w:r w:rsidR="0078669A" w:rsidRPr="00AF70D5">
        <w:rPr>
          <w:rStyle w:val="a8"/>
          <w:rFonts w:ascii="Calibri" w:eastAsia="나눔고딕" w:hAnsi="Calibri" w:cs="Calibri"/>
          <w:sz w:val="24"/>
        </w:rPr>
        <w:footnoteReference w:id="129"/>
      </w:r>
      <w:r w:rsidR="0078669A" w:rsidRPr="00AF70D5">
        <w:rPr>
          <w:rFonts w:ascii="Calibri" w:eastAsia="나눔고딕" w:hAnsi="Calibri" w:cs="Calibri"/>
          <w:sz w:val="24"/>
        </w:rPr>
        <w:t xml:space="preserve"> </w:t>
      </w:r>
      <w:r w:rsidR="00BD05DA">
        <w:rPr>
          <w:rFonts w:ascii="Calibri" w:eastAsia="나눔고딕" w:hAnsi="Calibri" w:cs="Calibri"/>
          <w:sz w:val="24"/>
        </w:rPr>
        <w:t>The DSC furthermore planned to use Central Radio Management Service under then-Ministry of Science and ICT to wiretap broadcast and communication devices generally</w:t>
      </w:r>
      <w:r w:rsidR="0078669A" w:rsidRPr="00AF70D5">
        <w:rPr>
          <w:rFonts w:ascii="Calibri" w:eastAsia="나눔고딕" w:hAnsi="Calibri" w:cs="Calibri"/>
          <w:sz w:val="24"/>
        </w:rPr>
        <w:t>.</w:t>
      </w:r>
      <w:r w:rsidR="0078669A" w:rsidRPr="00AF70D5">
        <w:rPr>
          <w:rStyle w:val="a8"/>
          <w:rFonts w:ascii="Calibri" w:eastAsia="나눔고딕" w:hAnsi="Calibri" w:cs="Calibri"/>
          <w:sz w:val="24"/>
        </w:rPr>
        <w:footnoteReference w:id="130"/>
      </w:r>
      <w:r w:rsidR="00BD05DA">
        <w:rPr>
          <w:rFonts w:ascii="Calibri" w:eastAsia="나눔고딕" w:hAnsi="Calibri" w:cs="Calibri"/>
          <w:sz w:val="24"/>
        </w:rPr>
        <w:t xml:space="preserve"> None has been properly punished.</w:t>
      </w:r>
      <w:r w:rsidR="00251FEF" w:rsidRPr="00AF70D5">
        <w:rPr>
          <w:rStyle w:val="a8"/>
          <w:rFonts w:ascii="Calibri" w:eastAsia="나눔고딕" w:hAnsi="Calibri" w:cs="Calibri"/>
          <w:sz w:val="24"/>
        </w:rPr>
        <w:footnoteReference w:id="131"/>
      </w:r>
    </w:p>
    <w:p w:rsidR="007472B3" w:rsidRPr="00AF70D5" w:rsidRDefault="005C573C" w:rsidP="0049352C">
      <w:pPr>
        <w:pStyle w:val="a6"/>
        <w:numPr>
          <w:ilvl w:val="0"/>
          <w:numId w:val="25"/>
        </w:numPr>
        <w:ind w:leftChars="0"/>
        <w:rPr>
          <w:rFonts w:ascii="Calibri" w:eastAsia="나눔고딕" w:hAnsi="Calibri" w:cs="Calibri"/>
          <w:sz w:val="24"/>
        </w:rPr>
      </w:pPr>
      <w:r>
        <w:rPr>
          <w:rFonts w:ascii="Calibri" w:eastAsia="나눔고딕" w:hAnsi="Calibri" w:cs="Calibri"/>
          <w:sz w:val="24"/>
        </w:rPr>
        <w:t>Current DSSC</w:t>
      </w:r>
    </w:p>
    <w:p w:rsidR="00C30A9D" w:rsidRDefault="00C30A9D" w:rsidP="0002547B">
      <w:pPr>
        <w:ind w:left="800" w:firstLineChars="100" w:firstLine="226"/>
        <w:rPr>
          <w:rFonts w:ascii="Calibri" w:eastAsia="나눔고딕" w:hAnsi="Calibri" w:cs="Calibri" w:hint="eastAsia"/>
          <w:sz w:val="24"/>
        </w:rPr>
      </w:pPr>
      <w:r>
        <w:rPr>
          <w:rFonts w:ascii="Calibri" w:eastAsia="나눔고딕" w:hAnsi="Calibri" w:cs="Calibri" w:hint="eastAsia"/>
          <w:sz w:val="24"/>
        </w:rPr>
        <w:t>N</w:t>
      </w:r>
      <w:r>
        <w:rPr>
          <w:rFonts w:ascii="Calibri" w:eastAsia="나눔고딕" w:hAnsi="Calibri" w:cs="Calibri"/>
          <w:sz w:val="24"/>
        </w:rPr>
        <w:t xml:space="preserve">onetheless, the power of the DSC was passed down to the DSSC intact. For instance, &lt;Decree on DSSC&gt; Art. 4 [Mission] Para. 1 </w:t>
      </w:r>
      <w:proofErr w:type="spellStart"/>
      <w:r>
        <w:rPr>
          <w:rFonts w:ascii="Calibri" w:eastAsia="나눔고딕" w:hAnsi="Calibri" w:cs="Calibri"/>
          <w:sz w:val="24"/>
        </w:rPr>
        <w:t>Subpara</w:t>
      </w:r>
      <w:proofErr w:type="spellEnd"/>
      <w:r>
        <w:rPr>
          <w:rFonts w:ascii="Calibri" w:eastAsia="나눔고딕" w:hAnsi="Calibri" w:cs="Calibri"/>
          <w:sz w:val="24"/>
        </w:rPr>
        <w:t xml:space="preserve">. 1 </w:t>
      </w:r>
      <w:r>
        <w:rPr>
          <w:rFonts w:ascii="Calibri" w:eastAsia="나눔고딕" w:hAnsi="Calibri" w:cs="Calibri" w:hint="eastAsia"/>
          <w:sz w:val="24"/>
        </w:rPr>
        <w:t>e</w:t>
      </w:r>
      <w:r>
        <w:rPr>
          <w:rFonts w:ascii="Calibri" w:eastAsia="나눔고딕" w:hAnsi="Calibri" w:cs="Calibri"/>
          <w:sz w:val="24"/>
        </w:rPr>
        <w:t xml:space="preserve">mpowers it to mandate security tasks that the frontline units are already in charge of. They abused it </w:t>
      </w:r>
      <w:r w:rsidR="00C61B8F">
        <w:rPr>
          <w:rFonts w:ascii="Calibri" w:eastAsia="나눔고딕" w:hAnsi="Calibri" w:cs="Calibri"/>
          <w:sz w:val="24"/>
        </w:rPr>
        <w:t xml:space="preserve">to </w:t>
      </w:r>
      <w:r w:rsidR="00201EE2">
        <w:rPr>
          <w:rFonts w:ascii="Calibri" w:eastAsia="나눔고딕" w:hAnsi="Calibri" w:cs="Calibri"/>
          <w:sz w:val="24"/>
        </w:rPr>
        <w:t xml:space="preserve">keep units under their surveillance. They even searched </w:t>
      </w:r>
      <w:r w:rsidR="00C61B8F">
        <w:rPr>
          <w:rFonts w:ascii="Calibri" w:eastAsia="나눔고딕" w:hAnsi="Calibri" w:cs="Calibri"/>
          <w:sz w:val="24"/>
        </w:rPr>
        <w:t xml:space="preserve">the </w:t>
      </w:r>
      <w:r w:rsidR="00201EE2">
        <w:rPr>
          <w:rFonts w:ascii="Calibri" w:eastAsia="나눔고딕" w:hAnsi="Calibri" w:cs="Calibri"/>
          <w:sz w:val="24"/>
        </w:rPr>
        <w:t xml:space="preserve">personal belongings of soldiers without a warrant. Also, </w:t>
      </w:r>
      <w:proofErr w:type="spellStart"/>
      <w:r w:rsidR="00201EE2">
        <w:rPr>
          <w:rFonts w:ascii="Calibri" w:eastAsia="나눔고딕" w:hAnsi="Calibri" w:cs="Calibri"/>
          <w:sz w:val="24"/>
        </w:rPr>
        <w:t>Subpara</w:t>
      </w:r>
      <w:proofErr w:type="spellEnd"/>
      <w:r w:rsidR="00201EE2">
        <w:rPr>
          <w:rFonts w:ascii="Calibri" w:eastAsia="나눔고딕" w:hAnsi="Calibri" w:cs="Calibri"/>
          <w:sz w:val="24"/>
        </w:rPr>
        <w:t xml:space="preserve">. 3 </w:t>
      </w:r>
      <w:r w:rsidR="00201EE2">
        <w:rPr>
          <w:rFonts w:ascii="Calibri" w:eastAsia="나눔고딕" w:hAnsi="Calibri" w:cs="Calibri" w:hint="eastAsia"/>
          <w:sz w:val="24"/>
        </w:rPr>
        <w:t>t</w:t>
      </w:r>
      <w:r w:rsidR="00201EE2">
        <w:rPr>
          <w:rFonts w:ascii="Calibri" w:eastAsia="나눔고딕" w:hAnsi="Calibri" w:cs="Calibri"/>
          <w:sz w:val="24"/>
        </w:rPr>
        <w:t>hereof uses a vague term, “military-related”; it was abused to spy on civilians. The DSC listed civilians on suspects of the &lt;NSA&gt; violators and probed, then terminated the case instead of making it official (</w:t>
      </w:r>
      <w:r w:rsidR="00201EE2" w:rsidRPr="00201EE2">
        <w:rPr>
          <w:rFonts w:ascii="Calibri" w:eastAsia="나눔고딕" w:hAnsi="Calibri" w:cs="Calibri"/>
          <w:b/>
          <w:sz w:val="24"/>
        </w:rPr>
        <w:t>para. 16. A</w:t>
      </w:r>
      <w:r w:rsidR="00201EE2">
        <w:rPr>
          <w:rFonts w:ascii="Calibri" w:eastAsia="나눔고딕" w:hAnsi="Calibri" w:cs="Calibri"/>
          <w:sz w:val="24"/>
        </w:rPr>
        <w:t xml:space="preserve">.). </w:t>
      </w:r>
      <w:r w:rsidR="00201EE2">
        <w:rPr>
          <w:rFonts w:ascii="Calibri" w:eastAsia="나눔고딕" w:hAnsi="Calibri" w:cs="Calibri" w:hint="eastAsia"/>
          <w:sz w:val="24"/>
        </w:rPr>
        <w:t>A</w:t>
      </w:r>
      <w:r w:rsidR="00201EE2">
        <w:rPr>
          <w:rFonts w:ascii="Calibri" w:eastAsia="나눔고딕" w:hAnsi="Calibri" w:cs="Calibri"/>
          <w:sz w:val="24"/>
        </w:rPr>
        <w:t>dditionally, Item Ra’s “Trend Observation”</w:t>
      </w:r>
      <w:r w:rsidR="00582D37">
        <w:rPr>
          <w:rFonts w:ascii="Calibri" w:eastAsia="나눔고딕" w:hAnsi="Calibri" w:cs="Calibri"/>
          <w:sz w:val="24"/>
        </w:rPr>
        <w:t xml:space="preserve"> was abused to probe </w:t>
      </w:r>
      <w:r w:rsidR="00C61B8F">
        <w:rPr>
          <w:rFonts w:ascii="Calibri" w:eastAsia="나눔고딕" w:hAnsi="Calibri" w:cs="Calibri"/>
          <w:sz w:val="24"/>
        </w:rPr>
        <w:t xml:space="preserve">the </w:t>
      </w:r>
      <w:r w:rsidR="00582D37">
        <w:rPr>
          <w:rFonts w:ascii="Calibri" w:eastAsia="나눔고딕" w:hAnsi="Calibri" w:cs="Calibri"/>
          <w:sz w:val="24"/>
        </w:rPr>
        <w:t xml:space="preserve">privacy of soldiers in the past indiscriminately. Likewise, </w:t>
      </w:r>
      <w:proofErr w:type="spellStart"/>
      <w:r w:rsidR="00582D37">
        <w:rPr>
          <w:rFonts w:ascii="Calibri" w:eastAsia="나눔고딕" w:hAnsi="Calibri" w:cs="Calibri"/>
          <w:sz w:val="24"/>
        </w:rPr>
        <w:t>Subpara</w:t>
      </w:r>
      <w:proofErr w:type="spellEnd"/>
      <w:r w:rsidR="00582D37">
        <w:rPr>
          <w:rFonts w:ascii="Calibri" w:eastAsia="나눔고딕" w:hAnsi="Calibri" w:cs="Calibri"/>
          <w:sz w:val="24"/>
        </w:rPr>
        <w:t xml:space="preserve">. 4 gave power to the DSC to commit all misdeeds with investigation power while </w:t>
      </w:r>
      <w:r w:rsidR="00C61B8F">
        <w:rPr>
          <w:rFonts w:ascii="Calibri" w:eastAsia="나눔고딕" w:hAnsi="Calibri" w:cs="Calibri"/>
          <w:sz w:val="24"/>
        </w:rPr>
        <w:t xml:space="preserve">the </w:t>
      </w:r>
      <w:r w:rsidR="00582D37">
        <w:rPr>
          <w:rFonts w:ascii="Calibri" w:eastAsia="나눔고딕" w:hAnsi="Calibri" w:cs="Calibri"/>
          <w:sz w:val="24"/>
        </w:rPr>
        <w:t xml:space="preserve">professional investigation was done by the NPA or the National Intelligence Agency. Lastly, </w:t>
      </w:r>
      <w:proofErr w:type="spellStart"/>
      <w:r w:rsidR="00582D37">
        <w:rPr>
          <w:rFonts w:ascii="Calibri" w:eastAsia="나눔고딕" w:hAnsi="Calibri" w:cs="Calibri"/>
          <w:sz w:val="24"/>
        </w:rPr>
        <w:t>Subpara</w:t>
      </w:r>
      <w:proofErr w:type="spellEnd"/>
      <w:r w:rsidR="00582D37">
        <w:rPr>
          <w:rFonts w:ascii="Calibri" w:eastAsia="나눔고딕" w:hAnsi="Calibri" w:cs="Calibri"/>
          <w:sz w:val="24"/>
        </w:rPr>
        <w:t xml:space="preserve">. 5’s “supportive work” has been indeed abused for them to influence politics in the past. In conclusion, the organ needs to be disbanded or </w:t>
      </w:r>
      <w:r w:rsidR="00E70D4D">
        <w:rPr>
          <w:rFonts w:ascii="Calibri" w:eastAsia="나눔고딕" w:hAnsi="Calibri" w:cs="Calibri"/>
          <w:sz w:val="24"/>
        </w:rPr>
        <w:t>its</w:t>
      </w:r>
      <w:r w:rsidR="00582D37">
        <w:rPr>
          <w:rFonts w:ascii="Calibri" w:eastAsia="나눔고딕" w:hAnsi="Calibri" w:cs="Calibri"/>
          <w:sz w:val="24"/>
        </w:rPr>
        <w:t xml:space="preserve"> power </w:t>
      </w:r>
      <w:r w:rsidR="00C61B8F">
        <w:rPr>
          <w:rFonts w:ascii="Calibri" w:eastAsia="나눔고딕" w:hAnsi="Calibri" w:cs="Calibri"/>
          <w:sz w:val="24"/>
        </w:rPr>
        <w:t>is</w:t>
      </w:r>
      <w:r w:rsidR="00582D37">
        <w:rPr>
          <w:rFonts w:ascii="Calibri" w:eastAsia="나눔고딕" w:hAnsi="Calibri" w:cs="Calibri"/>
          <w:sz w:val="24"/>
        </w:rPr>
        <w:t xml:space="preserve"> reduced. </w:t>
      </w:r>
    </w:p>
    <w:p w:rsidR="005F2202" w:rsidRPr="00B577E1" w:rsidRDefault="00582D37" w:rsidP="00582D37">
      <w:pPr>
        <w:ind w:left="800" w:firstLineChars="100" w:firstLine="226"/>
        <w:rPr>
          <w:rFonts w:ascii="Calibri" w:eastAsia="나눔고딕" w:hAnsi="Calibri" w:cs="Calibri"/>
          <w:sz w:val="24"/>
        </w:rPr>
      </w:pPr>
      <w:r>
        <w:rPr>
          <w:rFonts w:ascii="Calibri" w:eastAsia="나눔고딕" w:hAnsi="Calibri" w:cs="Calibri" w:hint="eastAsia"/>
          <w:sz w:val="24"/>
        </w:rPr>
        <w:t>I</w:t>
      </w:r>
      <w:r>
        <w:rPr>
          <w:rFonts w:ascii="Calibri" w:eastAsia="나눔고딕" w:hAnsi="Calibri" w:cs="Calibri"/>
          <w:sz w:val="24"/>
        </w:rPr>
        <w:t>n addition, the criteria for declaration of martial</w:t>
      </w:r>
      <w:r w:rsidR="00E70D4D">
        <w:rPr>
          <w:rFonts w:ascii="Calibri" w:eastAsia="나눔고딕" w:hAnsi="Calibri" w:cs="Calibri"/>
          <w:sz w:val="24"/>
        </w:rPr>
        <w:t xml:space="preserve"> </w:t>
      </w:r>
      <w:r>
        <w:rPr>
          <w:rFonts w:ascii="Calibri" w:eastAsia="나눔고딕" w:hAnsi="Calibri" w:cs="Calibri"/>
          <w:sz w:val="24"/>
        </w:rPr>
        <w:t>law should be specified</w:t>
      </w:r>
      <w:r w:rsidR="005F2202" w:rsidRPr="00B577E1">
        <w:rPr>
          <w:rFonts w:ascii="Calibri" w:eastAsia="나눔고딕" w:hAnsi="Calibri" w:cs="Calibri"/>
          <w:sz w:val="24"/>
        </w:rPr>
        <w:t>.</w:t>
      </w:r>
      <w:r w:rsidR="0078669A" w:rsidRPr="00B577E1">
        <w:rPr>
          <w:rStyle w:val="a8"/>
          <w:rFonts w:ascii="Calibri" w:eastAsia="나눔고딕" w:hAnsi="Calibri" w:cs="Calibri"/>
          <w:sz w:val="24"/>
        </w:rPr>
        <w:footnoteReference w:id="132"/>
      </w:r>
      <w:r w:rsidR="0078669A" w:rsidRPr="00B577E1">
        <w:rPr>
          <w:rFonts w:ascii="Calibri" w:eastAsia="나눔고딕" w:hAnsi="Calibri" w:cs="Calibri"/>
          <w:sz w:val="24"/>
        </w:rPr>
        <w:t xml:space="preserve"> </w:t>
      </w:r>
    </w:p>
    <w:p w:rsidR="00510198" w:rsidRPr="00B577E1" w:rsidRDefault="00D17FE7" w:rsidP="00510198">
      <w:pPr>
        <w:pStyle w:val="a6"/>
        <w:numPr>
          <w:ilvl w:val="0"/>
          <w:numId w:val="25"/>
        </w:numPr>
        <w:ind w:leftChars="0"/>
        <w:rPr>
          <w:rFonts w:ascii="Calibri" w:eastAsia="나눔고딕" w:hAnsi="Calibri" w:cs="Calibri"/>
          <w:sz w:val="24"/>
        </w:rPr>
      </w:pPr>
      <w:r w:rsidRPr="00B577E1">
        <w:rPr>
          <w:rFonts w:ascii="Calibri" w:eastAsia="나눔고딕" w:hAnsi="Calibri" w:cs="Calibri"/>
          <w:sz w:val="24"/>
        </w:rPr>
        <w:t xml:space="preserve">Incitement of </w:t>
      </w:r>
      <w:r w:rsidR="00510198" w:rsidRPr="00B577E1">
        <w:rPr>
          <w:rFonts w:ascii="Calibri" w:eastAsia="나눔고딕" w:hAnsi="Calibri" w:cs="Calibri"/>
          <w:sz w:val="24"/>
        </w:rPr>
        <w:t>Violence</w:t>
      </w:r>
    </w:p>
    <w:p w:rsidR="0075119E" w:rsidRDefault="00510198" w:rsidP="0075119E">
      <w:pPr>
        <w:ind w:left="800" w:firstLineChars="100" w:firstLine="226"/>
        <w:rPr>
          <w:rFonts w:ascii="Calibri" w:eastAsia="나눔고딕" w:hAnsi="Calibri" w:cs="Calibri"/>
          <w:sz w:val="24"/>
          <w:szCs w:val="24"/>
        </w:rPr>
      </w:pPr>
      <w:r w:rsidRPr="00B577E1">
        <w:rPr>
          <w:rFonts w:ascii="Calibri" w:eastAsia="나눔고딕" w:hAnsi="Calibri" w:cs="Calibri"/>
          <w:sz w:val="24"/>
        </w:rPr>
        <w:t xml:space="preserve">Some of </w:t>
      </w:r>
      <w:r w:rsidR="00C61B8F">
        <w:rPr>
          <w:rFonts w:ascii="Calibri" w:eastAsia="나눔고딕" w:hAnsi="Calibri" w:cs="Calibri"/>
          <w:sz w:val="24"/>
        </w:rPr>
        <w:t xml:space="preserve">the </w:t>
      </w:r>
      <w:r w:rsidRPr="00B577E1">
        <w:rPr>
          <w:rFonts w:ascii="Calibri" w:eastAsia="나눔고딕" w:hAnsi="Calibri" w:cs="Calibri"/>
          <w:sz w:val="24"/>
        </w:rPr>
        <w:t>self-claiming conservative groups and their heads or figures are inciting civil war and spreading hate speech under the pretext of anti-government struggle. They instigate</w:t>
      </w:r>
      <w:r w:rsidR="00B577E1" w:rsidRPr="00B577E1">
        <w:rPr>
          <w:rFonts w:ascii="Calibri" w:eastAsia="나눔고딕" w:hAnsi="Calibri" w:cs="Calibri"/>
          <w:sz w:val="24"/>
        </w:rPr>
        <w:t xml:space="preserve"> a </w:t>
      </w:r>
      <w:r w:rsidR="00B577E1" w:rsidRPr="00B577E1">
        <w:rPr>
          <w:rFonts w:ascii="Calibri" w:eastAsia="나눔고딕" w:hAnsi="Calibri" w:cs="Calibri"/>
          <w:sz w:val="24"/>
          <w:szCs w:val="24"/>
        </w:rPr>
        <w:t>civil war</w:t>
      </w:r>
      <w:r w:rsidRPr="00B577E1">
        <w:rPr>
          <w:rFonts w:ascii="Calibri" w:eastAsia="나눔고딕" w:hAnsi="Calibri" w:cs="Calibri"/>
          <w:sz w:val="24"/>
          <w:szCs w:val="24"/>
        </w:rPr>
        <w:t>, saying “Declare martial law,” “Rise</w:t>
      </w:r>
      <w:r w:rsidR="00B577E1" w:rsidRPr="00B577E1">
        <w:rPr>
          <w:rFonts w:ascii="Calibri" w:eastAsia="나눔고딕" w:hAnsi="Calibri" w:cs="Calibri"/>
          <w:sz w:val="24"/>
          <w:szCs w:val="24"/>
        </w:rPr>
        <w:t>,</w:t>
      </w:r>
      <w:r w:rsidRPr="00B577E1">
        <w:rPr>
          <w:rFonts w:ascii="Calibri" w:eastAsia="나눔고딕" w:hAnsi="Calibri" w:cs="Calibri"/>
          <w:sz w:val="24"/>
          <w:szCs w:val="24"/>
        </w:rPr>
        <w:t xml:space="preserve"> Army,” “</w:t>
      </w:r>
      <w:r w:rsidR="00B577E1" w:rsidRPr="00B577E1">
        <w:rPr>
          <w:rFonts w:ascii="Calibri" w:eastAsia="나눔고딕" w:hAnsi="Calibri" w:cs="Calibri"/>
          <w:sz w:val="24"/>
          <w:szCs w:val="24"/>
        </w:rPr>
        <w:t>Shoot and kill candlelight citizens”, etc.</w:t>
      </w:r>
      <w:r w:rsidRPr="00B577E1">
        <w:rPr>
          <w:rStyle w:val="a8"/>
          <w:rFonts w:ascii="Calibri" w:eastAsia="나눔고딕" w:hAnsi="Calibri" w:cs="Calibri"/>
          <w:sz w:val="24"/>
          <w:szCs w:val="24"/>
        </w:rPr>
        <w:footnoteReference w:id="133"/>
      </w:r>
      <w:r w:rsidR="00B577E1" w:rsidRPr="00B577E1">
        <w:rPr>
          <w:rFonts w:ascii="Calibri" w:eastAsia="나눔고딕" w:hAnsi="Calibri" w:cs="Calibri"/>
          <w:sz w:val="24"/>
          <w:szCs w:val="24"/>
        </w:rPr>
        <w:t xml:space="preserve"> The Center accused of some of them after reviewing the Supreme Court’s conviction on former Member Lee </w:t>
      </w:r>
      <w:proofErr w:type="spellStart"/>
      <w:r w:rsidR="00B577E1" w:rsidRPr="00B577E1">
        <w:rPr>
          <w:rFonts w:ascii="Calibri" w:eastAsia="나눔고딕" w:hAnsi="Calibri" w:cs="Calibri"/>
          <w:sz w:val="24"/>
          <w:szCs w:val="24"/>
        </w:rPr>
        <w:t>Seokgi</w:t>
      </w:r>
      <w:proofErr w:type="spellEnd"/>
      <w:r w:rsidR="00B577E1" w:rsidRPr="00B577E1">
        <w:rPr>
          <w:rFonts w:ascii="Calibri" w:eastAsia="나눔고딕" w:hAnsi="Calibri" w:cs="Calibri"/>
          <w:sz w:val="24"/>
          <w:szCs w:val="24"/>
        </w:rPr>
        <w:t xml:space="preserve"> of the United Progressive Party</w:t>
      </w:r>
      <w:r w:rsidR="00B577E1" w:rsidRPr="00B577E1">
        <w:rPr>
          <w:rStyle w:val="a8"/>
          <w:rFonts w:ascii="Calibri" w:eastAsia="나눔고딕" w:hAnsi="Calibri" w:cs="Calibri"/>
          <w:sz w:val="22"/>
        </w:rPr>
        <w:footnoteReference w:id="134"/>
      </w:r>
      <w:r w:rsidR="00B577E1" w:rsidRPr="00B577E1">
        <w:rPr>
          <w:rFonts w:ascii="Calibri" w:eastAsia="나눔고딕" w:hAnsi="Calibri" w:cs="Calibri"/>
          <w:sz w:val="22"/>
        </w:rPr>
        <w:t xml:space="preserve"> </w:t>
      </w:r>
      <w:r w:rsidR="00B577E1" w:rsidRPr="00B577E1">
        <w:rPr>
          <w:rFonts w:ascii="Calibri" w:eastAsia="나눔고딕" w:hAnsi="Calibri" w:cs="Calibri"/>
          <w:sz w:val="24"/>
          <w:szCs w:val="24"/>
        </w:rPr>
        <w:t xml:space="preserve">on 24 January 2017 to the </w:t>
      </w:r>
      <w:r w:rsidR="00B577E1" w:rsidRPr="00B577E1">
        <w:rPr>
          <w:rFonts w:ascii="Calibri" w:eastAsia="나눔고딕" w:hAnsi="Calibri" w:cs="Calibri"/>
          <w:sz w:val="24"/>
          <w:szCs w:val="24"/>
        </w:rPr>
        <w:lastRenderedPageBreak/>
        <w:t xml:space="preserve">prosecutors, </w:t>
      </w:r>
      <w:r w:rsidR="00B577E1">
        <w:rPr>
          <w:rFonts w:ascii="Calibri" w:eastAsia="나눔고딕" w:hAnsi="Calibri" w:cs="Calibri"/>
          <w:sz w:val="24"/>
          <w:szCs w:val="24"/>
        </w:rPr>
        <w:t>but they were not indicted on 16 January 2019.</w:t>
      </w:r>
      <w:r w:rsidR="000A55CF">
        <w:rPr>
          <w:rFonts w:ascii="Calibri" w:eastAsia="나눔고딕" w:hAnsi="Calibri" w:cs="Calibri"/>
          <w:sz w:val="24"/>
          <w:szCs w:val="24"/>
        </w:rPr>
        <w:t xml:space="preserve"> Meanwhile, an improvised group of retired generals in early 2019 even claimed the current administration as “North Korea followers” and made propagated </w:t>
      </w:r>
      <w:r w:rsidR="0075119E">
        <w:rPr>
          <w:rFonts w:ascii="Calibri" w:eastAsia="나눔고딕" w:hAnsi="Calibri" w:cs="Calibri" w:hint="eastAsia"/>
          <w:sz w:val="24"/>
          <w:szCs w:val="24"/>
        </w:rPr>
        <w:t>i</w:t>
      </w:r>
      <w:r w:rsidR="0075119E">
        <w:rPr>
          <w:rFonts w:ascii="Calibri" w:eastAsia="나눔고딕" w:hAnsi="Calibri" w:cs="Calibri"/>
          <w:sz w:val="24"/>
          <w:szCs w:val="24"/>
        </w:rPr>
        <w:t xml:space="preserve">nsurrection of the armed forces by </w:t>
      </w:r>
      <w:r w:rsidR="000A55CF">
        <w:rPr>
          <w:rFonts w:ascii="Calibri" w:eastAsia="나눔고딕" w:hAnsi="Calibri" w:cs="Calibri"/>
          <w:sz w:val="24"/>
          <w:szCs w:val="24"/>
        </w:rPr>
        <w:t xml:space="preserve">saying “Refuse </w:t>
      </w:r>
      <w:r w:rsidR="000A55CF" w:rsidRPr="0075119E">
        <w:rPr>
          <w:rFonts w:ascii="Calibri" w:eastAsia="나눔고딕" w:hAnsi="Calibri" w:cs="Calibri"/>
          <w:sz w:val="24"/>
          <w:szCs w:val="24"/>
        </w:rPr>
        <w:t xml:space="preserve">(them) </w:t>
      </w:r>
      <w:r w:rsidR="0075119E" w:rsidRPr="0075119E">
        <w:rPr>
          <w:rFonts w:ascii="Calibri" w:eastAsia="나눔고딕" w:hAnsi="Calibri" w:cs="Calibri"/>
          <w:sz w:val="24"/>
          <w:szCs w:val="24"/>
        </w:rPr>
        <w:t>risking your life.</w:t>
      </w:r>
      <w:r w:rsidR="000A55CF" w:rsidRPr="0075119E">
        <w:rPr>
          <w:rFonts w:ascii="Calibri" w:eastAsia="나눔고딕" w:hAnsi="Calibri" w:cs="Calibri"/>
          <w:sz w:val="24"/>
          <w:szCs w:val="24"/>
        </w:rPr>
        <w:t>”</w:t>
      </w:r>
      <w:r w:rsidRPr="0075119E">
        <w:rPr>
          <w:rStyle w:val="a8"/>
          <w:rFonts w:ascii="Calibri" w:eastAsia="나눔고딕" w:hAnsi="Calibri" w:cs="Calibri"/>
          <w:sz w:val="24"/>
          <w:szCs w:val="24"/>
        </w:rPr>
        <w:footnoteReference w:id="135"/>
      </w:r>
      <w:r w:rsidRPr="0075119E">
        <w:rPr>
          <w:rFonts w:ascii="Calibri" w:eastAsia="나눔고딕" w:hAnsi="Calibri" w:cs="Calibri"/>
          <w:sz w:val="24"/>
          <w:szCs w:val="24"/>
        </w:rPr>
        <w:t xml:space="preserve"> </w:t>
      </w:r>
      <w:r w:rsidR="0075119E" w:rsidRPr="0075119E">
        <w:rPr>
          <w:rFonts w:ascii="Calibri" w:eastAsia="나눔고딕" w:hAnsi="Calibri" w:cs="Calibri"/>
          <w:sz w:val="24"/>
          <w:szCs w:val="24"/>
        </w:rPr>
        <w:t>These peo</w:t>
      </w:r>
      <w:r w:rsidR="0075119E">
        <w:rPr>
          <w:rFonts w:ascii="Calibri" w:eastAsia="나눔고딕" w:hAnsi="Calibri" w:cs="Calibri"/>
          <w:sz w:val="24"/>
          <w:szCs w:val="24"/>
        </w:rPr>
        <w:t xml:space="preserve">ple denounce all measures taken for peace in the Korean peninsula under the current Government as benefitting the enemy. Even if their speech is not genuine, as it incites violence, it violates art. 20 of the Covenant. </w:t>
      </w:r>
    </w:p>
    <w:p w:rsidR="004615CC" w:rsidRDefault="004615CC" w:rsidP="004615CC">
      <w:pPr>
        <w:rPr>
          <w:rFonts w:ascii="Calibri" w:eastAsia="나눔고딕" w:hAnsi="Calibri" w:cs="Calibri" w:hint="eastAsia"/>
          <w:sz w:val="22"/>
        </w:rPr>
      </w:pPr>
      <w:r>
        <w:rPr>
          <w:rFonts w:ascii="Calibri" w:eastAsia="나눔고딕" w:hAnsi="Calibri" w:cs="Calibri" w:hint="eastAsia"/>
          <w:sz w:val="24"/>
          <w:szCs w:val="24"/>
        </w:rPr>
        <w:t>T</w:t>
      </w:r>
      <w:r>
        <w:rPr>
          <w:rFonts w:ascii="Calibri" w:eastAsia="나눔고딕" w:hAnsi="Calibri" w:cs="Calibri"/>
          <w:sz w:val="24"/>
          <w:szCs w:val="24"/>
        </w:rPr>
        <w:t>he Government should please:</w:t>
      </w:r>
    </w:p>
    <w:p w:rsidR="004615CC" w:rsidRPr="004615CC" w:rsidRDefault="00C61B8F" w:rsidP="005F2202">
      <w:pPr>
        <w:pStyle w:val="a6"/>
        <w:numPr>
          <w:ilvl w:val="0"/>
          <w:numId w:val="5"/>
        </w:numPr>
        <w:ind w:leftChars="0"/>
        <w:rPr>
          <w:rFonts w:ascii="Calibri" w:eastAsia="나눔고딕" w:hAnsi="Calibri" w:cs="Calibri"/>
          <w:sz w:val="24"/>
        </w:rPr>
      </w:pPr>
      <w:r>
        <w:rPr>
          <w:rFonts w:ascii="Calibri" w:eastAsia="나눔고딕" w:hAnsi="Calibri" w:cs="Calibri"/>
          <w:sz w:val="24"/>
        </w:rPr>
        <w:t>Describe</w:t>
      </w:r>
      <w:r w:rsidR="004615CC">
        <w:rPr>
          <w:rFonts w:ascii="Calibri" w:eastAsia="나눔고딕" w:hAnsi="Calibri" w:cs="Calibri"/>
          <w:sz w:val="24"/>
        </w:rPr>
        <w:t xml:space="preserve"> concrete plans </w:t>
      </w:r>
      <w:r w:rsidR="002F1C55">
        <w:rPr>
          <w:rFonts w:ascii="Calibri" w:eastAsia="나눔고딕" w:hAnsi="Calibri" w:cs="Calibri"/>
          <w:sz w:val="24"/>
        </w:rPr>
        <w:t xml:space="preserve">for the DSSC </w:t>
      </w:r>
      <w:r w:rsidR="004615CC">
        <w:rPr>
          <w:rFonts w:ascii="Calibri" w:eastAsia="나눔고딕" w:hAnsi="Calibri" w:cs="Calibri"/>
          <w:sz w:val="24"/>
        </w:rPr>
        <w:t xml:space="preserve">to build </w:t>
      </w:r>
      <w:r w:rsidR="002F1C55">
        <w:rPr>
          <w:rFonts w:ascii="Calibri" w:eastAsia="나눔고딕" w:hAnsi="Calibri" w:cs="Calibri"/>
          <w:sz w:val="24"/>
        </w:rPr>
        <w:t xml:space="preserve">a monitoring mechanism </w:t>
      </w:r>
      <w:r w:rsidR="004615CC">
        <w:rPr>
          <w:rFonts w:ascii="Calibri" w:eastAsia="나눔고딕" w:hAnsi="Calibri" w:cs="Calibri"/>
          <w:sz w:val="24"/>
        </w:rPr>
        <w:t xml:space="preserve">in alliance with civil societies to prevent the past malice and </w:t>
      </w:r>
      <w:r w:rsidR="002F1C55">
        <w:rPr>
          <w:rFonts w:ascii="Calibri" w:eastAsia="나눔고딕" w:hAnsi="Calibri" w:cs="Calibri"/>
          <w:sz w:val="24"/>
        </w:rPr>
        <w:t xml:space="preserve">to protect citizens’ rights. </w:t>
      </w:r>
    </w:p>
    <w:p w:rsidR="005F2202" w:rsidRPr="00AF70D5" w:rsidRDefault="002F1C55" w:rsidP="005F2202">
      <w:pPr>
        <w:pStyle w:val="a6"/>
        <w:numPr>
          <w:ilvl w:val="0"/>
          <w:numId w:val="5"/>
        </w:numPr>
        <w:ind w:leftChars="0"/>
        <w:rPr>
          <w:rFonts w:ascii="Calibri" w:eastAsia="나눔고딕" w:hAnsi="Calibri" w:cs="Calibri"/>
          <w:sz w:val="24"/>
        </w:rPr>
      </w:pPr>
      <w:r>
        <w:rPr>
          <w:rFonts w:ascii="Calibri" w:eastAsia="나눔고딕" w:hAnsi="Calibri" w:cs="Calibri" w:hint="eastAsia"/>
          <w:sz w:val="24"/>
        </w:rPr>
        <w:t>E</w:t>
      </w:r>
      <w:r>
        <w:rPr>
          <w:rFonts w:ascii="Calibri" w:eastAsia="나눔고딕" w:hAnsi="Calibri" w:cs="Calibri"/>
          <w:sz w:val="24"/>
        </w:rPr>
        <w:t>xplain plans to punish the responsible and prevent a coup which the DSC planned as confirmed.</w:t>
      </w:r>
    </w:p>
    <w:p w:rsidR="0048369F" w:rsidRPr="0048369F" w:rsidRDefault="0048369F" w:rsidP="0048369F">
      <w:pPr>
        <w:pStyle w:val="a6"/>
        <w:numPr>
          <w:ilvl w:val="0"/>
          <w:numId w:val="5"/>
        </w:numPr>
        <w:ind w:leftChars="0"/>
        <w:rPr>
          <w:rFonts w:ascii="Calibri" w:eastAsia="나눔고딕" w:hAnsi="Calibri" w:cs="Calibri"/>
          <w:sz w:val="24"/>
        </w:rPr>
      </w:pPr>
      <w:r>
        <w:rPr>
          <w:rFonts w:ascii="Calibri" w:eastAsia="나눔고딕" w:hAnsi="Calibri" w:cs="Calibri"/>
          <w:sz w:val="24"/>
        </w:rPr>
        <w:t>Elaborate specific criteria for declaration of martial</w:t>
      </w:r>
      <w:r w:rsidR="00E70D4D">
        <w:rPr>
          <w:rFonts w:ascii="Calibri" w:eastAsia="나눔고딕" w:hAnsi="Calibri" w:cs="Calibri"/>
          <w:sz w:val="24"/>
        </w:rPr>
        <w:t xml:space="preserve"> </w:t>
      </w:r>
      <w:r>
        <w:rPr>
          <w:rFonts w:ascii="Calibri" w:eastAsia="나눔고딕" w:hAnsi="Calibri" w:cs="Calibri"/>
          <w:sz w:val="24"/>
        </w:rPr>
        <w:t>law</w:t>
      </w:r>
      <w:r>
        <w:rPr>
          <w:rFonts w:ascii="Calibri" w:eastAsia="나눔고딕" w:hAnsi="Calibri" w:cs="Calibri"/>
          <w:sz w:val="24"/>
          <w:szCs w:val="20"/>
        </w:rPr>
        <w:t>.</w:t>
      </w:r>
    </w:p>
    <w:p w:rsidR="0048369F" w:rsidRPr="0048369F" w:rsidRDefault="0048369F" w:rsidP="0048369F">
      <w:pPr>
        <w:pStyle w:val="a6"/>
        <w:numPr>
          <w:ilvl w:val="0"/>
          <w:numId w:val="5"/>
        </w:numPr>
        <w:ind w:leftChars="0"/>
        <w:rPr>
          <w:rFonts w:ascii="Calibri" w:eastAsia="나눔고딕" w:hAnsi="Calibri" w:cs="Calibri" w:hint="eastAsia"/>
          <w:sz w:val="24"/>
        </w:rPr>
      </w:pPr>
      <w:r>
        <w:rPr>
          <w:rFonts w:ascii="Calibri" w:eastAsia="나눔고딕" w:hAnsi="Calibri" w:cs="Calibri" w:hint="eastAsia"/>
          <w:sz w:val="24"/>
          <w:szCs w:val="20"/>
        </w:rPr>
        <w:t>P</w:t>
      </w:r>
      <w:r>
        <w:rPr>
          <w:rFonts w:ascii="Calibri" w:eastAsia="나눔고딕" w:hAnsi="Calibri" w:cs="Calibri"/>
          <w:sz w:val="24"/>
          <w:szCs w:val="20"/>
        </w:rPr>
        <w:t>rovide statistics of occurrence of groups or persons inciting</w:t>
      </w:r>
      <w:r w:rsidR="00D634E6">
        <w:rPr>
          <w:rFonts w:ascii="Calibri" w:eastAsia="나눔고딕" w:hAnsi="Calibri" w:cs="Calibri"/>
          <w:sz w:val="24"/>
          <w:szCs w:val="20"/>
        </w:rPr>
        <w:t xml:space="preserve"> hate </w:t>
      </w:r>
      <w:r w:rsidR="000741EA">
        <w:rPr>
          <w:rFonts w:ascii="Calibri" w:eastAsia="나눔고딕" w:hAnsi="Calibri" w:cs="Calibri"/>
          <w:sz w:val="24"/>
          <w:szCs w:val="20"/>
        </w:rPr>
        <w:t>or</w:t>
      </w:r>
      <w:r>
        <w:rPr>
          <w:rFonts w:ascii="Calibri" w:eastAsia="나눔고딕" w:hAnsi="Calibri" w:cs="Calibri"/>
          <w:sz w:val="24"/>
          <w:szCs w:val="20"/>
        </w:rPr>
        <w:t xml:space="preserve"> violence via </w:t>
      </w:r>
      <w:r w:rsidR="00C61B8F">
        <w:rPr>
          <w:rFonts w:ascii="Calibri" w:eastAsia="나눔고딕" w:hAnsi="Calibri" w:cs="Calibri"/>
          <w:sz w:val="24"/>
          <w:szCs w:val="20"/>
        </w:rPr>
        <w:t xml:space="preserve">the </w:t>
      </w:r>
      <w:r>
        <w:rPr>
          <w:rFonts w:ascii="Calibri" w:eastAsia="나눔고딕" w:hAnsi="Calibri" w:cs="Calibri"/>
          <w:sz w:val="24"/>
          <w:szCs w:val="20"/>
        </w:rPr>
        <w:t>press, social media</w:t>
      </w:r>
      <w:r w:rsidR="00C61B8F">
        <w:rPr>
          <w:rFonts w:ascii="Calibri" w:eastAsia="나눔고딕" w:hAnsi="Calibri" w:cs="Calibri"/>
          <w:sz w:val="24"/>
          <w:szCs w:val="20"/>
        </w:rPr>
        <w:t>,</w:t>
      </w:r>
      <w:r>
        <w:rPr>
          <w:rFonts w:ascii="Calibri" w:eastAsia="나눔고딕" w:hAnsi="Calibri" w:cs="Calibri"/>
          <w:sz w:val="24"/>
          <w:szCs w:val="20"/>
        </w:rPr>
        <w:t xml:space="preserve"> and assemblies, etc. and punishment of agitators. </w:t>
      </w:r>
    </w:p>
    <w:p w:rsidR="001944EF" w:rsidRPr="00AF70D5" w:rsidRDefault="00151B23" w:rsidP="00E05625">
      <w:pPr>
        <w:pStyle w:val="2"/>
        <w:numPr>
          <w:ilvl w:val="0"/>
          <w:numId w:val="40"/>
        </w:numPr>
        <w:rPr>
          <w:rFonts w:ascii="Calibri" w:eastAsia="나눔고딕" w:hAnsi="Calibri" w:cs="Calibri"/>
          <w:b/>
          <w:sz w:val="24"/>
        </w:rPr>
      </w:pPr>
      <w:bookmarkStart w:id="24" w:name="_Toc8687196"/>
      <w:r>
        <w:rPr>
          <w:rFonts w:ascii="Calibri" w:eastAsia="나눔고딕" w:hAnsi="Calibri" w:cs="Calibri" w:hint="eastAsia"/>
          <w:b/>
          <w:sz w:val="24"/>
        </w:rPr>
        <w:t>P</w:t>
      </w:r>
      <w:r>
        <w:rPr>
          <w:rFonts w:ascii="Calibri" w:eastAsia="나눔고딕" w:hAnsi="Calibri" w:cs="Calibri"/>
          <w:b/>
          <w:sz w:val="24"/>
        </w:rPr>
        <w:t xml:space="preserve">rohibition of </w:t>
      </w:r>
      <w:r w:rsidR="008A103A">
        <w:rPr>
          <w:rFonts w:ascii="Calibri" w:eastAsia="나눔고딕" w:hAnsi="Calibri" w:cs="Calibri"/>
          <w:b/>
          <w:sz w:val="24"/>
        </w:rPr>
        <w:t>Slavery</w:t>
      </w:r>
      <w:r>
        <w:rPr>
          <w:rFonts w:ascii="Calibri" w:eastAsia="나눔고딕" w:hAnsi="Calibri" w:cs="Calibri"/>
          <w:b/>
          <w:sz w:val="24"/>
        </w:rPr>
        <w:t xml:space="preserve"> </w:t>
      </w:r>
      <w:r w:rsidR="00A95FF4" w:rsidRPr="00AF70D5">
        <w:rPr>
          <w:rFonts w:ascii="Calibri" w:eastAsia="나눔고딕" w:hAnsi="Calibri" w:cs="Calibri"/>
          <w:b/>
          <w:sz w:val="24"/>
        </w:rPr>
        <w:t>(</w:t>
      </w:r>
      <w:r w:rsidR="008A103A">
        <w:rPr>
          <w:rFonts w:ascii="Calibri" w:eastAsia="나눔고딕" w:hAnsi="Calibri" w:cs="Calibri" w:hint="eastAsia"/>
          <w:sz w:val="24"/>
        </w:rPr>
        <w:t>a</w:t>
      </w:r>
      <w:r w:rsidR="008A103A">
        <w:rPr>
          <w:rFonts w:ascii="Calibri" w:eastAsia="나눔고딕" w:hAnsi="Calibri" w:cs="Calibri"/>
          <w:sz w:val="24"/>
        </w:rPr>
        <w:t>rt. 8</w:t>
      </w:r>
      <w:r w:rsidR="00A95FF4" w:rsidRPr="00AF70D5">
        <w:rPr>
          <w:rFonts w:ascii="Calibri" w:eastAsia="나눔고딕" w:hAnsi="Calibri" w:cs="Calibri"/>
          <w:b/>
          <w:sz w:val="24"/>
        </w:rPr>
        <w:t>)</w:t>
      </w:r>
      <w:bookmarkEnd w:id="24"/>
    </w:p>
    <w:p w:rsidR="00A95FF4" w:rsidRPr="00AF70D5" w:rsidRDefault="008A103A" w:rsidP="0049352C">
      <w:pPr>
        <w:pStyle w:val="a6"/>
        <w:numPr>
          <w:ilvl w:val="0"/>
          <w:numId w:val="26"/>
        </w:numPr>
        <w:ind w:leftChars="0"/>
        <w:rPr>
          <w:rFonts w:ascii="Calibri" w:eastAsia="나눔고딕" w:hAnsi="Calibri" w:cs="Calibri"/>
          <w:sz w:val="24"/>
        </w:rPr>
      </w:pPr>
      <w:r>
        <w:rPr>
          <w:rFonts w:ascii="Calibri" w:eastAsia="나눔고딕" w:hAnsi="Calibri" w:cs="Calibri" w:hint="eastAsia"/>
          <w:sz w:val="24"/>
        </w:rPr>
        <w:t>S</w:t>
      </w:r>
      <w:r>
        <w:rPr>
          <w:rFonts w:ascii="Calibri" w:eastAsia="나눔고딕" w:hAnsi="Calibri" w:cs="Calibri"/>
          <w:sz w:val="24"/>
        </w:rPr>
        <w:t>ervitude</w:t>
      </w:r>
    </w:p>
    <w:p w:rsidR="00C00479" w:rsidRDefault="00C00479" w:rsidP="0002547B">
      <w:pPr>
        <w:ind w:leftChars="409" w:left="818" w:firstLineChars="100" w:firstLine="226"/>
        <w:rPr>
          <w:rFonts w:ascii="Calibri" w:eastAsia="나눔고딕" w:hAnsi="Calibri" w:cs="Calibri"/>
          <w:sz w:val="24"/>
        </w:rPr>
      </w:pPr>
      <w:r>
        <w:rPr>
          <w:rFonts w:ascii="Calibri" w:eastAsia="나눔고딕" w:hAnsi="Calibri" w:cs="Calibri"/>
          <w:sz w:val="24"/>
        </w:rPr>
        <w:t>The outstanding ‘Gab</w:t>
      </w:r>
      <w:r w:rsidR="000D76E7">
        <w:rPr>
          <w:rFonts w:ascii="Calibri" w:eastAsia="나눔고딕" w:hAnsi="Calibri" w:cs="Calibri"/>
          <w:sz w:val="24"/>
        </w:rPr>
        <w:t>(p)</w:t>
      </w:r>
      <w:proofErr w:type="spellStart"/>
      <w:r>
        <w:rPr>
          <w:rFonts w:ascii="Calibri" w:eastAsia="나눔고딕" w:hAnsi="Calibri" w:cs="Calibri"/>
          <w:sz w:val="24"/>
        </w:rPr>
        <w:t>jil</w:t>
      </w:r>
      <w:proofErr w:type="spellEnd"/>
      <w:r>
        <w:rPr>
          <w:rFonts w:ascii="Calibri" w:eastAsia="나눔고딕" w:hAnsi="Calibri" w:cs="Calibri"/>
          <w:sz w:val="24"/>
        </w:rPr>
        <w:t>’</w:t>
      </w:r>
      <w:r w:rsidR="000D76E7" w:rsidRPr="00AF70D5">
        <w:rPr>
          <w:rStyle w:val="a8"/>
          <w:rFonts w:ascii="Calibri" w:eastAsia="나눔고딕" w:hAnsi="Calibri" w:cs="Calibri"/>
          <w:sz w:val="24"/>
        </w:rPr>
        <w:footnoteReference w:id="136"/>
      </w:r>
      <w:r>
        <w:rPr>
          <w:rFonts w:ascii="Calibri" w:eastAsia="나눔고딕" w:hAnsi="Calibri" w:cs="Calibri"/>
          <w:sz w:val="24"/>
        </w:rPr>
        <w:t xml:space="preserve"> incident happened in the military is </w:t>
      </w:r>
      <w:proofErr w:type="gramStart"/>
      <w:r>
        <w:rPr>
          <w:rFonts w:ascii="Calibri" w:eastAsia="나눔고딕" w:hAnsi="Calibri" w:cs="Calibri"/>
          <w:sz w:val="24"/>
        </w:rPr>
        <w:t>definitely the</w:t>
      </w:r>
      <w:proofErr w:type="gramEnd"/>
      <w:r>
        <w:rPr>
          <w:rFonts w:ascii="Calibri" w:eastAsia="나눔고딕" w:hAnsi="Calibri" w:cs="Calibri"/>
          <w:sz w:val="24"/>
        </w:rPr>
        <w:t xml:space="preserve"> case of General Park (</w:t>
      </w:r>
      <w:r w:rsidR="000D76E7">
        <w:rPr>
          <w:rFonts w:ascii="Calibri" w:eastAsia="나눔고딕" w:hAnsi="Calibri" w:cs="Calibri"/>
          <w:sz w:val="24"/>
        </w:rPr>
        <w:t xml:space="preserve">the </w:t>
      </w:r>
      <w:r>
        <w:rPr>
          <w:rFonts w:ascii="Calibri" w:eastAsia="나눔고딕" w:hAnsi="Calibri" w:cs="Calibri"/>
          <w:sz w:val="24"/>
        </w:rPr>
        <w:t>2</w:t>
      </w:r>
      <w:r w:rsidRPr="00C00479">
        <w:rPr>
          <w:rFonts w:ascii="Calibri" w:eastAsia="나눔고딕" w:hAnsi="Calibri" w:cs="Calibri"/>
          <w:sz w:val="24"/>
          <w:vertAlign w:val="superscript"/>
        </w:rPr>
        <w:t>nd</w:t>
      </w:r>
      <w:r>
        <w:rPr>
          <w:rFonts w:ascii="Calibri" w:eastAsia="나눔고딕" w:hAnsi="Calibri" w:cs="Calibri"/>
          <w:sz w:val="24"/>
        </w:rPr>
        <w:t xml:space="preserve"> </w:t>
      </w:r>
      <w:r w:rsidR="00766FD9">
        <w:rPr>
          <w:rFonts w:ascii="Calibri" w:eastAsia="나눔고딕" w:hAnsi="Calibri" w:cs="Calibri"/>
          <w:sz w:val="24"/>
        </w:rPr>
        <w:t xml:space="preserve">Army </w:t>
      </w:r>
      <w:r>
        <w:rPr>
          <w:rFonts w:ascii="Calibri" w:eastAsia="나눔고딕" w:hAnsi="Calibri" w:cs="Calibri"/>
          <w:sz w:val="24"/>
        </w:rPr>
        <w:t>Operation</w:t>
      </w:r>
      <w:r w:rsidR="000D76E7">
        <w:rPr>
          <w:rFonts w:ascii="Calibri" w:eastAsia="나눔고딕" w:hAnsi="Calibri" w:cs="Calibri"/>
          <w:sz w:val="24"/>
        </w:rPr>
        <w:t>s</w:t>
      </w:r>
      <w:r>
        <w:rPr>
          <w:rFonts w:ascii="Calibri" w:eastAsia="나눔고딕" w:hAnsi="Calibri" w:cs="Calibri"/>
          <w:sz w:val="24"/>
        </w:rPr>
        <w:t xml:space="preserve"> Command</w:t>
      </w:r>
      <w:r w:rsidR="000D76E7">
        <w:rPr>
          <w:rFonts w:ascii="Calibri" w:eastAsia="나눔고딕" w:hAnsi="Calibri" w:cs="Calibri"/>
          <w:sz w:val="24"/>
        </w:rPr>
        <w:t>er at the time of his misdeed</w:t>
      </w:r>
      <w:r>
        <w:rPr>
          <w:rFonts w:ascii="Calibri" w:eastAsia="나눔고딕" w:hAnsi="Calibri" w:cs="Calibri"/>
          <w:sz w:val="24"/>
        </w:rPr>
        <w:t>)</w:t>
      </w:r>
      <w:r w:rsidR="000D76E7">
        <w:rPr>
          <w:rFonts w:ascii="Calibri" w:eastAsia="나눔고딕" w:hAnsi="Calibri" w:cs="Calibri"/>
          <w:sz w:val="24"/>
        </w:rPr>
        <w:t>. He enslaved his subordinates (valet-soldiers and aide</w:t>
      </w:r>
      <w:r w:rsidR="00C61B8F">
        <w:rPr>
          <w:rFonts w:ascii="Calibri" w:eastAsia="나눔고딕" w:hAnsi="Calibri" w:cs="Calibri"/>
          <w:sz w:val="24"/>
        </w:rPr>
        <w:t>s-de-camp</w:t>
      </w:r>
      <w:r w:rsidR="000D76E7">
        <w:rPr>
          <w:rFonts w:ascii="Calibri" w:eastAsia="나눔고딕" w:hAnsi="Calibri" w:cs="Calibri"/>
          <w:sz w:val="24"/>
        </w:rPr>
        <w:t>) from 2013 to 2017.</w:t>
      </w:r>
      <w:r w:rsidR="00766FD9">
        <w:rPr>
          <w:rStyle w:val="a8"/>
          <w:rFonts w:ascii="Calibri" w:eastAsia="나눔고딕" w:hAnsi="Calibri" w:cs="Calibri"/>
          <w:sz w:val="24"/>
        </w:rPr>
        <w:footnoteReference w:id="137"/>
      </w:r>
      <w:r w:rsidR="000D76E7">
        <w:rPr>
          <w:rFonts w:ascii="Calibri" w:eastAsia="나눔고딕" w:hAnsi="Calibri" w:cs="Calibri"/>
          <w:sz w:val="24"/>
        </w:rPr>
        <w:t xml:space="preserve"> The victims asked for help to the Center and it was made public in 2017</w:t>
      </w:r>
      <w:r w:rsidR="00766FD9">
        <w:rPr>
          <w:rFonts w:ascii="Calibri" w:eastAsia="나눔고딕" w:hAnsi="Calibri" w:cs="Calibri"/>
          <w:sz w:val="24"/>
        </w:rPr>
        <w:t xml:space="preserve">; </w:t>
      </w:r>
      <w:r w:rsidR="000D76E7">
        <w:rPr>
          <w:rFonts w:ascii="Calibri" w:eastAsia="나눔고딕" w:hAnsi="Calibri" w:cs="Calibri"/>
          <w:sz w:val="24"/>
        </w:rPr>
        <w:t>nationwide public indignation</w:t>
      </w:r>
      <w:r w:rsidR="00766FD9">
        <w:rPr>
          <w:rFonts w:ascii="Calibri" w:eastAsia="나눔고딕" w:hAnsi="Calibri" w:cs="Calibri"/>
          <w:sz w:val="24"/>
        </w:rPr>
        <w:t xml:space="preserve"> was </w:t>
      </w:r>
      <w:r w:rsidR="00C61B8F">
        <w:rPr>
          <w:rFonts w:ascii="Calibri" w:eastAsia="나눔고딕" w:hAnsi="Calibri" w:cs="Calibri"/>
          <w:sz w:val="24"/>
        </w:rPr>
        <w:t>provoke</w:t>
      </w:r>
      <w:r w:rsidR="00766FD9">
        <w:rPr>
          <w:rFonts w:ascii="Calibri" w:eastAsia="나눔고딕" w:hAnsi="Calibri" w:cs="Calibri"/>
          <w:sz w:val="24"/>
        </w:rPr>
        <w:t>d</w:t>
      </w:r>
      <w:r w:rsidR="000D76E7">
        <w:rPr>
          <w:rFonts w:ascii="Calibri" w:eastAsia="나눔고딕" w:hAnsi="Calibri" w:cs="Calibri"/>
          <w:sz w:val="24"/>
        </w:rPr>
        <w:t>. The military prosecutor in 2018 viewed that his ‘private instructions’</w:t>
      </w:r>
      <w:r w:rsidR="00C83E36">
        <w:rPr>
          <w:rFonts w:ascii="Calibri" w:eastAsia="나눔고딕" w:hAnsi="Calibri" w:cs="Calibri"/>
          <w:sz w:val="24"/>
        </w:rPr>
        <w:t xml:space="preserve"> do not constitute a crime, but the case was transferred later to the civilian prosecutor. However, the prosecutor found him not guilty but accused his wife</w:t>
      </w:r>
      <w:r w:rsidR="00C61B8F">
        <w:rPr>
          <w:rFonts w:ascii="Calibri" w:eastAsia="나눔고딕" w:hAnsi="Calibri" w:cs="Calibri"/>
          <w:sz w:val="24"/>
        </w:rPr>
        <w:t>,</w:t>
      </w:r>
      <w:r w:rsidR="00C83E36">
        <w:rPr>
          <w:rFonts w:ascii="Calibri" w:eastAsia="나눔고딕" w:hAnsi="Calibri" w:cs="Calibri"/>
          <w:sz w:val="24"/>
        </w:rPr>
        <w:t xml:space="preserve"> Mrs. Jeon, after finding partial</w:t>
      </w:r>
      <w:r w:rsidR="00E70D4D">
        <w:rPr>
          <w:rFonts w:ascii="Calibri" w:eastAsia="나눔고딕" w:hAnsi="Calibri" w:cs="Calibri"/>
          <w:sz w:val="24"/>
        </w:rPr>
        <w:t xml:space="preserve"> </w:t>
      </w:r>
      <w:r w:rsidR="00C83E36">
        <w:rPr>
          <w:rFonts w:ascii="Calibri" w:eastAsia="나눔고딕" w:hAnsi="Calibri" w:cs="Calibri"/>
          <w:sz w:val="24"/>
        </w:rPr>
        <w:t>guilt on 26 April 2019.</w:t>
      </w:r>
    </w:p>
    <w:p w:rsidR="0049352C" w:rsidRPr="00AF70D5" w:rsidRDefault="00C83E36" w:rsidP="0049352C">
      <w:pPr>
        <w:pStyle w:val="a6"/>
        <w:numPr>
          <w:ilvl w:val="0"/>
          <w:numId w:val="26"/>
        </w:numPr>
        <w:ind w:leftChars="0"/>
        <w:rPr>
          <w:rFonts w:ascii="Calibri" w:eastAsia="나눔고딕" w:hAnsi="Calibri" w:cs="Calibri"/>
          <w:sz w:val="24"/>
        </w:rPr>
      </w:pPr>
      <w:r>
        <w:rPr>
          <w:rFonts w:ascii="Calibri" w:eastAsia="나눔고딕" w:hAnsi="Calibri" w:cs="Calibri"/>
          <w:sz w:val="24"/>
        </w:rPr>
        <w:t>Impunity of Modern Forms of Slavery</w:t>
      </w:r>
    </w:p>
    <w:p w:rsidR="004029F3" w:rsidRDefault="00594382" w:rsidP="00306A8B">
      <w:pPr>
        <w:ind w:leftChars="459" w:left="918" w:firstLineChars="50" w:firstLine="113"/>
        <w:rPr>
          <w:rFonts w:ascii="Calibri" w:eastAsia="나눔고딕" w:hAnsi="Calibri" w:cs="Calibri"/>
          <w:sz w:val="24"/>
        </w:rPr>
      </w:pPr>
      <w:r>
        <w:rPr>
          <w:rFonts w:ascii="Calibri" w:eastAsia="나눔고딕" w:hAnsi="Calibri" w:cs="Calibri" w:hint="eastAsia"/>
          <w:sz w:val="24"/>
        </w:rPr>
        <w:t>A</w:t>
      </w:r>
      <w:r>
        <w:rPr>
          <w:rFonts w:ascii="Calibri" w:eastAsia="나눔고딕" w:hAnsi="Calibri" w:cs="Calibri"/>
          <w:sz w:val="24"/>
        </w:rPr>
        <w:t>bsurdly, however, according to the investigation result of the prosecutor</w:t>
      </w:r>
      <w:r w:rsidR="007904C8">
        <w:rPr>
          <w:rFonts w:ascii="Calibri" w:eastAsia="나눔고딕" w:hAnsi="Calibri" w:cs="Calibri"/>
          <w:sz w:val="24"/>
        </w:rPr>
        <w:t>,</w:t>
      </w:r>
      <w:r w:rsidR="00A95FF4" w:rsidRPr="00AF70D5">
        <w:rPr>
          <w:rStyle w:val="a8"/>
          <w:rFonts w:ascii="Calibri" w:eastAsia="나눔고딕" w:hAnsi="Calibri" w:cs="Calibri"/>
          <w:sz w:val="24"/>
        </w:rPr>
        <w:footnoteReference w:id="138"/>
      </w:r>
      <w:r w:rsidR="00A95FF4" w:rsidRPr="00AF70D5">
        <w:rPr>
          <w:rFonts w:ascii="Calibri" w:eastAsia="나눔고딕" w:hAnsi="Calibri" w:cs="Calibri"/>
          <w:sz w:val="24"/>
        </w:rPr>
        <w:t xml:space="preserve"> </w:t>
      </w:r>
      <w:r w:rsidR="007904C8">
        <w:rPr>
          <w:rFonts w:ascii="Calibri" w:eastAsia="나눔고딕" w:hAnsi="Calibri" w:cs="Calibri"/>
          <w:sz w:val="24"/>
        </w:rPr>
        <w:t xml:space="preserve">it has been confirmed by multiple testimonies that he and Mrs. Jeon had committed crimes alleged by </w:t>
      </w:r>
      <w:r w:rsidR="007904C8">
        <w:rPr>
          <w:rFonts w:ascii="Calibri" w:eastAsia="나눔고딕" w:hAnsi="Calibri" w:cs="Calibri"/>
          <w:sz w:val="24"/>
        </w:rPr>
        <w:lastRenderedPageBreak/>
        <w:t>victims</w:t>
      </w:r>
      <w:r w:rsidR="00A95FF4" w:rsidRPr="00AF70D5">
        <w:rPr>
          <w:rFonts w:ascii="Calibri" w:eastAsia="나눔고딕" w:hAnsi="Calibri" w:cs="Calibri"/>
          <w:sz w:val="24"/>
        </w:rPr>
        <w:t>.</w:t>
      </w:r>
      <w:r w:rsidR="004029F3" w:rsidRPr="00AF70D5">
        <w:rPr>
          <w:rStyle w:val="a8"/>
          <w:rFonts w:ascii="Calibri" w:eastAsia="나눔고딕" w:hAnsi="Calibri" w:cs="Calibri"/>
          <w:sz w:val="24"/>
        </w:rPr>
        <w:footnoteReference w:id="139"/>
      </w:r>
      <w:r w:rsidR="00A95FF4" w:rsidRPr="00AF70D5">
        <w:rPr>
          <w:rFonts w:ascii="Calibri" w:eastAsia="나눔고딕" w:hAnsi="Calibri" w:cs="Calibri"/>
          <w:sz w:val="24"/>
        </w:rPr>
        <w:t xml:space="preserve"> </w:t>
      </w:r>
      <w:r w:rsidR="007904C8">
        <w:rPr>
          <w:rFonts w:ascii="Calibri" w:eastAsia="나눔고딕" w:hAnsi="Calibri" w:cs="Calibri"/>
          <w:sz w:val="24"/>
        </w:rPr>
        <w:t xml:space="preserve">Yet, the prosecutor simply viewed him not guilty because facts do not establish crimes of embezzlement, torture, bribery, etc. enough, the period of the statute limitations has passed, victims do not wish </w:t>
      </w:r>
      <w:r w:rsidR="00C61B8F">
        <w:rPr>
          <w:rFonts w:ascii="Calibri" w:eastAsia="나눔고딕" w:hAnsi="Calibri" w:cs="Calibri"/>
          <w:sz w:val="24"/>
        </w:rPr>
        <w:t>to penalize</w:t>
      </w:r>
      <w:r w:rsidR="007904C8">
        <w:rPr>
          <w:rFonts w:ascii="Calibri" w:eastAsia="나눔고딕" w:hAnsi="Calibri" w:cs="Calibri"/>
          <w:sz w:val="24"/>
        </w:rPr>
        <w:t xml:space="preserve"> the offender, or the laws do not cover enough. In addition, it deemed that the crime of abuse of power </w:t>
      </w:r>
      <w:r w:rsidR="00306A8B">
        <w:rPr>
          <w:rFonts w:ascii="Calibri" w:eastAsia="나눔고딕" w:hAnsi="Calibri" w:cs="Calibri"/>
          <w:sz w:val="24"/>
        </w:rPr>
        <w:t xml:space="preserve">is not established because his orders fall outside of his original mandates as a general. This legal argumentation is that of the suspects of </w:t>
      </w:r>
      <w:r w:rsidR="00C61B8F">
        <w:rPr>
          <w:rFonts w:ascii="Calibri" w:eastAsia="나눔고딕" w:hAnsi="Calibri" w:cs="Calibri"/>
          <w:sz w:val="24"/>
        </w:rPr>
        <w:t xml:space="preserve">the </w:t>
      </w:r>
      <w:r w:rsidR="00306A8B">
        <w:rPr>
          <w:rFonts w:ascii="Calibri" w:eastAsia="나눔고딕" w:hAnsi="Calibri" w:cs="Calibri"/>
          <w:sz w:val="24"/>
        </w:rPr>
        <w:t>monopoly of judiciary and state administration</w:t>
      </w:r>
      <w:r w:rsidR="00A95FF4" w:rsidRPr="00AF70D5">
        <w:rPr>
          <w:rFonts w:ascii="Calibri" w:eastAsia="나눔고딕" w:hAnsi="Calibri" w:cs="Calibri"/>
          <w:sz w:val="24"/>
        </w:rPr>
        <w:t>.</w:t>
      </w:r>
      <w:r w:rsidR="004029F3" w:rsidRPr="00AF70D5">
        <w:rPr>
          <w:rStyle w:val="a8"/>
          <w:rFonts w:ascii="Calibri" w:eastAsia="나눔고딕" w:hAnsi="Calibri" w:cs="Calibri"/>
          <w:sz w:val="24"/>
        </w:rPr>
        <w:footnoteReference w:id="140"/>
      </w:r>
    </w:p>
    <w:p w:rsidR="00306A8B" w:rsidRPr="00AF70D5" w:rsidRDefault="00306A8B" w:rsidP="00306A8B">
      <w:pPr>
        <w:rPr>
          <w:rFonts w:ascii="Calibri" w:eastAsia="나눔고딕" w:hAnsi="Calibri" w:cs="Calibri" w:hint="eastAsia"/>
          <w:sz w:val="24"/>
        </w:rPr>
      </w:pPr>
      <w:r>
        <w:rPr>
          <w:rFonts w:ascii="Calibri" w:eastAsia="나눔고딕" w:hAnsi="Calibri" w:cs="Calibri" w:hint="eastAsia"/>
          <w:sz w:val="24"/>
        </w:rPr>
        <w:t>T</w:t>
      </w:r>
      <w:r>
        <w:rPr>
          <w:rFonts w:ascii="Calibri" w:eastAsia="나눔고딕" w:hAnsi="Calibri" w:cs="Calibri"/>
          <w:sz w:val="24"/>
        </w:rPr>
        <w:t>he Government should please:</w:t>
      </w:r>
    </w:p>
    <w:p w:rsidR="007F5B7E" w:rsidRPr="00AF70D5" w:rsidRDefault="00306A8B" w:rsidP="007F5B7E">
      <w:pPr>
        <w:pStyle w:val="a6"/>
        <w:numPr>
          <w:ilvl w:val="0"/>
          <w:numId w:val="5"/>
        </w:numPr>
        <w:ind w:leftChars="0"/>
        <w:rPr>
          <w:rFonts w:ascii="Calibri" w:eastAsia="나눔고딕" w:hAnsi="Calibri" w:cs="Calibri"/>
          <w:sz w:val="24"/>
        </w:rPr>
      </w:pPr>
      <w:r>
        <w:rPr>
          <w:rFonts w:ascii="Calibri" w:eastAsia="나눔고딕" w:hAnsi="Calibri" w:cs="Calibri"/>
          <w:sz w:val="24"/>
        </w:rPr>
        <w:t>Explain if there have been any measures taken to punish ‘Gab(p)</w:t>
      </w:r>
      <w:proofErr w:type="spellStart"/>
      <w:r>
        <w:rPr>
          <w:rFonts w:ascii="Calibri" w:eastAsia="나눔고딕" w:hAnsi="Calibri" w:cs="Calibri"/>
          <w:sz w:val="24"/>
        </w:rPr>
        <w:t>jils</w:t>
      </w:r>
      <w:proofErr w:type="spellEnd"/>
      <w:r>
        <w:rPr>
          <w:rFonts w:ascii="Calibri" w:eastAsia="나눔고딕" w:hAnsi="Calibri" w:cs="Calibri"/>
          <w:sz w:val="24"/>
        </w:rPr>
        <w:t>’ in the military</w:t>
      </w:r>
      <w:r w:rsidR="007F5B7E" w:rsidRPr="00AF70D5">
        <w:rPr>
          <w:rFonts w:ascii="Calibri" w:eastAsia="나눔고딕" w:hAnsi="Calibri" w:cs="Calibri"/>
          <w:sz w:val="24"/>
        </w:rPr>
        <w:t>.</w:t>
      </w:r>
    </w:p>
    <w:p w:rsidR="007F5B7E" w:rsidRPr="00AF70D5" w:rsidRDefault="00306A8B" w:rsidP="007F5B7E">
      <w:pPr>
        <w:pStyle w:val="a6"/>
        <w:numPr>
          <w:ilvl w:val="0"/>
          <w:numId w:val="5"/>
        </w:numPr>
        <w:ind w:leftChars="0"/>
        <w:rPr>
          <w:rFonts w:ascii="Calibri" w:eastAsia="나눔고딕" w:hAnsi="Calibri" w:cs="Calibri"/>
          <w:sz w:val="24"/>
        </w:rPr>
      </w:pPr>
      <w:r>
        <w:rPr>
          <w:rFonts w:ascii="Calibri" w:eastAsia="나눔고딕" w:hAnsi="Calibri" w:cs="Calibri"/>
          <w:sz w:val="24"/>
        </w:rPr>
        <w:t>Make reasoning why ‘Gab(p)</w:t>
      </w:r>
      <w:proofErr w:type="spellStart"/>
      <w:r>
        <w:rPr>
          <w:rFonts w:ascii="Calibri" w:eastAsia="나눔고딕" w:hAnsi="Calibri" w:cs="Calibri"/>
          <w:sz w:val="24"/>
        </w:rPr>
        <w:t>jil</w:t>
      </w:r>
      <w:proofErr w:type="spellEnd"/>
      <w:r>
        <w:rPr>
          <w:rFonts w:ascii="Calibri" w:eastAsia="나눔고딕" w:hAnsi="Calibri" w:cs="Calibri"/>
          <w:sz w:val="24"/>
        </w:rPr>
        <w:t>’ which can even dictate tortures including private instructions does not constitute the crime of abuse of authority.</w:t>
      </w:r>
      <w:r>
        <w:rPr>
          <w:rStyle w:val="a8"/>
          <w:rFonts w:ascii="Calibri" w:eastAsia="나눔고딕" w:hAnsi="Calibri" w:cs="Calibri"/>
          <w:sz w:val="24"/>
        </w:rPr>
        <w:footnoteReference w:id="141"/>
      </w:r>
    </w:p>
    <w:p w:rsidR="001944EF" w:rsidRPr="00AF70D5" w:rsidRDefault="000C7F4F" w:rsidP="00E05625">
      <w:pPr>
        <w:pStyle w:val="2"/>
        <w:numPr>
          <w:ilvl w:val="0"/>
          <w:numId w:val="40"/>
        </w:numPr>
        <w:rPr>
          <w:rFonts w:ascii="Calibri" w:eastAsia="나눔고딕" w:hAnsi="Calibri" w:cs="Calibri"/>
          <w:b/>
          <w:sz w:val="24"/>
        </w:rPr>
      </w:pPr>
      <w:bookmarkStart w:id="25" w:name="_Toc8687197"/>
      <w:r>
        <w:rPr>
          <w:rFonts w:ascii="Calibri" w:eastAsia="나눔고딕" w:hAnsi="Calibri" w:cs="Calibri" w:hint="eastAsia"/>
          <w:b/>
          <w:sz w:val="24"/>
        </w:rPr>
        <w:lastRenderedPageBreak/>
        <w:t>I</w:t>
      </w:r>
      <w:r>
        <w:rPr>
          <w:rFonts w:ascii="Calibri" w:eastAsia="나눔고딕" w:hAnsi="Calibri" w:cs="Calibri"/>
          <w:b/>
          <w:sz w:val="24"/>
        </w:rPr>
        <w:t xml:space="preserve">nvasion of Privacy </w:t>
      </w:r>
      <w:r w:rsidR="00C65311" w:rsidRPr="00AF70D5">
        <w:rPr>
          <w:rFonts w:ascii="Calibri" w:eastAsia="나눔고딕" w:hAnsi="Calibri" w:cs="Calibri"/>
          <w:b/>
          <w:sz w:val="24"/>
        </w:rPr>
        <w:t>(</w:t>
      </w:r>
      <w:r>
        <w:rPr>
          <w:rFonts w:ascii="Calibri" w:eastAsia="나눔고딕" w:hAnsi="Calibri" w:cs="Calibri"/>
          <w:sz w:val="24"/>
        </w:rPr>
        <w:t>art. 17</w:t>
      </w:r>
      <w:r w:rsidR="00C65311" w:rsidRPr="00AF70D5">
        <w:rPr>
          <w:rFonts w:ascii="Calibri" w:eastAsia="나눔고딕" w:hAnsi="Calibri" w:cs="Calibri"/>
          <w:b/>
          <w:sz w:val="24"/>
        </w:rPr>
        <w:t>)</w:t>
      </w:r>
      <w:bookmarkEnd w:id="25"/>
    </w:p>
    <w:p w:rsidR="00847305" w:rsidRPr="00E01624" w:rsidRDefault="00C61B8F" w:rsidP="00847305">
      <w:pPr>
        <w:pStyle w:val="a6"/>
        <w:numPr>
          <w:ilvl w:val="0"/>
          <w:numId w:val="27"/>
        </w:numPr>
        <w:ind w:leftChars="0"/>
        <w:rPr>
          <w:rFonts w:ascii="Calibri" w:eastAsia="나눔고딕" w:hAnsi="Calibri" w:cs="Calibri"/>
          <w:sz w:val="24"/>
          <w:szCs w:val="24"/>
        </w:rPr>
      </w:pPr>
      <w:r>
        <w:rPr>
          <w:rFonts w:ascii="Calibri" w:eastAsia="나눔고딕" w:hAnsi="Calibri" w:cs="Calibri"/>
          <w:sz w:val="24"/>
          <w:szCs w:val="24"/>
        </w:rPr>
        <w:t>The i</w:t>
      </w:r>
      <w:r w:rsidR="00E01624" w:rsidRPr="00E01624">
        <w:rPr>
          <w:rFonts w:ascii="Calibri" w:eastAsia="나눔고딕" w:hAnsi="Calibri" w:cs="Calibri"/>
          <w:sz w:val="24"/>
          <w:szCs w:val="24"/>
        </w:rPr>
        <w:t>ntrusion of Privacy of Low-grade Executives</w:t>
      </w:r>
      <w:r w:rsidR="00847305" w:rsidRPr="00E01624">
        <w:rPr>
          <w:rStyle w:val="a8"/>
          <w:rFonts w:ascii="Calibri" w:eastAsia="나눔고딕" w:hAnsi="Calibri" w:cs="Calibri"/>
          <w:sz w:val="24"/>
          <w:szCs w:val="24"/>
        </w:rPr>
        <w:footnoteReference w:id="142"/>
      </w:r>
    </w:p>
    <w:p w:rsidR="00EC2B58" w:rsidRDefault="00EC2B58" w:rsidP="00EC2B58">
      <w:pPr>
        <w:pStyle w:val="a6"/>
        <w:ind w:leftChars="0" w:left="760" w:firstLineChars="100" w:firstLine="226"/>
        <w:rPr>
          <w:rFonts w:ascii="Calibri" w:eastAsia="나눔고딕" w:hAnsi="Calibri" w:cs="Calibri"/>
          <w:sz w:val="24"/>
          <w:szCs w:val="24"/>
        </w:rPr>
      </w:pPr>
      <w:r>
        <w:rPr>
          <w:rFonts w:ascii="Calibri" w:eastAsia="나눔고딕" w:hAnsi="Calibri" w:cs="Calibri" w:hint="eastAsia"/>
          <w:sz w:val="24"/>
          <w:szCs w:val="24"/>
        </w:rPr>
        <w:t>T</w:t>
      </w:r>
      <w:r>
        <w:rPr>
          <w:rFonts w:ascii="Calibri" w:eastAsia="나눔고딕" w:hAnsi="Calibri" w:cs="Calibri"/>
          <w:sz w:val="24"/>
          <w:szCs w:val="24"/>
        </w:rPr>
        <w:t>he Center made a press release collecting all cases regarding human rights infringements and invasion of privacy of low</w:t>
      </w:r>
      <w:r w:rsidR="00D83531">
        <w:rPr>
          <w:rFonts w:ascii="Calibri" w:eastAsia="나눔고딕" w:hAnsi="Calibri" w:cs="Calibri"/>
          <w:sz w:val="24"/>
          <w:szCs w:val="24"/>
        </w:rPr>
        <w:t>-</w:t>
      </w:r>
      <w:r>
        <w:rPr>
          <w:rFonts w:ascii="Calibri" w:eastAsia="나눔고딕" w:hAnsi="Calibri" w:cs="Calibri"/>
          <w:sz w:val="24"/>
          <w:szCs w:val="24"/>
        </w:rPr>
        <w:t>grade executives which soared f</w:t>
      </w:r>
      <w:r w:rsidR="00C61B8F">
        <w:rPr>
          <w:rFonts w:ascii="Calibri" w:eastAsia="나눔고딕" w:hAnsi="Calibri" w:cs="Calibri"/>
          <w:sz w:val="24"/>
          <w:szCs w:val="24"/>
        </w:rPr>
        <w:t>ro</w:t>
      </w:r>
      <w:r>
        <w:rPr>
          <w:rFonts w:ascii="Calibri" w:eastAsia="나눔고딕" w:hAnsi="Calibri" w:cs="Calibri"/>
          <w:sz w:val="24"/>
          <w:szCs w:val="24"/>
        </w:rPr>
        <w:t>m 2016</w:t>
      </w:r>
      <w:r w:rsidRPr="00E01624">
        <w:rPr>
          <w:rStyle w:val="a8"/>
          <w:rFonts w:ascii="Calibri" w:eastAsia="나눔고딕" w:hAnsi="Calibri" w:cs="Calibri"/>
          <w:sz w:val="24"/>
          <w:szCs w:val="24"/>
        </w:rPr>
        <w:footnoteReference w:id="143"/>
      </w:r>
      <w:r>
        <w:rPr>
          <w:rFonts w:ascii="Calibri" w:eastAsia="나눔고딕" w:hAnsi="Calibri" w:cs="Calibri"/>
          <w:sz w:val="24"/>
          <w:szCs w:val="24"/>
        </w:rPr>
        <w:t xml:space="preserve"> on 5 June 2018.</w:t>
      </w:r>
      <w:r w:rsidR="00847305" w:rsidRPr="00E01624">
        <w:rPr>
          <w:rStyle w:val="a8"/>
          <w:rFonts w:ascii="Calibri" w:eastAsia="나눔고딕" w:hAnsi="Calibri" w:cs="Calibri"/>
          <w:sz w:val="24"/>
          <w:szCs w:val="24"/>
        </w:rPr>
        <w:footnoteReference w:id="144"/>
      </w:r>
      <w:r w:rsidR="00847305" w:rsidRPr="00EC2B58">
        <w:rPr>
          <w:rFonts w:ascii="Calibri" w:eastAsia="나눔고딕" w:hAnsi="Calibri" w:cs="Calibri"/>
          <w:sz w:val="24"/>
          <w:szCs w:val="24"/>
        </w:rPr>
        <w:t xml:space="preserve"> </w:t>
      </w:r>
      <w:r>
        <w:rPr>
          <w:rFonts w:ascii="Calibri" w:eastAsia="나눔고딕" w:hAnsi="Calibri" w:cs="Calibri"/>
          <w:sz w:val="24"/>
          <w:szCs w:val="24"/>
        </w:rPr>
        <w:t>Accordingly, the MND issued an order on banning invasion of privacy to each level of troops. However, the NHRCK has already made recommendations on stopping internal inspection on bachelor’s quarters in barracks on 22 February 2017,</w:t>
      </w:r>
      <w:r w:rsidRPr="00E01624">
        <w:rPr>
          <w:rStyle w:val="a8"/>
          <w:rFonts w:ascii="Calibri" w:eastAsia="나눔고딕" w:hAnsi="Calibri" w:cs="Calibri"/>
          <w:sz w:val="24"/>
          <w:szCs w:val="24"/>
        </w:rPr>
        <w:footnoteReference w:id="145"/>
      </w:r>
      <w:r>
        <w:rPr>
          <w:rFonts w:ascii="Calibri" w:eastAsia="나눔고딕" w:hAnsi="Calibri" w:cs="Calibri"/>
          <w:sz w:val="24"/>
          <w:szCs w:val="24"/>
        </w:rPr>
        <w:t xml:space="preserve"> and pointed out human rights violations regarding restrictions on purchase and driving of private vehicles in 2008</w:t>
      </w:r>
      <w:r w:rsidR="00847305" w:rsidRPr="00EC2B58">
        <w:rPr>
          <w:rFonts w:ascii="Calibri" w:eastAsia="나눔고딕" w:hAnsi="Calibri" w:cs="Calibri"/>
          <w:sz w:val="24"/>
          <w:szCs w:val="24"/>
        </w:rPr>
        <w:t>.</w:t>
      </w:r>
      <w:r w:rsidR="00847305" w:rsidRPr="00E01624">
        <w:rPr>
          <w:rStyle w:val="a8"/>
          <w:rFonts w:ascii="Calibri" w:eastAsia="나눔고딕" w:hAnsi="Calibri" w:cs="Calibri"/>
          <w:sz w:val="24"/>
          <w:szCs w:val="24"/>
        </w:rPr>
        <w:footnoteReference w:id="146"/>
      </w:r>
      <w:r w:rsidR="00847305" w:rsidRPr="00EC2B58">
        <w:rPr>
          <w:rFonts w:ascii="Calibri" w:eastAsia="나눔고딕" w:hAnsi="Calibri" w:cs="Calibri"/>
          <w:sz w:val="24"/>
          <w:szCs w:val="24"/>
        </w:rPr>
        <w:t xml:space="preserve"> </w:t>
      </w:r>
      <w:r>
        <w:rPr>
          <w:rFonts w:ascii="Calibri" w:eastAsia="나눔고딕" w:hAnsi="Calibri" w:cs="Calibri"/>
          <w:sz w:val="24"/>
          <w:szCs w:val="24"/>
        </w:rPr>
        <w:t xml:space="preserve">In 2013, it delivered recommendations upon </w:t>
      </w:r>
      <w:r w:rsidR="00C61B8F">
        <w:rPr>
          <w:rFonts w:ascii="Calibri" w:eastAsia="나눔고딕" w:hAnsi="Calibri" w:cs="Calibri"/>
          <w:sz w:val="24"/>
          <w:szCs w:val="24"/>
        </w:rPr>
        <w:t xml:space="preserve">an </w:t>
      </w:r>
      <w:r>
        <w:rPr>
          <w:rFonts w:ascii="Calibri" w:eastAsia="나눔고딕" w:hAnsi="Calibri" w:cs="Calibri"/>
          <w:sz w:val="24"/>
          <w:szCs w:val="24"/>
        </w:rPr>
        <w:t>excessive survey of personal financial information (i.e. debts)</w:t>
      </w:r>
      <w:r w:rsidR="00847305" w:rsidRPr="00EC2B58">
        <w:rPr>
          <w:rFonts w:ascii="Calibri" w:eastAsia="나눔고딕" w:hAnsi="Calibri" w:cs="Calibri"/>
          <w:sz w:val="24"/>
          <w:szCs w:val="24"/>
        </w:rPr>
        <w:t>.</w:t>
      </w:r>
      <w:r w:rsidR="00847305" w:rsidRPr="00E01624">
        <w:rPr>
          <w:rStyle w:val="a8"/>
          <w:rFonts w:ascii="Calibri" w:eastAsia="나눔고딕" w:hAnsi="Calibri" w:cs="Calibri"/>
          <w:sz w:val="24"/>
          <w:szCs w:val="24"/>
        </w:rPr>
        <w:footnoteReference w:id="147"/>
      </w:r>
      <w:r w:rsidR="00847305" w:rsidRPr="00EC2B58">
        <w:rPr>
          <w:rFonts w:ascii="Calibri" w:eastAsia="나눔고딕" w:hAnsi="Calibri" w:cs="Calibri"/>
          <w:sz w:val="24"/>
          <w:szCs w:val="24"/>
        </w:rPr>
        <w:t xml:space="preserve"> </w:t>
      </w:r>
      <w:r>
        <w:rPr>
          <w:rFonts w:ascii="Calibri" w:eastAsia="나눔고딕" w:hAnsi="Calibri" w:cs="Calibri"/>
          <w:sz w:val="24"/>
          <w:szCs w:val="24"/>
        </w:rPr>
        <w:t>In spite of all these, invasions had persisted until 2018.</w:t>
      </w:r>
    </w:p>
    <w:p w:rsidR="00DD0373" w:rsidRDefault="00EC2B58" w:rsidP="00847305">
      <w:pPr>
        <w:pStyle w:val="a6"/>
        <w:ind w:leftChars="0" w:left="760" w:firstLineChars="100" w:firstLine="226"/>
        <w:rPr>
          <w:rFonts w:ascii="Calibri" w:eastAsia="나눔고딕" w:hAnsi="Calibri" w:cs="Calibri"/>
          <w:sz w:val="24"/>
          <w:szCs w:val="24"/>
        </w:rPr>
      </w:pPr>
      <w:r>
        <w:rPr>
          <w:rFonts w:ascii="Calibri" w:eastAsia="나눔고딕" w:hAnsi="Calibri" w:cs="Calibri" w:hint="eastAsia"/>
          <w:sz w:val="24"/>
          <w:szCs w:val="24"/>
        </w:rPr>
        <w:t>N</w:t>
      </w:r>
      <w:r>
        <w:rPr>
          <w:rFonts w:ascii="Calibri" w:eastAsia="나눔고딕" w:hAnsi="Calibri" w:cs="Calibri"/>
          <w:sz w:val="24"/>
          <w:szCs w:val="24"/>
        </w:rPr>
        <w:t xml:space="preserve">otwithstanding </w:t>
      </w:r>
      <w:r w:rsidR="00DD0373">
        <w:rPr>
          <w:rFonts w:ascii="Calibri" w:eastAsia="나눔고딕" w:hAnsi="Calibri" w:cs="Calibri"/>
          <w:sz w:val="24"/>
          <w:szCs w:val="24"/>
        </w:rPr>
        <w:t xml:space="preserve">the recommendations, the reason of recurrence of such violations is because frontline commanders and managers abuse the extralegal practices </w:t>
      </w:r>
      <w:proofErr w:type="gramStart"/>
      <w:r w:rsidR="00DD0373">
        <w:rPr>
          <w:rFonts w:ascii="Calibri" w:eastAsia="나눔고딕" w:hAnsi="Calibri" w:cs="Calibri"/>
          <w:sz w:val="24"/>
          <w:szCs w:val="24"/>
        </w:rPr>
        <w:t>so as to</w:t>
      </w:r>
      <w:proofErr w:type="gramEnd"/>
      <w:r w:rsidR="00DD0373">
        <w:rPr>
          <w:rFonts w:ascii="Calibri" w:eastAsia="나눔고딕" w:hAnsi="Calibri" w:cs="Calibri"/>
          <w:sz w:val="24"/>
          <w:szCs w:val="24"/>
        </w:rPr>
        <w:t xml:space="preserve"> ‘prevent’ any outside affairs from happening by ‘control’ of </w:t>
      </w:r>
      <w:r w:rsidR="00DD0373">
        <w:rPr>
          <w:rFonts w:ascii="Calibri" w:eastAsia="나눔고딕" w:hAnsi="Calibri" w:cs="Calibri" w:hint="eastAsia"/>
          <w:sz w:val="24"/>
          <w:szCs w:val="24"/>
        </w:rPr>
        <w:t>t</w:t>
      </w:r>
      <w:r w:rsidR="00DD0373">
        <w:rPr>
          <w:rFonts w:ascii="Calibri" w:eastAsia="나눔고딕" w:hAnsi="Calibri" w:cs="Calibri"/>
          <w:sz w:val="24"/>
          <w:szCs w:val="24"/>
        </w:rPr>
        <w:t>he private life of low</w:t>
      </w:r>
      <w:r w:rsidR="00D83531">
        <w:rPr>
          <w:rFonts w:ascii="Calibri" w:eastAsia="나눔고딕" w:hAnsi="Calibri" w:cs="Calibri"/>
          <w:sz w:val="24"/>
          <w:szCs w:val="24"/>
        </w:rPr>
        <w:t>-</w:t>
      </w:r>
      <w:r w:rsidR="00DD0373">
        <w:rPr>
          <w:rFonts w:ascii="Calibri" w:eastAsia="나눔고딕" w:hAnsi="Calibri" w:cs="Calibri"/>
          <w:sz w:val="24"/>
          <w:szCs w:val="24"/>
        </w:rPr>
        <w:t xml:space="preserve">grade executives in line with administrative opportunism. Though facility improvement has been made rather fast, unfortunately, awareness has not changed much, so their working and life conditions are not enhanced. </w:t>
      </w:r>
    </w:p>
    <w:p w:rsidR="00DD0373" w:rsidRPr="00DD0373" w:rsidRDefault="00DD0373" w:rsidP="00DD0373">
      <w:pPr>
        <w:rPr>
          <w:rFonts w:ascii="Calibri" w:eastAsia="나눔고딕" w:hAnsi="Calibri" w:cs="Calibri" w:hint="eastAsia"/>
          <w:sz w:val="24"/>
          <w:szCs w:val="24"/>
        </w:rPr>
      </w:pPr>
      <w:r>
        <w:rPr>
          <w:rFonts w:ascii="Calibri" w:eastAsia="나눔고딕" w:hAnsi="Calibri" w:cs="Calibri" w:hint="eastAsia"/>
          <w:sz w:val="24"/>
          <w:szCs w:val="24"/>
        </w:rPr>
        <w:t>T</w:t>
      </w:r>
      <w:r>
        <w:rPr>
          <w:rFonts w:ascii="Calibri" w:eastAsia="나눔고딕" w:hAnsi="Calibri" w:cs="Calibri"/>
          <w:sz w:val="24"/>
          <w:szCs w:val="24"/>
        </w:rPr>
        <w:t>he Government should please:</w:t>
      </w:r>
    </w:p>
    <w:p w:rsidR="00DD0373" w:rsidRDefault="00DD0373" w:rsidP="007235A6">
      <w:pPr>
        <w:pStyle w:val="a6"/>
        <w:numPr>
          <w:ilvl w:val="0"/>
          <w:numId w:val="5"/>
        </w:numPr>
        <w:ind w:leftChars="0"/>
        <w:rPr>
          <w:rFonts w:ascii="Calibri" w:eastAsia="나눔고딕" w:hAnsi="Calibri" w:cs="Calibri"/>
          <w:sz w:val="24"/>
        </w:rPr>
      </w:pPr>
      <w:bookmarkStart w:id="26" w:name="_Hlk8559559"/>
      <w:r>
        <w:rPr>
          <w:rFonts w:ascii="Calibri" w:eastAsia="나눔고딕" w:hAnsi="Calibri" w:cs="Calibri"/>
          <w:sz w:val="24"/>
        </w:rPr>
        <w:t>Elaborate measures taken to reinforce capacities of low</w:t>
      </w:r>
      <w:r w:rsidR="00D83531">
        <w:rPr>
          <w:rFonts w:ascii="Calibri" w:eastAsia="나눔고딕" w:hAnsi="Calibri" w:cs="Calibri"/>
          <w:sz w:val="24"/>
        </w:rPr>
        <w:t>-</w:t>
      </w:r>
      <w:r>
        <w:rPr>
          <w:rFonts w:ascii="Calibri" w:eastAsia="나눔고딕" w:hAnsi="Calibri" w:cs="Calibri"/>
          <w:sz w:val="24"/>
        </w:rPr>
        <w:t>grade executives and to improve their working conditions and private life with statistic</w:t>
      </w:r>
      <w:r w:rsidR="00D83531">
        <w:rPr>
          <w:rFonts w:ascii="Calibri" w:eastAsia="나눔고딕" w:hAnsi="Calibri" w:cs="Calibri"/>
          <w:sz w:val="24"/>
        </w:rPr>
        <w:t xml:space="preserve">s. </w:t>
      </w:r>
    </w:p>
    <w:p w:rsidR="00053D61" w:rsidRPr="00E70D4D" w:rsidRDefault="004B0F4C" w:rsidP="00E8534E">
      <w:pPr>
        <w:pStyle w:val="a6"/>
        <w:numPr>
          <w:ilvl w:val="0"/>
          <w:numId w:val="5"/>
        </w:numPr>
        <w:ind w:leftChars="0"/>
        <w:rPr>
          <w:rFonts w:ascii="Calibri" w:eastAsia="나눔고딕" w:hAnsi="Calibri" w:cs="Calibri"/>
          <w:sz w:val="24"/>
        </w:rPr>
      </w:pPr>
      <w:r w:rsidRPr="00E70D4D">
        <w:rPr>
          <w:rFonts w:ascii="Calibri" w:eastAsia="나눔고딕" w:hAnsi="Calibri" w:cs="Calibri" w:hint="eastAsia"/>
          <w:sz w:val="24"/>
        </w:rPr>
        <w:t>P</w:t>
      </w:r>
      <w:r w:rsidRPr="00E70D4D">
        <w:rPr>
          <w:rFonts w:ascii="Calibri" w:eastAsia="나눔고딕" w:hAnsi="Calibri" w:cs="Calibri"/>
          <w:sz w:val="24"/>
        </w:rPr>
        <w:t xml:space="preserve">rovide statistics on punishment including disciplinary actions imposed upon perpetrators of illegal acts including invasion of privacy of low-grade executives along with information about </w:t>
      </w:r>
      <w:r w:rsidR="00C61B8F" w:rsidRPr="00E70D4D">
        <w:rPr>
          <w:rFonts w:ascii="Calibri" w:eastAsia="나눔고딕" w:hAnsi="Calibri" w:cs="Calibri"/>
          <w:sz w:val="24"/>
        </w:rPr>
        <w:t xml:space="preserve">the </w:t>
      </w:r>
      <w:r w:rsidRPr="00E70D4D">
        <w:rPr>
          <w:rFonts w:ascii="Calibri" w:eastAsia="나눔고딕" w:hAnsi="Calibri" w:cs="Calibri"/>
          <w:sz w:val="24"/>
        </w:rPr>
        <w:t xml:space="preserve">relationship between victims and attackers, their ranks, and </w:t>
      </w:r>
      <w:r w:rsidR="00C61B8F" w:rsidRPr="00E70D4D">
        <w:rPr>
          <w:rFonts w:ascii="Calibri" w:eastAsia="나눔고딕" w:hAnsi="Calibri" w:cs="Calibri"/>
          <w:sz w:val="24"/>
        </w:rPr>
        <w:t xml:space="preserve">the </w:t>
      </w:r>
      <w:r w:rsidRPr="00E70D4D">
        <w:rPr>
          <w:rFonts w:ascii="Calibri" w:eastAsia="나눔고딕" w:hAnsi="Calibri" w:cs="Calibri"/>
          <w:sz w:val="24"/>
        </w:rPr>
        <w:t xml:space="preserve">gist of </w:t>
      </w:r>
      <w:r w:rsidR="00C61B8F" w:rsidRPr="00E70D4D">
        <w:rPr>
          <w:rFonts w:ascii="Calibri" w:eastAsia="나눔고딕" w:hAnsi="Calibri" w:cs="Calibri"/>
          <w:sz w:val="24"/>
        </w:rPr>
        <w:t xml:space="preserve">the </w:t>
      </w:r>
      <w:r w:rsidRPr="00E70D4D">
        <w:rPr>
          <w:rFonts w:ascii="Calibri" w:eastAsia="나눔고딕" w:hAnsi="Calibri" w:cs="Calibri"/>
          <w:sz w:val="24"/>
        </w:rPr>
        <w:t xml:space="preserve">violation. </w:t>
      </w:r>
      <w:bookmarkEnd w:id="26"/>
      <w:r w:rsidR="00053D61" w:rsidRPr="00E70D4D">
        <w:rPr>
          <w:rFonts w:ascii="Calibri" w:eastAsia="나눔고딕" w:hAnsi="Calibri" w:cs="Calibri"/>
          <w:sz w:val="24"/>
        </w:rPr>
        <w:br w:type="page"/>
      </w:r>
    </w:p>
    <w:p w:rsidR="00053D61" w:rsidRPr="00AF70D5" w:rsidRDefault="00053D61" w:rsidP="00400165">
      <w:pPr>
        <w:pStyle w:val="ae"/>
        <w:rPr>
          <w:rFonts w:ascii="Calibri" w:hAnsi="Calibri" w:cs="Calibri"/>
          <w:b/>
          <w:sz w:val="28"/>
        </w:rPr>
      </w:pPr>
      <w:bookmarkStart w:id="27" w:name="_Toc8687198"/>
      <w:r w:rsidRPr="00AF70D5">
        <w:rPr>
          <w:rFonts w:ascii="Calibri" w:hAnsi="Calibri" w:cs="Calibri"/>
          <w:b/>
          <w:sz w:val="28"/>
        </w:rPr>
        <w:lastRenderedPageBreak/>
        <w:t>[</w:t>
      </w:r>
      <w:r w:rsidR="00C411DC">
        <w:rPr>
          <w:rFonts w:ascii="Calibri" w:hAnsi="Calibri" w:cs="Calibri" w:hint="eastAsia"/>
          <w:b/>
          <w:sz w:val="28"/>
        </w:rPr>
        <w:t>A</w:t>
      </w:r>
      <w:r w:rsidR="00C411DC">
        <w:rPr>
          <w:rFonts w:ascii="Calibri" w:hAnsi="Calibri" w:cs="Calibri"/>
          <w:b/>
          <w:sz w:val="28"/>
        </w:rPr>
        <w:t>ppendix</w:t>
      </w:r>
      <w:r w:rsidRPr="00AF70D5">
        <w:rPr>
          <w:rFonts w:ascii="Calibri" w:hAnsi="Calibri" w:cs="Calibri"/>
          <w:b/>
          <w:sz w:val="28"/>
        </w:rPr>
        <w:t xml:space="preserve">] </w:t>
      </w:r>
      <w:r w:rsidR="00C411DC">
        <w:rPr>
          <w:rFonts w:ascii="Calibri" w:hAnsi="Calibri" w:cs="Calibri" w:hint="eastAsia"/>
          <w:b/>
          <w:sz w:val="28"/>
        </w:rPr>
        <w:t>L</w:t>
      </w:r>
      <w:r w:rsidR="00C411DC">
        <w:rPr>
          <w:rFonts w:ascii="Calibri" w:hAnsi="Calibri" w:cs="Calibri"/>
          <w:b/>
          <w:sz w:val="28"/>
        </w:rPr>
        <w:t>OIPRs</w:t>
      </w:r>
      <w:bookmarkEnd w:id="27"/>
    </w:p>
    <w:tbl>
      <w:tblPr>
        <w:tblStyle w:val="20"/>
        <w:tblW w:w="5000" w:type="pct"/>
        <w:tblLook w:val="04A0" w:firstRow="1" w:lastRow="0" w:firstColumn="1" w:lastColumn="0" w:noHBand="0" w:noVBand="1"/>
      </w:tblPr>
      <w:tblGrid>
        <w:gridCol w:w="1528"/>
        <w:gridCol w:w="8218"/>
      </w:tblGrid>
      <w:tr w:rsidR="004B78F9" w:rsidRPr="00AF70D5" w:rsidTr="004B78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4" w:type="pct"/>
          </w:tcPr>
          <w:bookmarkEnd w:id="0"/>
          <w:p w:rsidR="004B78F9" w:rsidRPr="00AF70D5" w:rsidRDefault="004B78F9" w:rsidP="008554D2">
            <w:pPr>
              <w:jc w:val="center"/>
              <w:rPr>
                <w:rFonts w:ascii="Calibri" w:eastAsia="나눔고딕" w:hAnsi="Calibri" w:cs="Calibri"/>
                <w:sz w:val="24"/>
              </w:rPr>
            </w:pPr>
            <w:r>
              <w:rPr>
                <w:rFonts w:ascii="Calibri" w:eastAsia="나눔고딕" w:hAnsi="Calibri" w:cs="Calibri" w:hint="eastAsia"/>
                <w:sz w:val="24"/>
              </w:rPr>
              <w:t>A</w:t>
            </w:r>
            <w:r>
              <w:rPr>
                <w:rFonts w:ascii="Calibri" w:eastAsia="나눔고딕" w:hAnsi="Calibri" w:cs="Calibri"/>
                <w:sz w:val="24"/>
              </w:rPr>
              <w:t>rticle</w:t>
            </w:r>
          </w:p>
        </w:tc>
        <w:tc>
          <w:tcPr>
            <w:tcW w:w="4216" w:type="pct"/>
          </w:tcPr>
          <w:p w:rsidR="004B78F9" w:rsidRPr="00AF70D5" w:rsidRDefault="004B78F9" w:rsidP="008554D2">
            <w:pPr>
              <w:jc w:val="center"/>
              <w:cnfStyle w:val="100000000000" w:firstRow="1" w:lastRow="0" w:firstColumn="0" w:lastColumn="0" w:oddVBand="0" w:evenVBand="0" w:oddHBand="0" w:evenHBand="0" w:firstRowFirstColumn="0" w:firstRowLastColumn="0" w:lastRowFirstColumn="0" w:lastRowLastColumn="0"/>
              <w:rPr>
                <w:rFonts w:ascii="Calibri" w:eastAsia="나눔고딕" w:hAnsi="Calibri" w:cs="Calibri"/>
                <w:sz w:val="24"/>
              </w:rPr>
            </w:pPr>
            <w:r>
              <w:rPr>
                <w:rFonts w:ascii="Calibri" w:eastAsia="나눔고딕" w:hAnsi="Calibri" w:cs="Calibri" w:hint="eastAsia"/>
                <w:sz w:val="24"/>
              </w:rPr>
              <w:t>S</w:t>
            </w:r>
            <w:r>
              <w:rPr>
                <w:rFonts w:ascii="Calibri" w:eastAsia="나눔고딕" w:hAnsi="Calibri" w:cs="Calibri"/>
                <w:sz w:val="24"/>
              </w:rPr>
              <w:t>uggestions</w:t>
            </w:r>
          </w:p>
        </w:tc>
      </w:tr>
      <w:tr w:rsidR="004B78F9" w:rsidRPr="00AF70D5" w:rsidTr="00855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rsidR="004B78F9" w:rsidRPr="00AF70D5" w:rsidRDefault="004B78F9" w:rsidP="008554D2">
            <w:pPr>
              <w:jc w:val="center"/>
              <w:rPr>
                <w:rFonts w:ascii="Calibri" w:eastAsia="나눔고딕" w:hAnsi="Calibri" w:cs="Calibri" w:hint="eastAsia"/>
                <w:sz w:val="24"/>
              </w:rPr>
            </w:pPr>
            <w:r w:rsidRPr="00AF70D5">
              <w:rPr>
                <w:rFonts w:ascii="Calibri" w:eastAsia="나눔고딕" w:hAnsi="Calibri" w:cs="Calibri"/>
                <w:sz w:val="24"/>
              </w:rPr>
              <w:t>2</w:t>
            </w:r>
          </w:p>
          <w:p w:rsidR="004B78F9" w:rsidRPr="00AF70D5" w:rsidRDefault="004B78F9" w:rsidP="008554D2">
            <w:pPr>
              <w:jc w:val="center"/>
              <w:rPr>
                <w:rFonts w:ascii="Calibri" w:eastAsia="나눔고딕" w:hAnsi="Calibri" w:cs="Calibri"/>
                <w:sz w:val="24"/>
              </w:rPr>
            </w:pPr>
            <w:r>
              <w:rPr>
                <w:rFonts w:ascii="Calibri" w:eastAsia="나눔고딕" w:hAnsi="Calibri" w:cs="Calibri" w:hint="eastAsia"/>
                <w:sz w:val="24"/>
              </w:rPr>
              <w:t>(</w:t>
            </w:r>
            <w:r>
              <w:rPr>
                <w:rFonts w:ascii="Calibri" w:eastAsia="나눔고딕" w:hAnsi="Calibri" w:cs="Calibri"/>
                <w:sz w:val="24"/>
              </w:rPr>
              <w:t>Remedy)</w:t>
            </w:r>
          </w:p>
        </w:tc>
        <w:tc>
          <w:tcPr>
            <w:tcW w:w="4216" w:type="pct"/>
          </w:tcPr>
          <w:p w:rsidR="004B78F9" w:rsidRPr="00AF70D5"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Describe what efforts have been made to introduce the ombudsperson</w:t>
            </w:r>
            <w:r w:rsidRPr="00AF70D5">
              <w:rPr>
                <w:rFonts w:ascii="Calibri" w:eastAsia="나눔고딕" w:hAnsi="Calibri" w:cs="Calibri"/>
                <w:sz w:val="24"/>
              </w:rPr>
              <w:t>.</w:t>
            </w:r>
          </w:p>
          <w:p w:rsidR="004B78F9" w:rsidRPr="004B78F9"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hint="eastAsia"/>
                <w:sz w:val="24"/>
              </w:rPr>
            </w:pPr>
            <w:r>
              <w:rPr>
                <w:rFonts w:ascii="Calibri" w:eastAsia="나눔고딕" w:hAnsi="Calibri" w:cs="Calibri"/>
                <w:sz w:val="24"/>
              </w:rPr>
              <w:t>Explain what institutional preparations have been taken to ensure mandates of the ombudsperson’s investigation and visit as well as to accept the mechanism’s recommendations.</w:t>
            </w:r>
          </w:p>
        </w:tc>
      </w:tr>
      <w:tr w:rsidR="004B78F9" w:rsidRPr="00AF70D5" w:rsidTr="008554D2">
        <w:tc>
          <w:tcPr>
            <w:cnfStyle w:val="001000000000" w:firstRow="0" w:lastRow="0" w:firstColumn="1" w:lastColumn="0" w:oddVBand="0" w:evenVBand="0" w:oddHBand="0" w:evenHBand="0" w:firstRowFirstColumn="0" w:firstRowLastColumn="0" w:lastRowFirstColumn="0" w:lastRowLastColumn="0"/>
            <w:tcW w:w="784" w:type="pct"/>
          </w:tcPr>
          <w:p w:rsidR="004B78F9" w:rsidRPr="00AF70D5" w:rsidRDefault="004B78F9" w:rsidP="008554D2">
            <w:pPr>
              <w:jc w:val="center"/>
              <w:rPr>
                <w:rFonts w:ascii="Calibri" w:eastAsia="나눔고딕" w:hAnsi="Calibri" w:cs="Calibri" w:hint="eastAsia"/>
                <w:sz w:val="24"/>
              </w:rPr>
            </w:pPr>
            <w:r w:rsidRPr="00AF70D5">
              <w:rPr>
                <w:rFonts w:ascii="Calibri" w:eastAsia="나눔고딕" w:hAnsi="Calibri" w:cs="Calibri"/>
                <w:sz w:val="24"/>
              </w:rPr>
              <w:t>2</w:t>
            </w:r>
          </w:p>
          <w:p w:rsidR="004B78F9" w:rsidRPr="00AF70D5" w:rsidRDefault="004B78F9" w:rsidP="008554D2">
            <w:pPr>
              <w:jc w:val="center"/>
              <w:rPr>
                <w:rFonts w:ascii="Calibri" w:eastAsia="나눔고딕" w:hAnsi="Calibri" w:cs="Calibri"/>
                <w:sz w:val="24"/>
              </w:rPr>
            </w:pPr>
            <w:r w:rsidRPr="00AF70D5">
              <w:rPr>
                <w:rFonts w:ascii="Calibri" w:eastAsia="나눔고딕" w:hAnsi="Calibri" w:cs="Calibri"/>
                <w:sz w:val="24"/>
              </w:rPr>
              <w:t>(</w:t>
            </w:r>
            <w:r>
              <w:rPr>
                <w:rFonts w:ascii="Calibri" w:eastAsia="나눔고딕" w:hAnsi="Calibri" w:cs="Calibri" w:hint="eastAsia"/>
                <w:sz w:val="24"/>
              </w:rPr>
              <w:t>P</w:t>
            </w:r>
            <w:r>
              <w:rPr>
                <w:rFonts w:ascii="Calibri" w:eastAsia="나눔고딕" w:hAnsi="Calibri" w:cs="Calibri"/>
                <w:sz w:val="24"/>
              </w:rPr>
              <w:t>rotection</w:t>
            </w:r>
            <w:r w:rsidRPr="00AF70D5">
              <w:rPr>
                <w:rFonts w:ascii="Calibri" w:eastAsia="나눔고딕" w:hAnsi="Calibri" w:cs="Calibri"/>
                <w:sz w:val="24"/>
              </w:rPr>
              <w:t>)</w:t>
            </w:r>
          </w:p>
        </w:tc>
        <w:tc>
          <w:tcPr>
            <w:tcW w:w="4216" w:type="pct"/>
          </w:tcPr>
          <w:p w:rsidR="004B78F9"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Explain if circumstances to accompany any person in a fiduciary relationship is available for victims during remedy for violation of rights.</w:t>
            </w:r>
          </w:p>
          <w:p w:rsidR="004B78F9" w:rsidRPr="00AF70D5" w:rsidRDefault="004B78F9" w:rsidP="004B78F9">
            <w:pPr>
              <w:pStyle w:val="a6"/>
              <w:numPr>
                <w:ilvl w:val="0"/>
                <w:numId w:val="22"/>
              </w:numPr>
              <w:tabs>
                <w:tab w:val="left" w:pos="186"/>
              </w:tabs>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sz w:val="24"/>
              </w:rPr>
            </w:pPr>
            <w:r>
              <w:rPr>
                <w:rFonts w:ascii="Calibri" w:eastAsia="나눔고딕" w:hAnsi="Calibri" w:cs="Calibri" w:hint="eastAsia"/>
                <w:sz w:val="24"/>
              </w:rPr>
              <w:t>R</w:t>
            </w:r>
            <w:r>
              <w:rPr>
                <w:rFonts w:ascii="Calibri" w:eastAsia="나눔고딕" w:hAnsi="Calibri" w:cs="Calibri"/>
                <w:sz w:val="24"/>
              </w:rPr>
              <w:t>elease statistics on punishment upon hate speech and attacks towards human rights defenders.</w:t>
            </w:r>
          </w:p>
        </w:tc>
      </w:tr>
      <w:tr w:rsidR="004B78F9" w:rsidRPr="00AF70D5" w:rsidTr="00855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rsidR="004B78F9" w:rsidRPr="00AF70D5" w:rsidRDefault="004B78F9" w:rsidP="008554D2">
            <w:pPr>
              <w:jc w:val="center"/>
              <w:rPr>
                <w:rFonts w:ascii="Calibri" w:eastAsia="나눔고딕" w:hAnsi="Calibri" w:cs="Calibri" w:hint="eastAsia"/>
                <w:sz w:val="24"/>
              </w:rPr>
            </w:pPr>
            <w:r w:rsidRPr="00AF70D5">
              <w:rPr>
                <w:rFonts w:ascii="Calibri" w:eastAsia="나눔고딕" w:hAnsi="Calibri" w:cs="Calibri"/>
                <w:sz w:val="24"/>
              </w:rPr>
              <w:t>4</w:t>
            </w:r>
            <w:r>
              <w:rPr>
                <w:rFonts w:ascii="Calibri" w:eastAsia="나눔고딕" w:hAnsi="Calibri" w:cs="Calibri"/>
                <w:sz w:val="24"/>
              </w:rPr>
              <w:t xml:space="preserve"> &amp; </w:t>
            </w:r>
            <w:r w:rsidRPr="00AF70D5">
              <w:rPr>
                <w:rFonts w:ascii="Calibri" w:eastAsia="나눔고딕" w:hAnsi="Calibri" w:cs="Calibri"/>
                <w:sz w:val="24"/>
              </w:rPr>
              <w:t>5</w:t>
            </w:r>
          </w:p>
          <w:p w:rsidR="004B78F9" w:rsidRPr="00AF70D5" w:rsidRDefault="004B78F9" w:rsidP="008554D2">
            <w:pPr>
              <w:jc w:val="center"/>
              <w:rPr>
                <w:rFonts w:ascii="Calibri" w:eastAsia="나눔고딕" w:hAnsi="Calibri" w:cs="Calibri"/>
                <w:sz w:val="24"/>
              </w:rPr>
            </w:pPr>
            <w:r w:rsidRPr="00AF70D5">
              <w:rPr>
                <w:rFonts w:ascii="Calibri" w:eastAsia="나눔고딕" w:hAnsi="Calibri" w:cs="Calibri"/>
                <w:sz w:val="24"/>
              </w:rPr>
              <w:t>(</w:t>
            </w:r>
            <w:r>
              <w:rPr>
                <w:rFonts w:ascii="Calibri" w:eastAsia="나눔고딕" w:hAnsi="Calibri" w:cs="Calibri" w:hint="eastAsia"/>
                <w:sz w:val="24"/>
              </w:rPr>
              <w:t>R</w:t>
            </w:r>
            <w:r>
              <w:rPr>
                <w:rFonts w:ascii="Calibri" w:eastAsia="나눔고딕" w:hAnsi="Calibri" w:cs="Calibri"/>
                <w:sz w:val="24"/>
              </w:rPr>
              <w:t>estriction</w:t>
            </w:r>
            <w:r w:rsidRPr="00AF70D5">
              <w:rPr>
                <w:rFonts w:ascii="Calibri" w:eastAsia="나눔고딕" w:hAnsi="Calibri" w:cs="Calibri"/>
                <w:sz w:val="24"/>
              </w:rPr>
              <w:t>)</w:t>
            </w:r>
          </w:p>
        </w:tc>
        <w:tc>
          <w:tcPr>
            <w:tcW w:w="4216" w:type="pct"/>
          </w:tcPr>
          <w:p w:rsidR="004B78F9" w:rsidRPr="004615CC"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 xml:space="preserve">Describe concrete plans for the DSSC to build a monitoring mechanism in alliance with civil societies to prevent the past malice and to protect citizens’ rights. </w:t>
            </w:r>
          </w:p>
          <w:p w:rsidR="004B78F9" w:rsidRPr="00AF70D5"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sz w:val="24"/>
              </w:rPr>
            </w:pPr>
            <w:r>
              <w:rPr>
                <w:rFonts w:ascii="Calibri" w:eastAsia="나눔고딕" w:hAnsi="Calibri" w:cs="Calibri" w:hint="eastAsia"/>
                <w:sz w:val="24"/>
              </w:rPr>
              <w:t>E</w:t>
            </w:r>
            <w:r>
              <w:rPr>
                <w:rFonts w:ascii="Calibri" w:eastAsia="나눔고딕" w:hAnsi="Calibri" w:cs="Calibri"/>
                <w:sz w:val="24"/>
              </w:rPr>
              <w:t>xplain plans to punish the responsible and prevent a coup which the DSC planned as confirmed.</w:t>
            </w:r>
          </w:p>
          <w:p w:rsidR="004B78F9" w:rsidRPr="004B78F9"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hint="eastAsia"/>
                <w:sz w:val="24"/>
              </w:rPr>
            </w:pPr>
            <w:r>
              <w:rPr>
                <w:rFonts w:ascii="Calibri" w:eastAsia="나눔고딕" w:hAnsi="Calibri" w:cs="Calibri"/>
                <w:sz w:val="24"/>
              </w:rPr>
              <w:t>Elaborate specific criteria for declaration of martial law</w:t>
            </w:r>
            <w:r>
              <w:rPr>
                <w:rFonts w:ascii="Calibri" w:eastAsia="나눔고딕" w:hAnsi="Calibri" w:cs="Calibri"/>
                <w:sz w:val="24"/>
                <w:szCs w:val="20"/>
              </w:rPr>
              <w:t>.</w:t>
            </w:r>
          </w:p>
        </w:tc>
      </w:tr>
      <w:tr w:rsidR="004B78F9" w:rsidRPr="00AF70D5" w:rsidTr="008554D2">
        <w:tc>
          <w:tcPr>
            <w:cnfStyle w:val="001000000000" w:firstRow="0" w:lastRow="0" w:firstColumn="1" w:lastColumn="0" w:oddVBand="0" w:evenVBand="0" w:oddHBand="0" w:evenHBand="0" w:firstRowFirstColumn="0" w:firstRowLastColumn="0" w:lastRowFirstColumn="0" w:lastRowLastColumn="0"/>
            <w:tcW w:w="784" w:type="pct"/>
          </w:tcPr>
          <w:p w:rsidR="004B78F9" w:rsidRPr="00AF70D5" w:rsidRDefault="004B78F9" w:rsidP="008554D2">
            <w:pPr>
              <w:jc w:val="center"/>
              <w:rPr>
                <w:rFonts w:ascii="Calibri" w:eastAsia="나눔고딕" w:hAnsi="Calibri" w:cs="Calibri" w:hint="eastAsia"/>
                <w:sz w:val="24"/>
              </w:rPr>
            </w:pPr>
            <w:r w:rsidRPr="00AF70D5">
              <w:rPr>
                <w:rFonts w:ascii="Calibri" w:eastAsia="나눔고딕" w:hAnsi="Calibri" w:cs="Calibri"/>
                <w:sz w:val="24"/>
              </w:rPr>
              <w:t>6</w:t>
            </w:r>
          </w:p>
          <w:p w:rsidR="004B78F9" w:rsidRPr="00AF70D5" w:rsidRDefault="004B78F9" w:rsidP="008554D2">
            <w:pPr>
              <w:jc w:val="center"/>
              <w:rPr>
                <w:rFonts w:ascii="Calibri" w:eastAsia="나눔고딕" w:hAnsi="Calibri" w:cs="Calibri"/>
                <w:sz w:val="24"/>
              </w:rPr>
            </w:pPr>
            <w:r w:rsidRPr="00AF70D5">
              <w:rPr>
                <w:rFonts w:ascii="Calibri" w:eastAsia="나눔고딕" w:hAnsi="Calibri" w:cs="Calibri"/>
                <w:sz w:val="24"/>
              </w:rPr>
              <w:t>(</w:t>
            </w:r>
            <w:r>
              <w:rPr>
                <w:rFonts w:ascii="Calibri" w:eastAsia="나눔고딕" w:hAnsi="Calibri" w:cs="Calibri"/>
                <w:sz w:val="24"/>
              </w:rPr>
              <w:t>Life</w:t>
            </w:r>
            <w:r w:rsidRPr="00AF70D5">
              <w:rPr>
                <w:rFonts w:ascii="Calibri" w:eastAsia="나눔고딕" w:hAnsi="Calibri" w:cs="Calibri"/>
                <w:sz w:val="24"/>
              </w:rPr>
              <w:t>)</w:t>
            </w:r>
          </w:p>
        </w:tc>
        <w:tc>
          <w:tcPr>
            <w:tcW w:w="4216" w:type="pct"/>
          </w:tcPr>
          <w:p w:rsidR="004B78F9" w:rsidRPr="000F3FBF"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S</w:t>
            </w:r>
            <w:r w:rsidRPr="000F3FBF">
              <w:rPr>
                <w:rFonts w:ascii="Calibri" w:eastAsia="나눔고딕" w:hAnsi="Calibri" w:cs="Calibri"/>
                <w:sz w:val="24"/>
              </w:rPr>
              <w:t>ubmit &lt;Army Regulation</w:t>
            </w:r>
            <w:r>
              <w:rPr>
                <w:rFonts w:ascii="Calibri" w:eastAsia="나눔고딕" w:hAnsi="Calibri" w:cs="Calibri"/>
                <w:sz w:val="24"/>
              </w:rPr>
              <w:t>-</w:t>
            </w:r>
            <w:r w:rsidRPr="000F3FBF">
              <w:rPr>
                <w:rFonts w:ascii="Calibri" w:eastAsia="나눔고딕" w:hAnsi="Calibri" w:cs="Calibri"/>
                <w:sz w:val="24"/>
              </w:rPr>
              <w:t>941</w:t>
            </w:r>
            <w:r>
              <w:rPr>
                <w:rFonts w:ascii="Calibri" w:eastAsia="나눔고딕" w:hAnsi="Calibri" w:cs="Calibri"/>
                <w:sz w:val="24"/>
              </w:rPr>
              <w:t>&gt;</w:t>
            </w:r>
            <w:r w:rsidRPr="000F3FBF">
              <w:rPr>
                <w:rFonts w:ascii="Calibri" w:eastAsia="나눔고딕" w:hAnsi="Calibri" w:cs="Calibri"/>
                <w:sz w:val="24"/>
              </w:rPr>
              <w:t xml:space="preserve"> and regulations relevant to the Green Camp as well as provide operation plan or scheme and performance statistics including information of inmates, returners, discharged soldiers and the number of suicides after the Camp.</w:t>
            </w:r>
            <w:r w:rsidRPr="00AF70D5">
              <w:rPr>
                <w:rStyle w:val="a8"/>
                <w:rFonts w:ascii="Calibri" w:eastAsia="나눔고딕" w:hAnsi="Calibri" w:cs="Calibri"/>
                <w:sz w:val="24"/>
              </w:rPr>
              <w:footnoteReference w:id="148"/>
            </w:r>
          </w:p>
          <w:p w:rsidR="004B78F9"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 xml:space="preserve">Provide license and certificate information that is held by each expert or management officer of the currently-operating suicide prevention </w:t>
            </w:r>
            <w:proofErr w:type="spellStart"/>
            <w:r>
              <w:rPr>
                <w:rFonts w:ascii="Calibri" w:eastAsia="나눔고딕" w:hAnsi="Calibri" w:cs="Calibri"/>
                <w:sz w:val="24"/>
              </w:rPr>
              <w:t>programmes</w:t>
            </w:r>
            <w:proofErr w:type="spellEnd"/>
            <w:r>
              <w:rPr>
                <w:rFonts w:ascii="Calibri" w:eastAsia="나눔고딕" w:hAnsi="Calibri" w:cs="Calibri"/>
                <w:sz w:val="24"/>
              </w:rPr>
              <w:t>.</w:t>
            </w:r>
          </w:p>
          <w:p w:rsidR="004B78F9" w:rsidRPr="004B78F9"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hint="eastAsia"/>
                <w:sz w:val="24"/>
              </w:rPr>
            </w:pPr>
            <w:r>
              <w:rPr>
                <w:rFonts w:ascii="Calibri" w:eastAsia="나눔고딕" w:hAnsi="Calibri" w:cs="Calibri"/>
                <w:sz w:val="24"/>
              </w:rPr>
              <w:t>Explain the root cause of military suicides and the current situation by rank and troops.</w:t>
            </w:r>
          </w:p>
        </w:tc>
      </w:tr>
      <w:tr w:rsidR="004B78F9" w:rsidRPr="00AF70D5" w:rsidTr="00855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rsidR="004B78F9" w:rsidRPr="00AF70D5" w:rsidRDefault="004B78F9" w:rsidP="008554D2">
            <w:pPr>
              <w:jc w:val="center"/>
              <w:rPr>
                <w:rFonts w:ascii="Calibri" w:eastAsia="나눔고딕" w:hAnsi="Calibri" w:cs="Calibri" w:hint="eastAsia"/>
                <w:sz w:val="24"/>
              </w:rPr>
            </w:pPr>
            <w:r w:rsidRPr="00AF70D5">
              <w:rPr>
                <w:rFonts w:ascii="Calibri" w:eastAsia="나눔고딕" w:hAnsi="Calibri" w:cs="Calibri"/>
                <w:sz w:val="24"/>
              </w:rPr>
              <w:t>6</w:t>
            </w:r>
          </w:p>
          <w:p w:rsidR="004B78F9" w:rsidRPr="00AF70D5" w:rsidRDefault="004B78F9" w:rsidP="008554D2">
            <w:pPr>
              <w:jc w:val="center"/>
              <w:rPr>
                <w:rFonts w:ascii="Calibri" w:eastAsia="나눔고딕" w:hAnsi="Calibri" w:cs="Calibri"/>
                <w:sz w:val="24"/>
              </w:rPr>
            </w:pPr>
            <w:r w:rsidRPr="00AF70D5">
              <w:rPr>
                <w:rFonts w:ascii="Calibri" w:eastAsia="나눔고딕" w:hAnsi="Calibri" w:cs="Calibri"/>
                <w:sz w:val="24"/>
              </w:rPr>
              <w:t>(</w:t>
            </w:r>
            <w:r>
              <w:rPr>
                <w:rFonts w:ascii="Calibri" w:eastAsia="나눔고딕" w:hAnsi="Calibri" w:cs="Calibri" w:hint="eastAsia"/>
                <w:sz w:val="24"/>
              </w:rPr>
              <w:t>S</w:t>
            </w:r>
            <w:r>
              <w:rPr>
                <w:rFonts w:ascii="Calibri" w:eastAsia="나눔고딕" w:hAnsi="Calibri" w:cs="Calibri"/>
                <w:sz w:val="24"/>
              </w:rPr>
              <w:t>afety, Health and Capital Punishment</w:t>
            </w:r>
            <w:r w:rsidRPr="00AF70D5">
              <w:rPr>
                <w:rFonts w:ascii="Calibri" w:eastAsia="나눔고딕" w:hAnsi="Calibri" w:cs="Calibri"/>
                <w:sz w:val="24"/>
              </w:rPr>
              <w:t>)</w:t>
            </w:r>
          </w:p>
        </w:tc>
        <w:tc>
          <w:tcPr>
            <w:tcW w:w="4216" w:type="pct"/>
          </w:tcPr>
          <w:p w:rsidR="004B78F9"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 xml:space="preserve">Explain measures taken to probe responsibility of safety accidents and statistics of recent safety accidents and preventive measures therefor. </w:t>
            </w:r>
          </w:p>
          <w:p w:rsidR="004B78F9" w:rsidRPr="00AF70D5"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 xml:space="preserve">Describe measures taken to ensure soldiers’ right to health including specific improvements made for the </w:t>
            </w:r>
            <w:r>
              <w:rPr>
                <w:rFonts w:ascii="Calibri" w:eastAsia="나눔고딕" w:hAnsi="Calibri" w:cs="Calibri" w:hint="eastAsia"/>
                <w:sz w:val="24"/>
              </w:rPr>
              <w:t>r</w:t>
            </w:r>
            <w:r>
              <w:rPr>
                <w:rFonts w:ascii="Calibri" w:eastAsia="나눔고딕" w:hAnsi="Calibri" w:cs="Calibri"/>
                <w:sz w:val="24"/>
              </w:rPr>
              <w:t xml:space="preserve">ight to access of the soldiers in remote bases. </w:t>
            </w:r>
          </w:p>
          <w:p w:rsidR="004B78F9" w:rsidRPr="00AF70D5"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Disclose the date of misdiagnosis and medical accidents of the military hospitals as well as career and training experiences of medics and information of hospital facilities and equipment</w:t>
            </w:r>
            <w:r w:rsidRPr="00AF70D5">
              <w:rPr>
                <w:rFonts w:ascii="Calibri" w:eastAsia="나눔고딕" w:hAnsi="Calibri" w:cs="Calibri"/>
                <w:sz w:val="24"/>
              </w:rPr>
              <w:t>.</w:t>
            </w:r>
          </w:p>
          <w:p w:rsidR="004B78F9" w:rsidRPr="004B78F9"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hint="eastAsia"/>
                <w:sz w:val="24"/>
              </w:rPr>
            </w:pPr>
            <w:r>
              <w:rPr>
                <w:rFonts w:ascii="Calibri" w:eastAsia="나눔고딕" w:hAnsi="Calibri" w:cs="Calibri" w:hint="eastAsia"/>
                <w:sz w:val="24"/>
              </w:rPr>
              <w:t>R</w:t>
            </w:r>
            <w:r>
              <w:rPr>
                <w:rFonts w:ascii="Calibri" w:eastAsia="나눔고딕" w:hAnsi="Calibri" w:cs="Calibri"/>
                <w:sz w:val="24"/>
              </w:rPr>
              <w:t>ationalize the necessities of provisions with the death penalty only</w:t>
            </w:r>
            <w:r>
              <w:rPr>
                <w:rFonts w:ascii="Calibri" w:eastAsia="나눔고딕" w:hAnsi="Calibri" w:cs="Calibri" w:hint="eastAsia"/>
                <w:sz w:val="24"/>
              </w:rPr>
              <w:t xml:space="preserve"> </w:t>
            </w:r>
            <w:r>
              <w:rPr>
                <w:rFonts w:ascii="Calibri" w:eastAsia="나눔고딕" w:hAnsi="Calibri" w:cs="Calibri"/>
                <w:sz w:val="24"/>
              </w:rPr>
              <w:t>under the &lt;MCA&gt;</w:t>
            </w:r>
            <w:r w:rsidRPr="00AF70D5">
              <w:rPr>
                <w:rFonts w:ascii="Calibri" w:eastAsia="나눔고딕" w:hAnsi="Calibri" w:cs="Calibri"/>
                <w:sz w:val="24"/>
              </w:rPr>
              <w:t>.</w:t>
            </w:r>
          </w:p>
        </w:tc>
      </w:tr>
      <w:tr w:rsidR="004B78F9" w:rsidRPr="00AF70D5" w:rsidTr="008554D2">
        <w:tc>
          <w:tcPr>
            <w:cnfStyle w:val="001000000000" w:firstRow="0" w:lastRow="0" w:firstColumn="1" w:lastColumn="0" w:oddVBand="0" w:evenVBand="0" w:oddHBand="0" w:evenHBand="0" w:firstRowFirstColumn="0" w:firstRowLastColumn="0" w:lastRowFirstColumn="0" w:lastRowLastColumn="0"/>
            <w:tcW w:w="784" w:type="pct"/>
          </w:tcPr>
          <w:p w:rsidR="004B78F9" w:rsidRPr="00AF70D5" w:rsidRDefault="004B78F9" w:rsidP="008554D2">
            <w:pPr>
              <w:jc w:val="center"/>
              <w:rPr>
                <w:rFonts w:ascii="Calibri" w:eastAsia="나눔고딕" w:hAnsi="Calibri" w:cs="Calibri"/>
                <w:sz w:val="24"/>
              </w:rPr>
            </w:pPr>
            <w:r w:rsidRPr="00AF70D5">
              <w:rPr>
                <w:rFonts w:ascii="Calibri" w:eastAsia="나눔고딕" w:hAnsi="Calibri" w:cs="Calibri"/>
                <w:sz w:val="24"/>
              </w:rPr>
              <w:t>7</w:t>
            </w:r>
          </w:p>
          <w:p w:rsidR="004B78F9" w:rsidRPr="00AF70D5" w:rsidRDefault="004B78F9" w:rsidP="008554D2">
            <w:pPr>
              <w:jc w:val="center"/>
              <w:rPr>
                <w:rFonts w:ascii="Calibri" w:eastAsia="나눔고딕" w:hAnsi="Calibri" w:cs="Calibri"/>
                <w:sz w:val="24"/>
              </w:rPr>
            </w:pPr>
            <w:r w:rsidRPr="00AF70D5">
              <w:rPr>
                <w:rFonts w:ascii="Calibri" w:eastAsia="나눔고딕" w:hAnsi="Calibri" w:cs="Calibri"/>
                <w:sz w:val="24"/>
              </w:rPr>
              <w:t>(</w:t>
            </w:r>
            <w:r>
              <w:rPr>
                <w:rFonts w:ascii="Calibri" w:eastAsia="나눔고딕" w:hAnsi="Calibri" w:cs="Calibri"/>
                <w:sz w:val="24"/>
              </w:rPr>
              <w:t>Torture, etc.</w:t>
            </w:r>
            <w:r w:rsidRPr="00AF70D5">
              <w:rPr>
                <w:rFonts w:ascii="Calibri" w:eastAsia="나눔고딕" w:hAnsi="Calibri" w:cs="Calibri"/>
                <w:sz w:val="24"/>
              </w:rPr>
              <w:t>)</w:t>
            </w:r>
          </w:p>
        </w:tc>
        <w:tc>
          <w:tcPr>
            <w:tcW w:w="4216" w:type="pct"/>
          </w:tcPr>
          <w:p w:rsidR="004B78F9"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Submit statistics concerning occurrence of battery and maltreatment with the result of punishment of perpetrators and responsible figures in management line, including the relationship between victims and attackers and their ranks as well as the length of violence and its essence in brief.</w:t>
            </w:r>
          </w:p>
          <w:p w:rsidR="004B78F9"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 xml:space="preserve">Provide statistics regarding results of occurrence of sex crimes and criminal punishment and disciplinary action thereof, including the relationship between victims and attackers and their ranks as well as the length of </w:t>
            </w:r>
            <w:r>
              <w:rPr>
                <w:rFonts w:ascii="Calibri" w:eastAsia="나눔고딕" w:hAnsi="Calibri" w:cs="Calibri"/>
                <w:sz w:val="24"/>
              </w:rPr>
              <w:lastRenderedPageBreak/>
              <w:t>violence and its essence in brief.</w:t>
            </w:r>
          </w:p>
          <w:p w:rsidR="004B78F9" w:rsidRPr="00AF70D5"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Elaborate educations provided for workers in the field of military investigation to enhance gender-sensitivity along with situations of general military human rights and provide operational state of sexual grievance counselors</w:t>
            </w:r>
            <w:r>
              <w:rPr>
                <w:rStyle w:val="a8"/>
                <w:rFonts w:ascii="Calibri" w:eastAsia="나눔고딕" w:hAnsi="Calibri" w:cs="Calibri"/>
                <w:sz w:val="24"/>
              </w:rPr>
              <w:footnoteReference w:id="149"/>
            </w:r>
            <w:r>
              <w:rPr>
                <w:rFonts w:ascii="Calibri" w:eastAsia="나눔고딕" w:hAnsi="Calibri" w:cs="Calibri"/>
                <w:sz w:val="24"/>
              </w:rPr>
              <w:t xml:space="preserve"> and statistics of sex crimes solved and discovered by the counselors.</w:t>
            </w:r>
          </w:p>
          <w:p w:rsidR="004B78F9" w:rsidRPr="004B78F9"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hint="eastAsia"/>
                <w:sz w:val="24"/>
              </w:rPr>
            </w:pPr>
            <w:r>
              <w:rPr>
                <w:rFonts w:ascii="Calibri" w:eastAsia="나눔고딕" w:hAnsi="Calibri" w:cs="Calibri"/>
                <w:sz w:val="24"/>
              </w:rPr>
              <w:t>Explain any measures taken to ensure victims’ right to counteract to a sex crime, a batter or a maltreatment incident with any figure in a fiduciary relationship with him or her as far as the victim desires.</w:t>
            </w:r>
          </w:p>
        </w:tc>
      </w:tr>
      <w:tr w:rsidR="004B78F9" w:rsidRPr="00AF70D5" w:rsidTr="00855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rsidR="004B78F9" w:rsidRPr="00AF70D5" w:rsidRDefault="004B78F9" w:rsidP="008554D2">
            <w:pPr>
              <w:jc w:val="center"/>
              <w:rPr>
                <w:rFonts w:ascii="Calibri" w:eastAsia="나눔고딕" w:hAnsi="Calibri" w:cs="Calibri" w:hint="eastAsia"/>
                <w:sz w:val="24"/>
              </w:rPr>
            </w:pPr>
            <w:r w:rsidRPr="00AF70D5">
              <w:rPr>
                <w:rFonts w:ascii="Calibri" w:eastAsia="나눔고딕" w:hAnsi="Calibri" w:cs="Calibri"/>
                <w:sz w:val="24"/>
              </w:rPr>
              <w:lastRenderedPageBreak/>
              <w:t>7</w:t>
            </w:r>
            <w:r>
              <w:rPr>
                <w:rFonts w:ascii="Calibri" w:eastAsia="나눔고딕" w:hAnsi="Calibri" w:cs="Calibri" w:hint="eastAsia"/>
                <w:sz w:val="24"/>
              </w:rPr>
              <w:t xml:space="preserve"> </w:t>
            </w:r>
            <w:r>
              <w:rPr>
                <w:rFonts w:ascii="Calibri" w:eastAsia="나눔고딕" w:hAnsi="Calibri" w:cs="Calibri"/>
                <w:sz w:val="24"/>
              </w:rPr>
              <w:t>&amp;</w:t>
            </w:r>
            <w:r w:rsidRPr="00AF70D5">
              <w:rPr>
                <w:rFonts w:ascii="Calibri" w:eastAsia="나눔고딕" w:hAnsi="Calibri" w:cs="Calibri"/>
                <w:sz w:val="24"/>
              </w:rPr>
              <w:t xml:space="preserve"> 2</w:t>
            </w:r>
          </w:p>
        </w:tc>
        <w:tc>
          <w:tcPr>
            <w:tcW w:w="4216" w:type="pct"/>
          </w:tcPr>
          <w:p w:rsidR="004B78F9" w:rsidRPr="00AF70D5"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Submit information about licenses and certificates possessed by the current professional counselor for barrack life and other numerous counselors of grievance procedures along with the statistical statement of their operation</w:t>
            </w:r>
            <w:r w:rsidRPr="00AF70D5">
              <w:rPr>
                <w:rFonts w:ascii="Calibri" w:eastAsia="나눔고딕" w:hAnsi="Calibri" w:cs="Calibri"/>
                <w:sz w:val="24"/>
              </w:rPr>
              <w:t>.</w:t>
            </w:r>
          </w:p>
          <w:p w:rsidR="004B78F9" w:rsidRPr="00AF70D5"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Provide operational statistics of the National Defense Help Call Center and the principle of production of statistics of its operation</w:t>
            </w:r>
            <w:r>
              <w:rPr>
                <w:rFonts w:ascii="Calibri" w:eastAsia="나눔고딕" w:hAnsi="Calibri" w:cs="Calibri" w:hint="eastAsia"/>
                <w:sz w:val="24"/>
              </w:rPr>
              <w:t xml:space="preserve"> </w:t>
            </w:r>
            <w:r>
              <w:rPr>
                <w:rFonts w:ascii="Calibri" w:eastAsia="나눔고딕" w:hAnsi="Calibri" w:cs="Calibri"/>
                <w:sz w:val="24"/>
              </w:rPr>
              <w:t>(such as call counts, type of settlement and criteria, etc.)</w:t>
            </w:r>
            <w:r w:rsidRPr="00AF70D5">
              <w:rPr>
                <w:rFonts w:ascii="Calibri" w:eastAsia="나눔고딕" w:hAnsi="Calibri" w:cs="Calibri"/>
                <w:sz w:val="24"/>
              </w:rPr>
              <w:t>.</w:t>
            </w:r>
          </w:p>
          <w:p w:rsidR="004B78F9"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 xml:space="preserve">Elaborate </w:t>
            </w:r>
            <w:r>
              <w:rPr>
                <w:rFonts w:ascii="Calibri" w:eastAsia="나눔고딕" w:hAnsi="Calibri" w:cs="Calibri" w:hint="eastAsia"/>
                <w:sz w:val="24"/>
              </w:rPr>
              <w:t>t</w:t>
            </w:r>
            <w:r>
              <w:rPr>
                <w:rFonts w:ascii="Calibri" w:eastAsia="나눔고딕" w:hAnsi="Calibri" w:cs="Calibri"/>
                <w:sz w:val="24"/>
              </w:rPr>
              <w:t xml:space="preserve">he recent survey result on soldier’s perception about the guarantee of confidentiality of informant and effectiveness of internal grievance systems, and measures taken accordingly to ensure and complement the confidentiality code. </w:t>
            </w:r>
          </w:p>
          <w:p w:rsidR="004B78F9" w:rsidRPr="004B78F9"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hint="eastAsia"/>
                <w:sz w:val="24"/>
              </w:rPr>
            </w:pPr>
            <w:r>
              <w:rPr>
                <w:rFonts w:ascii="Calibri" w:eastAsia="나눔고딕" w:hAnsi="Calibri" w:cs="Calibri"/>
                <w:sz w:val="24"/>
              </w:rPr>
              <w:t>Submit statistics on those who attempted searching for informants and punished or disposed of administrative discipline, including the subject’s rank and title (position).</w:t>
            </w:r>
          </w:p>
        </w:tc>
      </w:tr>
      <w:tr w:rsidR="004B78F9" w:rsidRPr="00AF70D5" w:rsidTr="008554D2">
        <w:tc>
          <w:tcPr>
            <w:cnfStyle w:val="001000000000" w:firstRow="0" w:lastRow="0" w:firstColumn="1" w:lastColumn="0" w:oddVBand="0" w:evenVBand="0" w:oddHBand="0" w:evenHBand="0" w:firstRowFirstColumn="0" w:firstRowLastColumn="0" w:lastRowFirstColumn="0" w:lastRowLastColumn="0"/>
            <w:tcW w:w="784" w:type="pct"/>
          </w:tcPr>
          <w:p w:rsidR="004B78F9" w:rsidRPr="00AF70D5" w:rsidRDefault="004B78F9" w:rsidP="008554D2">
            <w:pPr>
              <w:jc w:val="center"/>
              <w:rPr>
                <w:rFonts w:ascii="Calibri" w:eastAsia="나눔고딕" w:hAnsi="Calibri" w:cs="Calibri" w:hint="eastAsia"/>
                <w:sz w:val="24"/>
              </w:rPr>
            </w:pPr>
            <w:r w:rsidRPr="00AF70D5">
              <w:rPr>
                <w:rFonts w:ascii="Calibri" w:eastAsia="나눔고딕" w:hAnsi="Calibri" w:cs="Calibri"/>
                <w:sz w:val="24"/>
              </w:rPr>
              <w:t>8</w:t>
            </w:r>
          </w:p>
          <w:p w:rsidR="004B78F9" w:rsidRPr="00AF70D5" w:rsidRDefault="004B78F9" w:rsidP="008554D2">
            <w:pPr>
              <w:jc w:val="center"/>
              <w:rPr>
                <w:rFonts w:ascii="Calibri" w:eastAsia="나눔고딕" w:hAnsi="Calibri" w:cs="Calibri"/>
                <w:sz w:val="24"/>
              </w:rPr>
            </w:pPr>
            <w:r w:rsidRPr="00AF70D5">
              <w:rPr>
                <w:rFonts w:ascii="Calibri" w:eastAsia="나눔고딕" w:hAnsi="Calibri" w:cs="Calibri"/>
                <w:sz w:val="24"/>
              </w:rPr>
              <w:t>(</w:t>
            </w:r>
            <w:r>
              <w:rPr>
                <w:rFonts w:ascii="Calibri" w:eastAsia="나눔고딕" w:hAnsi="Calibri" w:cs="Calibri" w:hint="eastAsia"/>
                <w:sz w:val="24"/>
              </w:rPr>
              <w:t>S</w:t>
            </w:r>
            <w:r>
              <w:rPr>
                <w:rFonts w:ascii="Calibri" w:eastAsia="나눔고딕" w:hAnsi="Calibri" w:cs="Calibri"/>
                <w:sz w:val="24"/>
              </w:rPr>
              <w:t>lavery</w:t>
            </w:r>
            <w:r w:rsidRPr="00AF70D5">
              <w:rPr>
                <w:rFonts w:ascii="Calibri" w:eastAsia="나눔고딕" w:hAnsi="Calibri" w:cs="Calibri"/>
                <w:sz w:val="24"/>
              </w:rPr>
              <w:t>)</w:t>
            </w:r>
          </w:p>
        </w:tc>
        <w:tc>
          <w:tcPr>
            <w:tcW w:w="4216" w:type="pct"/>
          </w:tcPr>
          <w:p w:rsidR="004B78F9" w:rsidRPr="00AF70D5"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Explain if there have been any measures taken to punish ‘Gab(p)</w:t>
            </w:r>
            <w:proofErr w:type="spellStart"/>
            <w:r>
              <w:rPr>
                <w:rFonts w:ascii="Calibri" w:eastAsia="나눔고딕" w:hAnsi="Calibri" w:cs="Calibri"/>
                <w:sz w:val="24"/>
              </w:rPr>
              <w:t>jils</w:t>
            </w:r>
            <w:proofErr w:type="spellEnd"/>
            <w:r>
              <w:rPr>
                <w:rFonts w:ascii="Calibri" w:eastAsia="나눔고딕" w:hAnsi="Calibri" w:cs="Calibri"/>
                <w:sz w:val="24"/>
              </w:rPr>
              <w:t>’ in the military</w:t>
            </w:r>
            <w:r w:rsidRPr="00AF70D5">
              <w:rPr>
                <w:rFonts w:ascii="Calibri" w:eastAsia="나눔고딕" w:hAnsi="Calibri" w:cs="Calibri"/>
                <w:sz w:val="24"/>
              </w:rPr>
              <w:t>.</w:t>
            </w:r>
          </w:p>
          <w:p w:rsidR="004B78F9" w:rsidRPr="00AF70D5" w:rsidRDefault="004B78F9" w:rsidP="004B78F9">
            <w:pPr>
              <w:pStyle w:val="a6"/>
              <w:numPr>
                <w:ilvl w:val="0"/>
                <w:numId w:val="22"/>
              </w:numPr>
              <w:tabs>
                <w:tab w:val="left" w:pos="186"/>
              </w:tabs>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Make reasoning why ‘Gab(p)</w:t>
            </w:r>
            <w:proofErr w:type="spellStart"/>
            <w:r>
              <w:rPr>
                <w:rFonts w:ascii="Calibri" w:eastAsia="나눔고딕" w:hAnsi="Calibri" w:cs="Calibri"/>
                <w:sz w:val="24"/>
              </w:rPr>
              <w:t>jil</w:t>
            </w:r>
            <w:proofErr w:type="spellEnd"/>
            <w:r>
              <w:rPr>
                <w:rFonts w:ascii="Calibri" w:eastAsia="나눔고딕" w:hAnsi="Calibri" w:cs="Calibri"/>
                <w:sz w:val="24"/>
              </w:rPr>
              <w:t>’ which can even dictate tortures including private instructions does not constitute the crime of abuse of authority.</w:t>
            </w:r>
          </w:p>
        </w:tc>
      </w:tr>
      <w:tr w:rsidR="004B78F9" w:rsidRPr="00AF70D5" w:rsidTr="00855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rsidR="004B78F9" w:rsidRPr="00AF70D5" w:rsidRDefault="004B78F9" w:rsidP="008554D2">
            <w:pPr>
              <w:jc w:val="center"/>
              <w:rPr>
                <w:rFonts w:ascii="Calibri" w:eastAsia="나눔고딕" w:hAnsi="Calibri" w:cs="Calibri" w:hint="eastAsia"/>
                <w:sz w:val="24"/>
              </w:rPr>
            </w:pPr>
            <w:r w:rsidRPr="00AF70D5">
              <w:rPr>
                <w:rFonts w:ascii="Calibri" w:eastAsia="나눔고딕" w:hAnsi="Calibri" w:cs="Calibri"/>
                <w:sz w:val="24"/>
              </w:rPr>
              <w:t>9</w:t>
            </w:r>
          </w:p>
          <w:p w:rsidR="004B78F9" w:rsidRPr="00AF70D5" w:rsidRDefault="004B78F9" w:rsidP="008554D2">
            <w:pPr>
              <w:jc w:val="center"/>
              <w:rPr>
                <w:rFonts w:ascii="Calibri" w:eastAsia="나눔고딕" w:hAnsi="Calibri" w:cs="Calibri"/>
                <w:sz w:val="24"/>
              </w:rPr>
            </w:pPr>
            <w:r w:rsidRPr="00AF70D5">
              <w:rPr>
                <w:rFonts w:ascii="Calibri" w:eastAsia="나눔고딕" w:hAnsi="Calibri" w:cs="Calibri"/>
                <w:sz w:val="24"/>
              </w:rPr>
              <w:t>(</w:t>
            </w:r>
            <w:r>
              <w:rPr>
                <w:rFonts w:ascii="Calibri" w:eastAsia="나눔고딕" w:hAnsi="Calibri" w:cs="Calibri" w:hint="eastAsia"/>
                <w:sz w:val="24"/>
              </w:rPr>
              <w:t>P</w:t>
            </w:r>
            <w:r>
              <w:rPr>
                <w:rFonts w:ascii="Calibri" w:eastAsia="나눔고딕" w:hAnsi="Calibri" w:cs="Calibri"/>
                <w:sz w:val="24"/>
              </w:rPr>
              <w:t>ersonal Liberty</w:t>
            </w:r>
            <w:r w:rsidRPr="00AF70D5">
              <w:rPr>
                <w:rFonts w:ascii="Calibri" w:eastAsia="나눔고딕" w:hAnsi="Calibri" w:cs="Calibri"/>
                <w:sz w:val="24"/>
              </w:rPr>
              <w:t>)</w:t>
            </w:r>
          </w:p>
        </w:tc>
        <w:tc>
          <w:tcPr>
            <w:tcW w:w="4216" w:type="pct"/>
          </w:tcPr>
          <w:p w:rsidR="004B78F9" w:rsidRPr="00C70A98"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b/>
                <w:sz w:val="24"/>
                <w:szCs w:val="18"/>
              </w:rPr>
            </w:pPr>
            <w:r>
              <w:rPr>
                <w:rFonts w:ascii="Calibri" w:eastAsia="나눔고딕" w:hAnsi="Calibri" w:cs="Calibri"/>
                <w:sz w:val="24"/>
                <w:szCs w:val="18"/>
              </w:rPr>
              <w:t>See</w:t>
            </w:r>
            <w:r w:rsidRPr="00C70A98">
              <w:rPr>
                <w:rFonts w:ascii="Calibri" w:eastAsia="나눔고딕" w:hAnsi="Calibri" w:cs="Calibri"/>
                <w:b/>
                <w:sz w:val="24"/>
                <w:szCs w:val="18"/>
              </w:rPr>
              <w:t xml:space="preserve"> </w:t>
            </w:r>
            <w:r>
              <w:rPr>
                <w:rFonts w:ascii="Calibri" w:eastAsia="나눔고딕" w:hAnsi="Calibri" w:cs="Calibri" w:hint="eastAsia"/>
                <w:b/>
                <w:sz w:val="24"/>
                <w:szCs w:val="18"/>
              </w:rPr>
              <w:t>S</w:t>
            </w:r>
            <w:r>
              <w:rPr>
                <w:rFonts w:ascii="Calibri" w:eastAsia="나눔고딕" w:hAnsi="Calibri" w:cs="Calibri"/>
                <w:b/>
                <w:sz w:val="24"/>
                <w:szCs w:val="18"/>
              </w:rPr>
              <w:t>uggestions for art. 7</w:t>
            </w:r>
            <w:r w:rsidRPr="00C70A98">
              <w:rPr>
                <w:rFonts w:ascii="Calibri" w:eastAsia="나눔고딕" w:hAnsi="Calibri" w:cs="Calibri"/>
                <w:sz w:val="24"/>
                <w:szCs w:val="18"/>
              </w:rPr>
              <w:t>.</w:t>
            </w:r>
          </w:p>
          <w:p w:rsidR="004B78F9" w:rsidRPr="00C70A98"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sz w:val="24"/>
                <w:szCs w:val="18"/>
              </w:rPr>
            </w:pPr>
            <w:r>
              <w:rPr>
                <w:rFonts w:ascii="Calibri" w:eastAsia="나눔고딕" w:hAnsi="Calibri" w:cs="Calibri"/>
                <w:sz w:val="24"/>
                <w:szCs w:val="18"/>
              </w:rPr>
              <w:t xml:space="preserve">Publicize all the relevant regulations and rules related to military discipline training including </w:t>
            </w:r>
            <w:r w:rsidRPr="00C70A98">
              <w:rPr>
                <w:rFonts w:ascii="Calibri" w:eastAsia="나눔고딕" w:hAnsi="Calibri" w:cs="Calibri"/>
                <w:b/>
                <w:sz w:val="24"/>
                <w:szCs w:val="18"/>
              </w:rPr>
              <w:t>footnote 100 (d)</w:t>
            </w:r>
            <w:r w:rsidRPr="00C70A98">
              <w:rPr>
                <w:rFonts w:ascii="Calibri" w:eastAsia="나눔고딕" w:hAnsi="Calibri" w:cs="Calibri"/>
                <w:sz w:val="24"/>
                <w:szCs w:val="18"/>
              </w:rPr>
              <w:t>.</w:t>
            </w:r>
          </w:p>
          <w:p w:rsidR="004B78F9" w:rsidRPr="00544DED"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sz w:val="24"/>
                <w:szCs w:val="18"/>
              </w:rPr>
            </w:pPr>
            <w:r>
              <w:rPr>
                <w:rFonts w:ascii="Calibri" w:eastAsia="나눔고딕" w:hAnsi="Calibri" w:cs="Calibri" w:hint="eastAsia"/>
                <w:sz w:val="24"/>
                <w:szCs w:val="18"/>
              </w:rPr>
              <w:t>E</w:t>
            </w:r>
            <w:r>
              <w:rPr>
                <w:rFonts w:ascii="Calibri" w:eastAsia="나눔고딕" w:hAnsi="Calibri" w:cs="Calibri"/>
                <w:sz w:val="24"/>
                <w:szCs w:val="18"/>
              </w:rPr>
              <w:t>laborate the position on the proposed military discipline training pending before the Assembly and all the other options under review including the plan of operation</w:t>
            </w:r>
          </w:p>
          <w:p w:rsidR="004B78F9" w:rsidRPr="004B78F9"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hint="eastAsia"/>
                <w:sz w:val="24"/>
                <w:szCs w:val="18"/>
              </w:rPr>
            </w:pPr>
            <w:r>
              <w:rPr>
                <w:rFonts w:ascii="Calibri" w:eastAsia="나눔고딕" w:hAnsi="Calibri" w:cs="Calibri" w:hint="eastAsia"/>
                <w:sz w:val="24"/>
                <w:szCs w:val="18"/>
              </w:rPr>
              <w:t>I</w:t>
            </w:r>
            <w:r>
              <w:rPr>
                <w:rFonts w:ascii="Calibri" w:eastAsia="나눔고딕" w:hAnsi="Calibri" w:cs="Calibri"/>
                <w:sz w:val="24"/>
                <w:szCs w:val="18"/>
              </w:rPr>
              <w:t>ndicate alternative venues for prisoners on trial after the abolition of guardhouses.</w:t>
            </w:r>
          </w:p>
        </w:tc>
      </w:tr>
      <w:tr w:rsidR="004B78F9" w:rsidRPr="00AF70D5" w:rsidTr="008554D2">
        <w:tc>
          <w:tcPr>
            <w:cnfStyle w:val="001000000000" w:firstRow="0" w:lastRow="0" w:firstColumn="1" w:lastColumn="0" w:oddVBand="0" w:evenVBand="0" w:oddHBand="0" w:evenHBand="0" w:firstRowFirstColumn="0" w:firstRowLastColumn="0" w:lastRowFirstColumn="0" w:lastRowLastColumn="0"/>
            <w:tcW w:w="784" w:type="pct"/>
          </w:tcPr>
          <w:p w:rsidR="004B78F9" w:rsidRPr="00AF70D5" w:rsidRDefault="004B78F9" w:rsidP="008554D2">
            <w:pPr>
              <w:jc w:val="center"/>
              <w:rPr>
                <w:rFonts w:ascii="Calibri" w:eastAsia="나눔고딕" w:hAnsi="Calibri" w:cs="Calibri" w:hint="eastAsia"/>
                <w:sz w:val="24"/>
              </w:rPr>
            </w:pPr>
            <w:r w:rsidRPr="00AF70D5">
              <w:rPr>
                <w:rFonts w:ascii="Calibri" w:eastAsia="나눔고딕" w:hAnsi="Calibri" w:cs="Calibri"/>
                <w:sz w:val="24"/>
              </w:rPr>
              <w:t>14</w:t>
            </w:r>
          </w:p>
          <w:p w:rsidR="004B78F9" w:rsidRPr="00AF70D5" w:rsidRDefault="004B78F9" w:rsidP="008554D2">
            <w:pPr>
              <w:jc w:val="center"/>
              <w:rPr>
                <w:rFonts w:ascii="Calibri" w:eastAsia="나눔고딕" w:hAnsi="Calibri" w:cs="Calibri"/>
                <w:sz w:val="24"/>
              </w:rPr>
            </w:pPr>
            <w:r w:rsidRPr="00AF70D5">
              <w:rPr>
                <w:rFonts w:ascii="Calibri" w:eastAsia="나눔고딕" w:hAnsi="Calibri" w:cs="Calibri"/>
                <w:sz w:val="24"/>
              </w:rPr>
              <w:t>(</w:t>
            </w:r>
            <w:r>
              <w:rPr>
                <w:rFonts w:ascii="Calibri" w:eastAsia="나눔고딕" w:hAnsi="Calibri" w:cs="Calibri"/>
                <w:sz w:val="24"/>
              </w:rPr>
              <w:t>Fair Trial</w:t>
            </w:r>
            <w:r w:rsidRPr="00AF70D5">
              <w:rPr>
                <w:rFonts w:ascii="Calibri" w:eastAsia="나눔고딕" w:hAnsi="Calibri" w:cs="Calibri"/>
                <w:sz w:val="24"/>
              </w:rPr>
              <w:t>)</w:t>
            </w:r>
          </w:p>
        </w:tc>
        <w:tc>
          <w:tcPr>
            <w:tcW w:w="4216" w:type="pct"/>
          </w:tcPr>
          <w:p w:rsidR="004B78F9" w:rsidRPr="00AF70D5"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sz w:val="24"/>
              </w:rPr>
            </w:pPr>
            <w:r>
              <w:rPr>
                <w:rFonts w:ascii="Calibri" w:eastAsia="나눔고딕" w:hAnsi="Calibri" w:cs="Calibri" w:hint="eastAsia"/>
                <w:sz w:val="24"/>
              </w:rPr>
              <w:t>E</w:t>
            </w:r>
            <w:r>
              <w:rPr>
                <w:rFonts w:ascii="Calibri" w:eastAsia="나눔고딕" w:hAnsi="Calibri" w:cs="Calibri"/>
                <w:sz w:val="24"/>
              </w:rPr>
              <w:t xml:space="preserve">laborate the necessities for peacetime </w:t>
            </w:r>
            <w:proofErr w:type="spellStart"/>
            <w:r>
              <w:rPr>
                <w:rFonts w:ascii="Calibri" w:eastAsia="나눔고딕" w:hAnsi="Calibri" w:cs="Calibri"/>
                <w:sz w:val="24"/>
              </w:rPr>
              <w:t>MCt</w:t>
            </w:r>
            <w:proofErr w:type="spellEnd"/>
            <w:r>
              <w:rPr>
                <w:rFonts w:ascii="Calibri" w:eastAsia="나눔고딕" w:hAnsi="Calibri" w:cs="Calibri"/>
                <w:sz w:val="24"/>
              </w:rPr>
              <w:t xml:space="preserve"> with logical grounds</w:t>
            </w:r>
            <w:r w:rsidRPr="00AF70D5">
              <w:rPr>
                <w:rFonts w:ascii="Calibri" w:eastAsia="나눔고딕" w:hAnsi="Calibri" w:cs="Calibri"/>
                <w:sz w:val="24"/>
              </w:rPr>
              <w:t>.</w:t>
            </w:r>
          </w:p>
          <w:p w:rsidR="004B78F9"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 xml:space="preserve">Explain efforts made to ensure the independence of military prosecutors as well as </w:t>
            </w:r>
            <w:proofErr w:type="spellStart"/>
            <w:r>
              <w:rPr>
                <w:rFonts w:ascii="Calibri" w:eastAsia="나눔고딕" w:hAnsi="Calibri" w:cs="Calibri"/>
                <w:sz w:val="24"/>
              </w:rPr>
              <w:t>MCts</w:t>
            </w:r>
            <w:proofErr w:type="spellEnd"/>
            <w:r>
              <w:rPr>
                <w:rFonts w:ascii="Calibri" w:eastAsia="나눔고딕" w:hAnsi="Calibri" w:cs="Calibri"/>
                <w:sz w:val="24"/>
              </w:rPr>
              <w:t>.</w:t>
            </w:r>
          </w:p>
          <w:p w:rsidR="004B78F9" w:rsidRPr="004B78F9"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hint="eastAsia"/>
                <w:sz w:val="24"/>
              </w:rPr>
            </w:pPr>
            <w:r>
              <w:rPr>
                <w:rFonts w:ascii="Calibri" w:eastAsia="나눔고딕" w:hAnsi="Calibri" w:cs="Calibri"/>
                <w:sz w:val="24"/>
              </w:rPr>
              <w:t>State ways to ensure fair and transparent procedures for military judge appointment.</w:t>
            </w:r>
          </w:p>
        </w:tc>
      </w:tr>
      <w:tr w:rsidR="004B78F9" w:rsidRPr="00AF70D5" w:rsidTr="00855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rsidR="004B78F9" w:rsidRPr="00AF70D5" w:rsidRDefault="004B78F9" w:rsidP="008554D2">
            <w:pPr>
              <w:jc w:val="center"/>
              <w:rPr>
                <w:rFonts w:ascii="Calibri" w:eastAsia="나눔고딕" w:hAnsi="Calibri" w:cs="Calibri"/>
                <w:sz w:val="24"/>
              </w:rPr>
            </w:pPr>
            <w:r w:rsidRPr="00AF70D5">
              <w:rPr>
                <w:rFonts w:ascii="Calibri" w:eastAsia="나눔고딕" w:hAnsi="Calibri" w:cs="Calibri"/>
                <w:sz w:val="24"/>
              </w:rPr>
              <w:t>17</w:t>
            </w:r>
          </w:p>
          <w:p w:rsidR="004B78F9" w:rsidRPr="00AF70D5" w:rsidRDefault="004B78F9" w:rsidP="008554D2">
            <w:pPr>
              <w:jc w:val="center"/>
              <w:rPr>
                <w:rFonts w:ascii="Calibri" w:eastAsia="나눔고딕" w:hAnsi="Calibri" w:cs="Calibri"/>
                <w:sz w:val="24"/>
              </w:rPr>
            </w:pPr>
            <w:r w:rsidRPr="00AF70D5">
              <w:rPr>
                <w:rFonts w:ascii="Calibri" w:eastAsia="나눔고딕" w:hAnsi="Calibri" w:cs="Calibri"/>
                <w:sz w:val="24"/>
              </w:rPr>
              <w:t>(</w:t>
            </w:r>
            <w:r>
              <w:rPr>
                <w:rFonts w:ascii="Calibri" w:eastAsia="나눔고딕" w:hAnsi="Calibri" w:cs="Calibri" w:hint="eastAsia"/>
                <w:sz w:val="24"/>
              </w:rPr>
              <w:t>P</w:t>
            </w:r>
            <w:r>
              <w:rPr>
                <w:rFonts w:ascii="Calibri" w:eastAsia="나눔고딕" w:hAnsi="Calibri" w:cs="Calibri"/>
                <w:sz w:val="24"/>
              </w:rPr>
              <w:t>rivacy</w:t>
            </w:r>
            <w:r w:rsidRPr="00AF70D5">
              <w:rPr>
                <w:rFonts w:ascii="Calibri" w:eastAsia="나눔고딕" w:hAnsi="Calibri" w:cs="Calibri"/>
                <w:sz w:val="24"/>
              </w:rPr>
              <w:t>)</w:t>
            </w:r>
          </w:p>
        </w:tc>
        <w:tc>
          <w:tcPr>
            <w:tcW w:w="4216" w:type="pct"/>
          </w:tcPr>
          <w:p w:rsidR="004B78F9"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 xml:space="preserve">Elaborate measures taken to reinforce capacities of low-grade executives and to improve their working conditions and private life with statistics. </w:t>
            </w:r>
          </w:p>
          <w:p w:rsidR="004B78F9" w:rsidRPr="00AF70D5" w:rsidRDefault="004B78F9" w:rsidP="004B78F9">
            <w:pPr>
              <w:pStyle w:val="a6"/>
              <w:numPr>
                <w:ilvl w:val="0"/>
                <w:numId w:val="22"/>
              </w:numPr>
              <w:tabs>
                <w:tab w:val="left" w:pos="186"/>
              </w:tabs>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sz w:val="24"/>
              </w:rPr>
            </w:pPr>
            <w:r w:rsidRPr="00E70D4D">
              <w:rPr>
                <w:rFonts w:ascii="Calibri" w:eastAsia="나눔고딕" w:hAnsi="Calibri" w:cs="Calibri" w:hint="eastAsia"/>
                <w:sz w:val="24"/>
              </w:rPr>
              <w:lastRenderedPageBreak/>
              <w:t>P</w:t>
            </w:r>
            <w:r w:rsidRPr="00E70D4D">
              <w:rPr>
                <w:rFonts w:ascii="Calibri" w:eastAsia="나눔고딕" w:hAnsi="Calibri" w:cs="Calibri"/>
                <w:sz w:val="24"/>
              </w:rPr>
              <w:t>rovide statistics on punishment including disciplinary actions imposed upon perpetrators of illegal acts including invasion of privacy of low-grade executives along with information about the relationship between victims and attackers, their ranks, and the gist of the violation.</w:t>
            </w:r>
          </w:p>
        </w:tc>
      </w:tr>
      <w:tr w:rsidR="004B78F9" w:rsidRPr="00AF70D5" w:rsidTr="008554D2">
        <w:tc>
          <w:tcPr>
            <w:cnfStyle w:val="001000000000" w:firstRow="0" w:lastRow="0" w:firstColumn="1" w:lastColumn="0" w:oddVBand="0" w:evenVBand="0" w:oddHBand="0" w:evenHBand="0" w:firstRowFirstColumn="0" w:firstRowLastColumn="0" w:lastRowFirstColumn="0" w:lastRowLastColumn="0"/>
            <w:tcW w:w="784" w:type="pct"/>
          </w:tcPr>
          <w:p w:rsidR="004B78F9" w:rsidRPr="00AF70D5" w:rsidRDefault="004B78F9" w:rsidP="008554D2">
            <w:pPr>
              <w:jc w:val="center"/>
              <w:rPr>
                <w:rFonts w:ascii="Calibri" w:eastAsia="나눔고딕" w:hAnsi="Calibri" w:cs="Calibri" w:hint="eastAsia"/>
                <w:sz w:val="24"/>
              </w:rPr>
            </w:pPr>
            <w:r w:rsidRPr="00AF70D5">
              <w:rPr>
                <w:rFonts w:ascii="Calibri" w:eastAsia="나눔고딕" w:hAnsi="Calibri" w:cs="Calibri"/>
                <w:sz w:val="24"/>
              </w:rPr>
              <w:lastRenderedPageBreak/>
              <w:t>18</w:t>
            </w:r>
          </w:p>
          <w:p w:rsidR="004B78F9" w:rsidRPr="00AF70D5" w:rsidRDefault="004B78F9" w:rsidP="008554D2">
            <w:pPr>
              <w:jc w:val="center"/>
              <w:rPr>
                <w:rFonts w:ascii="Calibri" w:eastAsia="나눔고딕" w:hAnsi="Calibri" w:cs="Calibri"/>
                <w:sz w:val="24"/>
              </w:rPr>
            </w:pPr>
            <w:r w:rsidRPr="00AF70D5">
              <w:rPr>
                <w:rFonts w:ascii="Calibri" w:eastAsia="나눔고딕" w:hAnsi="Calibri" w:cs="Calibri"/>
                <w:sz w:val="24"/>
              </w:rPr>
              <w:t>(</w:t>
            </w:r>
            <w:r>
              <w:rPr>
                <w:rFonts w:ascii="Calibri" w:eastAsia="나눔고딕" w:hAnsi="Calibri" w:cs="Calibri"/>
                <w:sz w:val="24"/>
              </w:rPr>
              <w:t>Conscience, etc.</w:t>
            </w:r>
            <w:r w:rsidRPr="00AF70D5">
              <w:rPr>
                <w:rFonts w:ascii="Calibri" w:eastAsia="나눔고딕" w:hAnsi="Calibri" w:cs="Calibri"/>
                <w:sz w:val="24"/>
              </w:rPr>
              <w:t>)</w:t>
            </w:r>
          </w:p>
        </w:tc>
        <w:tc>
          <w:tcPr>
            <w:tcW w:w="4216" w:type="pct"/>
          </w:tcPr>
          <w:p w:rsidR="004B78F9"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bCs/>
                <w:sz w:val="24"/>
                <w:szCs w:val="20"/>
              </w:rPr>
            </w:pPr>
            <w:r>
              <w:rPr>
                <w:rFonts w:ascii="Calibri" w:eastAsia="나눔고딕" w:hAnsi="Calibri" w:cs="Calibri"/>
                <w:bCs/>
                <w:sz w:val="24"/>
                <w:szCs w:val="20"/>
              </w:rPr>
              <w:t xml:space="preserve">Elaborate composition of the reviewing organ for conscientious objectors, the process of the review and how it will be operated along with countermeasures for the conscientious objectors to RFT. </w:t>
            </w:r>
          </w:p>
          <w:p w:rsidR="004B78F9" w:rsidRPr="004B78F9"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hint="eastAsia"/>
                <w:bCs/>
                <w:sz w:val="24"/>
                <w:szCs w:val="20"/>
              </w:rPr>
            </w:pPr>
            <w:r>
              <w:rPr>
                <w:rFonts w:ascii="Calibri" w:eastAsia="나눔고딕" w:hAnsi="Calibri" w:cs="Calibri"/>
                <w:bCs/>
                <w:sz w:val="24"/>
                <w:szCs w:val="20"/>
              </w:rPr>
              <w:t>Explain the action plan on amnesty and reinstatement, compensation and indemnification for those who were imprisoned or is imprisoned</w:t>
            </w:r>
          </w:p>
        </w:tc>
      </w:tr>
      <w:tr w:rsidR="004B78F9" w:rsidRPr="00AF70D5" w:rsidTr="00855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rsidR="004B78F9" w:rsidRDefault="004B78F9" w:rsidP="008554D2">
            <w:pPr>
              <w:jc w:val="center"/>
              <w:rPr>
                <w:rFonts w:ascii="Calibri" w:eastAsia="나눔고딕" w:hAnsi="Calibri" w:cs="Calibri"/>
                <w:b w:val="0"/>
                <w:bCs w:val="0"/>
                <w:sz w:val="24"/>
              </w:rPr>
            </w:pPr>
            <w:r>
              <w:rPr>
                <w:rFonts w:ascii="Calibri" w:eastAsia="나눔고딕" w:hAnsi="Calibri" w:cs="Calibri" w:hint="eastAsia"/>
                <w:sz w:val="24"/>
              </w:rPr>
              <w:t>2</w:t>
            </w:r>
            <w:r>
              <w:rPr>
                <w:rFonts w:ascii="Calibri" w:eastAsia="나눔고딕" w:hAnsi="Calibri" w:cs="Calibri"/>
                <w:sz w:val="24"/>
              </w:rPr>
              <w:t>1</w:t>
            </w:r>
          </w:p>
          <w:p w:rsidR="004B78F9" w:rsidRPr="00AF70D5" w:rsidRDefault="004B78F9" w:rsidP="008554D2">
            <w:pPr>
              <w:jc w:val="center"/>
              <w:rPr>
                <w:rFonts w:ascii="Calibri" w:eastAsia="나눔고딕" w:hAnsi="Calibri" w:cs="Calibri"/>
                <w:sz w:val="24"/>
              </w:rPr>
            </w:pPr>
            <w:r>
              <w:rPr>
                <w:rFonts w:ascii="Calibri" w:eastAsia="나눔고딕" w:hAnsi="Calibri" w:cs="Calibri" w:hint="eastAsia"/>
                <w:sz w:val="24"/>
              </w:rPr>
              <w:t>(</w:t>
            </w:r>
            <w:r>
              <w:rPr>
                <w:rFonts w:ascii="Calibri" w:eastAsia="나눔고딕" w:hAnsi="Calibri" w:cs="Calibri"/>
                <w:sz w:val="24"/>
              </w:rPr>
              <w:t>rule of law and incitement of violence)</w:t>
            </w:r>
          </w:p>
        </w:tc>
        <w:tc>
          <w:tcPr>
            <w:tcW w:w="4216" w:type="pct"/>
          </w:tcPr>
          <w:p w:rsidR="004B78F9" w:rsidRPr="003D3205" w:rsidRDefault="004B78F9" w:rsidP="004B78F9">
            <w:pPr>
              <w:pStyle w:val="a6"/>
              <w:numPr>
                <w:ilvl w:val="0"/>
                <w:numId w:val="22"/>
              </w:numPr>
              <w:ind w:leftChars="175" w:left="750"/>
              <w:cnfStyle w:val="000000100000" w:firstRow="0" w:lastRow="0" w:firstColumn="0" w:lastColumn="0" w:oddVBand="0" w:evenVBand="0" w:oddHBand="1" w:evenHBand="0" w:firstRowFirstColumn="0" w:firstRowLastColumn="0" w:lastRowFirstColumn="0" w:lastRowLastColumn="0"/>
              <w:rPr>
                <w:rFonts w:ascii="Calibri" w:eastAsia="나눔고딕" w:hAnsi="Calibri" w:cs="Calibri" w:hint="eastAsia"/>
                <w:sz w:val="24"/>
              </w:rPr>
            </w:pPr>
            <w:r>
              <w:rPr>
                <w:rFonts w:ascii="Calibri" w:eastAsia="나눔고딕" w:hAnsi="Calibri" w:cs="Calibri" w:hint="eastAsia"/>
                <w:sz w:val="24"/>
                <w:szCs w:val="20"/>
              </w:rPr>
              <w:t>P</w:t>
            </w:r>
            <w:r>
              <w:rPr>
                <w:rFonts w:ascii="Calibri" w:eastAsia="나눔고딕" w:hAnsi="Calibri" w:cs="Calibri"/>
                <w:sz w:val="24"/>
                <w:szCs w:val="20"/>
              </w:rPr>
              <w:t xml:space="preserve">rovide statistics of occurrence of groups or persons inciting hate or violence via the press, social media, and assemblies, etc. and punishment of agitators. </w:t>
            </w:r>
          </w:p>
        </w:tc>
      </w:tr>
      <w:tr w:rsidR="004B78F9" w:rsidRPr="00AF70D5" w:rsidTr="008554D2">
        <w:tc>
          <w:tcPr>
            <w:cnfStyle w:val="001000000000" w:firstRow="0" w:lastRow="0" w:firstColumn="1" w:lastColumn="0" w:oddVBand="0" w:evenVBand="0" w:oddHBand="0" w:evenHBand="0" w:firstRowFirstColumn="0" w:firstRowLastColumn="0" w:lastRowFirstColumn="0" w:lastRowLastColumn="0"/>
            <w:tcW w:w="784" w:type="pct"/>
          </w:tcPr>
          <w:p w:rsidR="004B78F9" w:rsidRPr="00AF70D5" w:rsidRDefault="004B78F9" w:rsidP="008554D2">
            <w:pPr>
              <w:jc w:val="center"/>
              <w:rPr>
                <w:rFonts w:ascii="Calibri" w:eastAsia="나눔고딕" w:hAnsi="Calibri" w:cs="Calibri" w:hint="eastAsia"/>
                <w:sz w:val="24"/>
              </w:rPr>
            </w:pPr>
            <w:r w:rsidRPr="00AF70D5">
              <w:rPr>
                <w:rFonts w:ascii="Calibri" w:eastAsia="나눔고딕" w:hAnsi="Calibri" w:cs="Calibri"/>
                <w:sz w:val="24"/>
              </w:rPr>
              <w:t>26</w:t>
            </w:r>
          </w:p>
          <w:p w:rsidR="004B78F9" w:rsidRPr="00AF70D5" w:rsidRDefault="004B78F9" w:rsidP="008554D2">
            <w:pPr>
              <w:jc w:val="center"/>
              <w:rPr>
                <w:rFonts w:ascii="Calibri" w:eastAsia="나눔고딕" w:hAnsi="Calibri" w:cs="Calibri"/>
                <w:sz w:val="24"/>
              </w:rPr>
            </w:pPr>
            <w:r w:rsidRPr="00AF70D5">
              <w:rPr>
                <w:rFonts w:ascii="Calibri" w:eastAsia="나눔고딕" w:hAnsi="Calibri" w:cs="Calibri"/>
                <w:sz w:val="24"/>
              </w:rPr>
              <w:t>(</w:t>
            </w:r>
            <w:r>
              <w:rPr>
                <w:rFonts w:ascii="Calibri" w:eastAsia="나눔고딕" w:hAnsi="Calibri" w:cs="Calibri" w:hint="eastAsia"/>
                <w:sz w:val="24"/>
              </w:rPr>
              <w:t>E</w:t>
            </w:r>
            <w:r>
              <w:rPr>
                <w:rFonts w:ascii="Calibri" w:eastAsia="나눔고딕" w:hAnsi="Calibri" w:cs="Calibri"/>
                <w:sz w:val="24"/>
              </w:rPr>
              <w:t>quality, etc.</w:t>
            </w:r>
            <w:r w:rsidRPr="00AF70D5">
              <w:rPr>
                <w:rFonts w:ascii="Calibri" w:eastAsia="나눔고딕" w:hAnsi="Calibri" w:cs="Calibri"/>
                <w:sz w:val="24"/>
              </w:rPr>
              <w:t>)</w:t>
            </w:r>
          </w:p>
        </w:tc>
        <w:tc>
          <w:tcPr>
            <w:tcW w:w="4216" w:type="pct"/>
          </w:tcPr>
          <w:p w:rsidR="004B78F9"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 xml:space="preserve">Provide overall statistics of sex crimes and punishment thereof happened in the military (including </w:t>
            </w:r>
            <w:proofErr w:type="gramStart"/>
            <w:r>
              <w:rPr>
                <w:rFonts w:ascii="Calibri" w:eastAsia="나눔고딕" w:hAnsi="Calibri" w:cs="Calibri"/>
                <w:sz w:val="24"/>
              </w:rPr>
              <w:t>a number of</w:t>
            </w:r>
            <w:proofErr w:type="gramEnd"/>
            <w:r>
              <w:rPr>
                <w:rFonts w:ascii="Calibri" w:eastAsia="나눔고딕" w:hAnsi="Calibri" w:cs="Calibri"/>
                <w:sz w:val="24"/>
              </w:rPr>
              <w:t xml:space="preserve"> reporting) with categorizations in victims and assaulters as well as their sexes along with the result of punishment and disciplinary action with applied legal provisions. </w:t>
            </w:r>
          </w:p>
          <w:p w:rsidR="004B78F9"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sz w:val="24"/>
              </w:rPr>
            </w:pPr>
            <w:r>
              <w:rPr>
                <w:rFonts w:ascii="Calibri" w:eastAsia="나눔고딕" w:hAnsi="Calibri" w:cs="Calibri"/>
                <w:sz w:val="24"/>
              </w:rPr>
              <w:t>Prove the necessity of using the criterion “Sexual Identity Disorder and Sexual Preference Disorder”.</w:t>
            </w:r>
          </w:p>
          <w:p w:rsidR="004B78F9" w:rsidRPr="004B78F9" w:rsidRDefault="004B78F9" w:rsidP="004B78F9">
            <w:pPr>
              <w:pStyle w:val="a6"/>
              <w:numPr>
                <w:ilvl w:val="0"/>
                <w:numId w:val="22"/>
              </w:numPr>
              <w:ind w:leftChars="175" w:left="750"/>
              <w:cnfStyle w:val="000000000000" w:firstRow="0" w:lastRow="0" w:firstColumn="0" w:lastColumn="0" w:oddVBand="0" w:evenVBand="0" w:oddHBand="0" w:evenHBand="0" w:firstRowFirstColumn="0" w:firstRowLastColumn="0" w:lastRowFirstColumn="0" w:lastRowLastColumn="0"/>
              <w:rPr>
                <w:rFonts w:ascii="Calibri" w:eastAsia="나눔고딕" w:hAnsi="Calibri" w:cs="Calibri" w:hint="eastAsia"/>
                <w:sz w:val="24"/>
              </w:rPr>
            </w:pPr>
            <w:r>
              <w:rPr>
                <w:rFonts w:ascii="Calibri" w:eastAsia="나눔고딕" w:hAnsi="Calibri" w:cs="Calibri"/>
                <w:sz w:val="24"/>
              </w:rPr>
              <w:t>Describe situations of disadvantages in personnel management including disciplinary action that occurred due to noncoerced ‘indecent act’ based on the classification of art. 92-6 of the &lt;MCA&gt; as a sex offense like other sex crimes.</w:t>
            </w:r>
          </w:p>
        </w:tc>
      </w:tr>
    </w:tbl>
    <w:p w:rsidR="004B78F9" w:rsidRDefault="004B78F9" w:rsidP="004B78F9"/>
    <w:p w:rsidR="0066240F" w:rsidRPr="0066240F" w:rsidRDefault="0066240F" w:rsidP="0066240F">
      <w:pPr>
        <w:jc w:val="right"/>
        <w:rPr>
          <w:rFonts w:ascii="Trebuchet MS" w:hAnsi="Trebuchet MS"/>
          <w:sz w:val="24"/>
        </w:rPr>
      </w:pPr>
      <w:r w:rsidRPr="0066240F">
        <w:rPr>
          <w:rFonts w:ascii="Trebuchet MS" w:hAnsi="Trebuchet MS"/>
          <w:sz w:val="24"/>
        </w:rPr>
        <w:t>Total 8,449 words, including cover page, except for footnotes.</w:t>
      </w:r>
    </w:p>
    <w:sectPr w:rsidR="0066240F" w:rsidRPr="0066240F" w:rsidSect="00400165">
      <w:headerReference w:type="default" r:id="rId10"/>
      <w:footerReference w:type="default" r:id="rId11"/>
      <w:pgSz w:w="11906" w:h="16838"/>
      <w:pgMar w:top="1440" w:right="1080" w:bottom="1440" w:left="1080" w:header="851" w:footer="572"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602" w:rsidRDefault="003D0602" w:rsidP="00D53002">
      <w:pPr>
        <w:spacing w:after="0" w:line="240" w:lineRule="auto"/>
      </w:pPr>
      <w:r>
        <w:separator/>
      </w:r>
    </w:p>
  </w:endnote>
  <w:endnote w:type="continuationSeparator" w:id="0">
    <w:p w:rsidR="003D0602" w:rsidRDefault="003D0602" w:rsidP="00D5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나눔고딕">
    <w:panose1 w:val="020D0604000000000000"/>
    <w:charset w:val="81"/>
    <w:family w:val="modern"/>
    <w:pitch w:val="variable"/>
    <w:sig w:usb0="900002A7" w:usb1="29D7FCFB" w:usb2="00000010" w:usb3="00000000" w:csb0="00080001" w:csb1="00000000"/>
  </w:font>
  <w:font w:name="Calibri">
    <w:panose1 w:val="020F0502020204030204"/>
    <w:charset w:val="00"/>
    <w:family w:val="swiss"/>
    <w:pitch w:val="variable"/>
    <w:sig w:usb0="E0002AFF" w:usb1="C000247B" w:usb2="00000009" w:usb3="00000000" w:csb0="000001FF" w:csb1="00000000"/>
  </w:font>
  <w:font w:name="HY견명조">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다음_Regular">
    <w:panose1 w:val="02000603060000000000"/>
    <w:charset w:val="81"/>
    <w:family w:val="auto"/>
    <w:pitch w:val="variable"/>
    <w:sig w:usb0="800002A7" w:usb1="09D77CFB" w:usb2="00000010" w:usb3="00000000" w:csb0="0008000D" w:csb1="00000000"/>
  </w:font>
  <w:font w:name="Garamond">
    <w:panose1 w:val="02020404030301010803"/>
    <w:charset w:val="00"/>
    <w:family w:val="roman"/>
    <w:pitch w:val="variable"/>
    <w:sig w:usb0="00000287" w:usb1="00000000" w:usb2="00000000" w:usb3="00000000" w:csb0="0000009F" w:csb1="00000000"/>
  </w:font>
  <w:font w:name="나눔바른펜">
    <w:panose1 w:val="020B0503000000000000"/>
    <w:charset w:val="81"/>
    <w:family w:val="modern"/>
    <w:pitch w:val="variable"/>
    <w:sig w:usb0="800002A7" w:usb1="29D7F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고딕 ExtraBold">
    <w:panose1 w:val="020D0904000000000000"/>
    <w:charset w:val="81"/>
    <w:family w:val="modern"/>
    <w:pitch w:val="variable"/>
    <w:sig w:usb0="900002A7" w:usb1="29D7F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나눔바른펜" w:eastAsia="나눔바른펜" w:hAnsi="나눔바른펜"/>
      </w:rPr>
      <w:id w:val="-1180809407"/>
      <w:docPartObj>
        <w:docPartGallery w:val="Page Numbers (Bottom of Page)"/>
        <w:docPartUnique/>
      </w:docPartObj>
    </w:sdtPr>
    <w:sdtEndPr>
      <w:rPr>
        <w:rFonts w:ascii="Trebuchet MS" w:hAnsi="Trebuchet MS"/>
        <w:sz w:val="24"/>
      </w:rPr>
    </w:sdtEndPr>
    <w:sdtContent>
      <w:p w:rsidR="00E8534E" w:rsidRPr="00B70D85" w:rsidRDefault="00E8534E" w:rsidP="000126CB">
        <w:pPr>
          <w:pStyle w:val="a5"/>
          <w:jc w:val="center"/>
          <w:rPr>
            <w:rFonts w:ascii="Trebuchet MS" w:eastAsia="나눔바른펜" w:hAnsi="Trebuchet MS"/>
            <w:sz w:val="24"/>
          </w:rPr>
        </w:pPr>
        <w:r w:rsidRPr="00B70D85">
          <w:rPr>
            <w:rFonts w:ascii="Trebuchet MS" w:eastAsia="나눔바른펜" w:hAnsi="Trebuchet MS"/>
            <w:sz w:val="24"/>
          </w:rPr>
          <w:fldChar w:fldCharType="begin"/>
        </w:r>
        <w:r w:rsidRPr="00B70D85">
          <w:rPr>
            <w:rFonts w:ascii="Trebuchet MS" w:eastAsia="나눔바른펜" w:hAnsi="Trebuchet MS"/>
            <w:sz w:val="24"/>
          </w:rPr>
          <w:instrText>PAGE   \* MERGEFORMAT</w:instrText>
        </w:r>
        <w:r w:rsidRPr="00B70D85">
          <w:rPr>
            <w:rFonts w:ascii="Trebuchet MS" w:eastAsia="나눔바른펜" w:hAnsi="Trebuchet MS"/>
            <w:sz w:val="24"/>
          </w:rPr>
          <w:fldChar w:fldCharType="separate"/>
        </w:r>
        <w:r w:rsidRPr="00B70D85">
          <w:rPr>
            <w:rFonts w:ascii="Trebuchet MS" w:eastAsia="나눔바른펜" w:hAnsi="Trebuchet MS"/>
            <w:sz w:val="24"/>
            <w:lang w:val="ko-KR"/>
          </w:rPr>
          <w:t>2</w:t>
        </w:r>
        <w:r w:rsidRPr="00B70D85">
          <w:rPr>
            <w:rFonts w:ascii="Trebuchet MS" w:eastAsia="나눔바른펜" w:hAnsi="Trebuchet MS"/>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602" w:rsidRDefault="003D0602" w:rsidP="00D53002">
      <w:pPr>
        <w:spacing w:after="0" w:line="240" w:lineRule="auto"/>
      </w:pPr>
      <w:r>
        <w:separator/>
      </w:r>
    </w:p>
  </w:footnote>
  <w:footnote w:type="continuationSeparator" w:id="0">
    <w:p w:rsidR="003D0602" w:rsidRDefault="003D0602" w:rsidP="00D53002">
      <w:pPr>
        <w:spacing w:after="0" w:line="240" w:lineRule="auto"/>
      </w:pPr>
      <w:r>
        <w:continuationSeparator/>
      </w:r>
    </w:p>
  </w:footnote>
  <w:footnote w:id="1">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CNN</w:t>
      </w:r>
      <w:r w:rsidRPr="00E8534E">
        <w:rPr>
          <w:rFonts w:ascii="Garamond" w:eastAsia="나눔바른펜" w:hAnsi="Garamond" w:cs="Calibri"/>
          <w:szCs w:val="20"/>
        </w:rPr>
        <w:t xml:space="preserve">, 2014.09.04. </w:t>
      </w:r>
      <w:hyperlink r:id="rId1" w:history="1">
        <w:r w:rsidRPr="00E8534E">
          <w:rPr>
            <w:rStyle w:val="a9"/>
            <w:rFonts w:ascii="Garamond" w:eastAsia="나눔바른펜" w:hAnsi="Garamond" w:cs="Calibri"/>
            <w:szCs w:val="20"/>
          </w:rPr>
          <w:t>hoy.kr/EKlQY</w:t>
        </w:r>
      </w:hyperlink>
      <w:r w:rsidRPr="00E8534E">
        <w:rPr>
          <w:rFonts w:ascii="Garamond" w:eastAsia="나눔바른펜" w:hAnsi="Garamond" w:cs="Calibri"/>
          <w:szCs w:val="20"/>
        </w:rPr>
        <w:t>;</w:t>
      </w:r>
      <w:r w:rsidRPr="00E8534E">
        <w:rPr>
          <w:rFonts w:ascii="Garamond" w:eastAsia="나눔바른펜" w:hAnsi="Garamond" w:cs="Calibri"/>
          <w:i/>
          <w:szCs w:val="20"/>
        </w:rPr>
        <w:t xml:space="preserve"> BBC News</w:t>
      </w:r>
      <w:r w:rsidRPr="00E8534E">
        <w:rPr>
          <w:rFonts w:ascii="Garamond" w:eastAsia="나눔바른펜" w:hAnsi="Garamond" w:cs="Calibri"/>
          <w:szCs w:val="20"/>
        </w:rPr>
        <w:t xml:space="preserve">. 30 Oct. 2014. </w:t>
      </w:r>
      <w:hyperlink r:id="rId2" w:history="1">
        <w:r w:rsidRPr="00E8534E">
          <w:rPr>
            <w:rStyle w:val="a9"/>
            <w:rFonts w:ascii="Garamond" w:eastAsia="나눔바른펜" w:hAnsi="Garamond" w:cs="Calibri"/>
            <w:szCs w:val="20"/>
          </w:rPr>
          <w:t>goo.gl/DjLTFN</w:t>
        </w:r>
      </w:hyperlink>
      <w:r w:rsidRPr="00E8534E">
        <w:rPr>
          <w:rFonts w:ascii="Garamond" w:eastAsia="나눔바른펜" w:hAnsi="Garamond" w:cs="Calibri"/>
          <w:szCs w:val="20"/>
        </w:rPr>
        <w:t>.</w:t>
      </w:r>
    </w:p>
  </w:footnote>
  <w:footnote w:id="2">
    <w:p w:rsidR="00E8534E" w:rsidRPr="00E8534E" w:rsidRDefault="00E8534E">
      <w:pPr>
        <w:pStyle w:val="a7"/>
        <w:rPr>
          <w:rFonts w:ascii="Garamond" w:hAnsi="Garamond" w:cs="Calibri"/>
          <w:szCs w:val="20"/>
        </w:rPr>
      </w:pPr>
      <w:r w:rsidRPr="00E8534E">
        <w:rPr>
          <w:rStyle w:val="a8"/>
          <w:rFonts w:ascii="Garamond" w:hAnsi="Garamond" w:cs="Calibri"/>
          <w:szCs w:val="20"/>
        </w:rPr>
        <w:footnoteRef/>
      </w:r>
      <w:r w:rsidRPr="00E8534E">
        <w:rPr>
          <w:rFonts w:ascii="Garamond" w:hAnsi="Garamond" w:cs="Calibri"/>
          <w:szCs w:val="20"/>
        </w:rPr>
        <w:t xml:space="preserve"> Those who serve the military service term as an assistant force for the police (</w:t>
      </w:r>
      <w:r w:rsidRPr="00E8534E">
        <w:rPr>
          <w:rFonts w:ascii="Garamond" w:hAnsi="Garamond" w:cs="Calibri"/>
          <w:b/>
          <w:szCs w:val="20"/>
        </w:rPr>
        <w:t xml:space="preserve">II. Background Information </w:t>
      </w:r>
      <w:r>
        <w:rPr>
          <w:rFonts w:ascii="Garamond" w:hAnsi="Garamond" w:cs="Calibri"/>
          <w:b/>
          <w:szCs w:val="20"/>
        </w:rPr>
        <w:t>5</w:t>
      </w:r>
      <w:r w:rsidRPr="00E8534E">
        <w:rPr>
          <w:rFonts w:ascii="Garamond" w:hAnsi="Garamond" w:cs="Calibri"/>
          <w:b/>
          <w:szCs w:val="20"/>
        </w:rPr>
        <w:t>. F.</w:t>
      </w:r>
      <w:r w:rsidRPr="00E8534E">
        <w:rPr>
          <w:rFonts w:ascii="Garamond" w:hAnsi="Garamond" w:cs="Calibri"/>
          <w:szCs w:val="20"/>
        </w:rPr>
        <w:t>)</w:t>
      </w:r>
    </w:p>
  </w:footnote>
  <w:footnote w:id="3">
    <w:p w:rsidR="00E8534E" w:rsidRPr="00E8534E" w:rsidRDefault="00E8534E">
      <w:pPr>
        <w:pStyle w:val="a7"/>
        <w:rPr>
          <w:rFonts w:ascii="Garamond" w:hAnsi="Garamond" w:cs="Calibri"/>
          <w:szCs w:val="20"/>
        </w:rPr>
      </w:pPr>
      <w:r w:rsidRPr="00E8534E">
        <w:rPr>
          <w:rStyle w:val="a8"/>
          <w:rFonts w:ascii="Garamond" w:hAnsi="Garamond" w:cs="Calibri"/>
          <w:szCs w:val="20"/>
        </w:rPr>
        <w:footnoteRef/>
      </w:r>
      <w:r w:rsidRPr="00E8534E">
        <w:rPr>
          <w:rFonts w:ascii="Garamond" w:hAnsi="Garamond" w:cs="Calibri"/>
          <w:szCs w:val="20"/>
        </w:rPr>
        <w:t xml:space="preserve"> Please, refer to the UN Special Rapporteur’s country visit report: </w:t>
      </w:r>
      <w:r w:rsidRPr="00E8534E">
        <w:rPr>
          <w:rFonts w:ascii="Garamond" w:eastAsia="나눔고딕" w:hAnsi="Garamond" w:cs="Calibri"/>
          <w:szCs w:val="20"/>
        </w:rPr>
        <w:t>A/HRC/32/36/Add.2, para. 39</w:t>
      </w:r>
    </w:p>
  </w:footnote>
  <w:footnote w:id="4">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A/HRC/WG.6/2/KOR/3 (2008); A/HRC/WG.6/14/KOR/3 (2012); INT/CCPR/CSS/KOR/21718 &amp; 21790 (2015); INT/CAT/CSS/KOR/26966/E (2017).</w:t>
      </w:r>
    </w:p>
  </w:footnote>
  <w:footnote w:id="5">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The Hankyoreh English</w:t>
      </w:r>
      <w:r w:rsidRPr="00E8534E">
        <w:rPr>
          <w:rFonts w:ascii="Garamond" w:eastAsia="나눔바른펜" w:hAnsi="Garamond" w:cs="Calibri"/>
          <w:szCs w:val="20"/>
        </w:rPr>
        <w:t xml:space="preserve">, 5 Aug. 2015, </w:t>
      </w:r>
      <w:hyperlink r:id="rId3" w:history="1">
        <w:r w:rsidRPr="00E8534E">
          <w:rPr>
            <w:rStyle w:val="a9"/>
            <w:rFonts w:ascii="Garamond" w:eastAsia="나눔바른펜" w:hAnsi="Garamond" w:cs="Calibri"/>
            <w:szCs w:val="20"/>
          </w:rPr>
          <w:t>bitly.kr/8G5J7</w:t>
        </w:r>
      </w:hyperlink>
      <w:r w:rsidRPr="00E8534E">
        <w:rPr>
          <w:rFonts w:ascii="Garamond" w:eastAsia="나눔바른펜" w:hAnsi="Garamond" w:cs="Calibri"/>
          <w:szCs w:val="20"/>
        </w:rPr>
        <w:t xml:space="preserve">; </w:t>
      </w:r>
      <w:r w:rsidRPr="00E8534E">
        <w:rPr>
          <w:rFonts w:ascii="Garamond" w:eastAsia="나눔바른펜" w:hAnsi="Garamond" w:cs="Calibri"/>
          <w:i/>
          <w:szCs w:val="20"/>
        </w:rPr>
        <w:t>The Hankyoreh</w:t>
      </w:r>
      <w:r w:rsidRPr="00E8534E">
        <w:rPr>
          <w:rFonts w:ascii="Garamond" w:eastAsia="나눔바른펜" w:hAnsi="Garamond" w:cs="Calibri"/>
          <w:szCs w:val="20"/>
        </w:rPr>
        <w:t xml:space="preserve">, 11 Feb. 2016, </w:t>
      </w:r>
      <w:hyperlink r:id="rId4" w:history="1">
        <w:r w:rsidRPr="00E8534E">
          <w:rPr>
            <w:rStyle w:val="a9"/>
            <w:rFonts w:ascii="Garamond" w:eastAsia="나눔바른펜" w:hAnsi="Garamond" w:cs="Calibri"/>
            <w:szCs w:val="20"/>
          </w:rPr>
          <w:t>bitly.kr/EA2Gp</w:t>
        </w:r>
      </w:hyperlink>
      <w:r w:rsidRPr="00E8534E">
        <w:rPr>
          <w:rFonts w:ascii="Garamond" w:eastAsia="나눔바른펜" w:hAnsi="Garamond" w:cs="Calibri"/>
          <w:szCs w:val="20"/>
        </w:rPr>
        <w:t>.</w:t>
      </w:r>
    </w:p>
  </w:footnote>
  <w:footnote w:id="6">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MND (2018). </w:t>
      </w:r>
      <w:r w:rsidRPr="00E8534E">
        <w:rPr>
          <w:rFonts w:ascii="Garamond" w:eastAsia="나눔바른펜" w:hAnsi="Garamond" w:cs="Calibri"/>
          <w:i/>
          <w:szCs w:val="20"/>
        </w:rPr>
        <w:t>Defense White Paper 2018</w:t>
      </w:r>
      <w:r w:rsidRPr="00E8534E">
        <w:rPr>
          <w:rFonts w:ascii="Garamond" w:eastAsia="나눔바른펜" w:hAnsi="Garamond" w:cs="Calibri"/>
          <w:szCs w:val="20"/>
        </w:rPr>
        <w:t>. p.87.</w:t>
      </w:r>
    </w:p>
  </w:footnote>
  <w:footnote w:id="7">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op. cit., p.175. </w:t>
      </w:r>
    </w:p>
  </w:footnote>
  <w:footnote w:id="8">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Member of the National Assembly (hereinafter ‘Member’) Kim </w:t>
      </w:r>
      <w:proofErr w:type="spellStart"/>
      <w:r w:rsidRPr="00E8534E">
        <w:rPr>
          <w:rFonts w:ascii="Garamond" w:eastAsia="나눔바른펜" w:hAnsi="Garamond" w:cs="Calibri"/>
          <w:szCs w:val="20"/>
        </w:rPr>
        <w:t>Jongdae</w:t>
      </w:r>
      <w:proofErr w:type="spellEnd"/>
      <w:r w:rsidRPr="00E8534E">
        <w:rPr>
          <w:rFonts w:ascii="Garamond" w:eastAsia="나눔바른펜" w:hAnsi="Garamond" w:cs="Calibri"/>
          <w:szCs w:val="20"/>
        </w:rPr>
        <w:t xml:space="preserve"> argues that about 9,000 conscripts are sent to “Green Camps” which is a </w:t>
      </w:r>
      <w:proofErr w:type="spellStart"/>
      <w:r w:rsidRPr="00E8534E">
        <w:rPr>
          <w:rFonts w:ascii="Garamond" w:eastAsia="나눔바른펜" w:hAnsi="Garamond" w:cs="Calibri"/>
          <w:szCs w:val="20"/>
        </w:rPr>
        <w:t>programme</w:t>
      </w:r>
      <w:proofErr w:type="spellEnd"/>
      <w:r w:rsidRPr="00E8534E">
        <w:rPr>
          <w:rFonts w:ascii="Garamond" w:eastAsia="나눔바른펜" w:hAnsi="Garamond" w:cs="Calibri"/>
          <w:szCs w:val="20"/>
        </w:rPr>
        <w:t xml:space="preserve"> to manage suicide-risk and early-dischargeable conscripts. Still, the authority plans to assign 91.4% of the examinees with active-duty (</w:t>
      </w:r>
      <w:r w:rsidRPr="00E8534E">
        <w:rPr>
          <w:rFonts w:ascii="Garamond" w:eastAsia="나눔바른펜" w:hAnsi="Garamond" w:cs="Calibri"/>
          <w:i/>
          <w:szCs w:val="20"/>
        </w:rPr>
        <w:t xml:space="preserve">The </w:t>
      </w:r>
      <w:proofErr w:type="spellStart"/>
      <w:r w:rsidRPr="00E8534E">
        <w:rPr>
          <w:rFonts w:ascii="Garamond" w:eastAsia="나눔바른펜" w:hAnsi="Garamond" w:cs="Calibri"/>
          <w:i/>
          <w:szCs w:val="20"/>
        </w:rPr>
        <w:t>Jungang</w:t>
      </w:r>
      <w:proofErr w:type="spellEnd"/>
      <w:r w:rsidRPr="00E8534E">
        <w:rPr>
          <w:rFonts w:ascii="Garamond" w:eastAsia="나눔바른펜" w:hAnsi="Garamond" w:cs="Calibri"/>
          <w:i/>
          <w:szCs w:val="20"/>
        </w:rPr>
        <w:t xml:space="preserve"> Daily</w:t>
      </w:r>
      <w:r w:rsidRPr="00E8534E">
        <w:rPr>
          <w:rFonts w:ascii="Garamond" w:eastAsia="나눔바른펜" w:hAnsi="Garamond" w:cs="Calibri"/>
          <w:szCs w:val="20"/>
        </w:rPr>
        <w:t xml:space="preserve">. 10 Oct. 2018. </w:t>
      </w:r>
      <w:hyperlink r:id="rId5" w:history="1">
        <w:r w:rsidRPr="00E8534E">
          <w:rPr>
            <w:rStyle w:val="a9"/>
            <w:rFonts w:ascii="Garamond" w:eastAsia="나눔바른펜" w:hAnsi="Garamond" w:cs="Calibri"/>
            <w:szCs w:val="20"/>
          </w:rPr>
          <w:t>bitly.kr/stdMh</w:t>
        </w:r>
      </w:hyperlink>
      <w:r w:rsidRPr="00E8534E">
        <w:rPr>
          <w:rFonts w:ascii="Garamond" w:eastAsia="나눔바른펜" w:hAnsi="Garamond" w:cs="Calibri"/>
          <w:szCs w:val="20"/>
        </w:rPr>
        <w:t>). (</w:t>
      </w:r>
      <w:r w:rsidRPr="00E8534E">
        <w:rPr>
          <w:rFonts w:ascii="Garamond" w:eastAsia="나눔바른펜" w:hAnsi="Garamond" w:cs="Calibri"/>
          <w:b/>
          <w:szCs w:val="20"/>
        </w:rPr>
        <w:t>para. 8</w:t>
      </w:r>
      <w:r w:rsidR="0056137F">
        <w:rPr>
          <w:rFonts w:ascii="Garamond" w:eastAsia="나눔바른펜" w:hAnsi="Garamond" w:cs="Calibri"/>
          <w:b/>
          <w:szCs w:val="20"/>
        </w:rPr>
        <w:t>:</w:t>
      </w:r>
      <w:r w:rsidRPr="00E8534E">
        <w:rPr>
          <w:rFonts w:ascii="Garamond" w:eastAsia="나눔바른펜" w:hAnsi="Garamond" w:cs="Calibri"/>
          <w:b/>
          <w:szCs w:val="20"/>
        </w:rPr>
        <w:t xml:space="preserve"> </w:t>
      </w:r>
      <w:r w:rsidRPr="00E8534E">
        <w:rPr>
          <w:rFonts w:ascii="Garamond" w:eastAsia="나눔바른펜" w:hAnsi="Garamond" w:cs="Calibri"/>
          <w:szCs w:val="20"/>
        </w:rPr>
        <w:t>“Green Camp”).</w:t>
      </w:r>
    </w:p>
  </w:footnote>
  <w:footnote w:id="9">
    <w:p w:rsidR="00E8534E" w:rsidRPr="00E8534E" w:rsidRDefault="00E8534E" w:rsidP="0056137F">
      <w:pPr>
        <w:pStyle w:val="a7"/>
        <w:spacing w:after="0"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Special Researcher, Industrial Worker, Public Service Worker, Public Health Doctor, Public Service Judge Advocates, etc.</w:t>
      </w:r>
    </w:p>
  </w:footnote>
  <w:footnote w:id="10">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 </w:t>
      </w:r>
      <w:r w:rsidRPr="00E8534E">
        <w:rPr>
          <w:rFonts w:ascii="Garamond" w:eastAsia="나눔바른펜" w:hAnsi="Garamond" w:cs="Calibri"/>
          <w:bCs/>
          <w:szCs w:val="20"/>
        </w:rPr>
        <w:t xml:space="preserve">repeal article 92-6 of the Military Criminal Act …”; </w:t>
      </w:r>
      <w:r w:rsidRPr="00E8534E">
        <w:rPr>
          <w:rFonts w:ascii="Garamond" w:eastAsia="나눔바른펜" w:hAnsi="Garamond" w:cs="Calibri"/>
          <w:szCs w:val="20"/>
        </w:rPr>
        <w:t>CAT/C/KOR/CO/3-5’s para. 36’s clause (f) in 2017 and E/C.12/KOR/CO/4’s para. 25’s clause (a) in 2017 also pointed out the same problem and recommended improvement; the Government of the ROK has received the same recommendations in the second and the third cycle of the UPR (A/HRC/22/10, para.124.34; A/HRC/37/11, para.132.44-45, 58, 65-68)</w:t>
      </w:r>
    </w:p>
  </w:footnote>
  <w:footnote w:id="11">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&lt;MCA&gt; Article 92-6 [indecent act] </w:t>
      </w:r>
      <w:r w:rsidRPr="00E8534E">
        <w:rPr>
          <w:rFonts w:ascii="Garamond" w:hAnsi="Garamond" w:cs="Calibri"/>
          <w:szCs w:val="20"/>
          <w:shd w:val="clear" w:color="auto" w:fill="FFFFFF"/>
        </w:rPr>
        <w:t>A person who commits anal intercourse with any person prescribed in Article 1 (1) through (3) or any other indecent act shall be punished by imprisonment with labor for not more than two years.</w:t>
      </w:r>
    </w:p>
  </w:footnote>
  <w:footnote w:id="12">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2001HUNBA70 (2002); 2008HUNGA21 (2011); 2012HUNBA258 (2016)</w:t>
      </w:r>
    </w:p>
  </w:footnote>
  <w:footnote w:id="13">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Supreme Court 2008. 5. 29. Sentence 2008DO2222 Judgement: </w:t>
      </w:r>
      <w:r w:rsidR="00C14E1B" w:rsidRPr="00E8534E">
        <w:rPr>
          <w:rFonts w:ascii="Garamond" w:eastAsia="나눔바른펜" w:hAnsi="Garamond" w:cs="Calibri"/>
          <w:szCs w:val="20"/>
        </w:rPr>
        <w:t>The</w:t>
      </w:r>
      <w:r w:rsidRPr="00E8534E">
        <w:rPr>
          <w:rFonts w:ascii="Garamond" w:eastAsia="나눔바른펜" w:hAnsi="Garamond" w:cs="Calibri"/>
          <w:szCs w:val="20"/>
        </w:rPr>
        <w:t xml:space="preserve"> Supreme Court defines ‘indecent act’ as “act of sexual satisfaction that excites a feeling of aversion and contradicts with the good sexual moral conception”. It deemed that the benefit and protection of the law of this provision is not an individual’s sexual freedom. This logic was upheld in 1973, too (Supreme Court</w:t>
      </w:r>
      <w:r w:rsidRPr="00E8534E">
        <w:rPr>
          <w:rFonts w:ascii="Garamond" w:eastAsia="나눔바른펜" w:hAnsi="Garamond" w:cs="Calibri"/>
          <w:szCs w:val="20"/>
          <w:shd w:val="clear" w:color="auto" w:fill="FFFFFF"/>
        </w:rPr>
        <w:t xml:space="preserve"> 1973. 9. 25., Sentence, 73DO1915, Judgement).</w:t>
      </w:r>
    </w:p>
  </w:footnote>
  <w:footnote w:id="14">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Style w:val="ac"/>
          <w:rFonts w:ascii="Garamond" w:eastAsia="나눔바른펜" w:hAnsi="Garamond" w:cs="Calibri"/>
          <w:b w:val="0"/>
          <w:szCs w:val="20"/>
          <w:shd w:val="clear" w:color="auto" w:fill="FFFFFF"/>
        </w:rPr>
        <w:t xml:space="preserve">2012HUNBA258 says that the Supreme Court views ‘any other indecent act’ of </w:t>
      </w:r>
      <w:r w:rsidRPr="00E8534E">
        <w:rPr>
          <w:rFonts w:ascii="Garamond" w:eastAsia="나눔바른펜" w:hAnsi="Garamond" w:cs="Calibri"/>
          <w:szCs w:val="20"/>
        </w:rPr>
        <w:t>Article</w:t>
      </w:r>
      <w:r w:rsidRPr="00E8534E">
        <w:rPr>
          <w:rStyle w:val="ac"/>
          <w:rFonts w:ascii="Garamond" w:eastAsia="나눔바른펜" w:hAnsi="Garamond" w:cs="Calibri"/>
          <w:b w:val="0"/>
          <w:szCs w:val="20"/>
          <w:shd w:val="clear" w:color="auto" w:fill="FFFFFF"/>
        </w:rPr>
        <w:t xml:space="preserve"> 92-5(former </w:t>
      </w:r>
      <w:r w:rsidRPr="00E8534E">
        <w:rPr>
          <w:rFonts w:ascii="Garamond" w:eastAsia="나눔바른펜" w:hAnsi="Garamond" w:cs="Calibri"/>
          <w:szCs w:val="20"/>
        </w:rPr>
        <w:t>Article</w:t>
      </w:r>
      <w:r w:rsidRPr="00E8534E">
        <w:rPr>
          <w:rStyle w:val="ac"/>
          <w:rFonts w:ascii="Garamond" w:eastAsia="나눔바른펜" w:hAnsi="Garamond" w:cs="Calibri"/>
          <w:b w:val="0"/>
          <w:szCs w:val="20"/>
          <w:shd w:val="clear" w:color="auto" w:fill="FFFFFF"/>
        </w:rPr>
        <w:t xml:space="preserve"> 92-6) as “homosexual action that has not reached the degree of sodomy (chicken’s copulation)”.</w:t>
      </w:r>
    </w:p>
  </w:footnote>
  <w:footnote w:id="15">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See </w:t>
      </w:r>
      <w:r w:rsidRPr="00E8534E">
        <w:rPr>
          <w:rFonts w:ascii="Garamond" w:eastAsia="나눔바른펜" w:hAnsi="Garamond" w:cs="Calibri"/>
          <w:b/>
          <w:szCs w:val="20"/>
        </w:rPr>
        <w:t>Footnote 10</w:t>
      </w:r>
      <w:r w:rsidRPr="00E8534E">
        <w:rPr>
          <w:rFonts w:ascii="Garamond" w:eastAsia="나눔바른펜" w:hAnsi="Garamond" w:cs="Calibri"/>
          <w:szCs w:val="20"/>
        </w:rPr>
        <w:t>.</w:t>
      </w:r>
    </w:p>
  </w:footnote>
  <w:footnote w:id="16">
    <w:p w:rsidR="00E8534E" w:rsidRPr="00E8534E" w:rsidRDefault="00E8534E" w:rsidP="00257520">
      <w:pPr>
        <w:pStyle w:val="a7"/>
        <w:spacing w:after="0"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For example, in 2010, a marine colonel habitually molested his driver (a conscript) more than three times in vehicles, yet the High Military Court dismissed the only witness who can support the victim’s testimony, then the Supreme Court acquitted the offender after five years from the beginning of lawsuit based on the minor alternations in the victim’s specific descriptions. </w:t>
      </w:r>
    </w:p>
    <w:p w:rsidR="00E8534E" w:rsidRPr="00E8534E" w:rsidRDefault="00E8534E" w:rsidP="00257520">
      <w:pPr>
        <w:pStyle w:val="a7"/>
        <w:spacing w:after="0" w:line="240" w:lineRule="auto"/>
        <w:ind w:firstLineChars="100" w:firstLine="160"/>
        <w:rPr>
          <w:rFonts w:ascii="Garamond" w:eastAsia="나눔바른펜" w:hAnsi="Garamond" w:cs="Calibri"/>
          <w:szCs w:val="20"/>
        </w:rPr>
      </w:pPr>
      <w:r w:rsidRPr="00E8534E">
        <w:rPr>
          <w:rFonts w:ascii="Garamond" w:eastAsia="나눔바른펜" w:hAnsi="Garamond" w:cs="Calibri"/>
          <w:szCs w:val="20"/>
        </w:rPr>
        <w:t xml:space="preserve">It becomes clearer when two </w:t>
      </w:r>
      <w:r w:rsidRPr="00E8534E">
        <w:rPr>
          <w:rFonts w:ascii="Garamond" w:eastAsia="나눔바른펜" w:hAnsi="Garamond" w:cs="Calibri"/>
          <w:b/>
          <w:szCs w:val="20"/>
        </w:rPr>
        <w:t>Tables</w:t>
      </w:r>
      <w:r w:rsidRPr="00E8534E">
        <w:rPr>
          <w:rFonts w:ascii="Garamond" w:eastAsia="나눔바른펜" w:hAnsi="Garamond" w:cs="Calibri"/>
          <w:szCs w:val="20"/>
        </w:rPr>
        <w:t xml:space="preserve"> below are taken into consideration that the MCA Article 92-6 is to discriminate homosexuals.</w:t>
      </w:r>
    </w:p>
    <w:tbl>
      <w:tblPr>
        <w:tblStyle w:val="aa"/>
        <w:tblW w:w="5009" w:type="pct"/>
        <w:tblLayout w:type="fixed"/>
        <w:tblLook w:val="04A0" w:firstRow="1" w:lastRow="0" w:firstColumn="1" w:lastColumn="0" w:noHBand="0" w:noVBand="1"/>
      </w:tblPr>
      <w:tblGrid>
        <w:gridCol w:w="2572"/>
        <w:gridCol w:w="1436"/>
        <w:gridCol w:w="1436"/>
        <w:gridCol w:w="1436"/>
        <w:gridCol w:w="1436"/>
        <w:gridCol w:w="1438"/>
      </w:tblGrid>
      <w:tr w:rsidR="00E8534E" w:rsidRPr="00E8534E" w:rsidTr="005305C6">
        <w:trPr>
          <w:trHeight w:val="330"/>
        </w:trPr>
        <w:tc>
          <w:tcPr>
            <w:tcW w:w="1319" w:type="pct"/>
          </w:tcPr>
          <w:p w:rsidR="00E8534E" w:rsidRPr="00E8534E" w:rsidRDefault="00E8534E" w:rsidP="00C14E1B">
            <w:pPr>
              <w:widowControl/>
              <w:wordWrap/>
              <w:autoSpaceDE/>
              <w:autoSpaceDN/>
              <w:jc w:val="center"/>
              <w:rPr>
                <w:rFonts w:ascii="Garamond" w:eastAsia="나눔바른펜" w:hAnsi="Garamond" w:cs="Calibri"/>
                <w:b/>
                <w:bCs/>
                <w:color w:val="000000"/>
                <w:kern w:val="0"/>
                <w:szCs w:val="20"/>
              </w:rPr>
            </w:pPr>
            <w:r w:rsidRPr="00E8534E">
              <w:rPr>
                <w:rFonts w:ascii="Garamond" w:eastAsia="나눔바른펜" w:hAnsi="Garamond" w:cs="Calibri"/>
                <w:b/>
                <w:bCs/>
                <w:color w:val="000000"/>
                <w:kern w:val="0"/>
                <w:szCs w:val="20"/>
              </w:rPr>
              <w:t>Victims of Sexual Crimes in the Military</w:t>
            </w:r>
          </w:p>
        </w:tc>
        <w:tc>
          <w:tcPr>
            <w:tcW w:w="736" w:type="pct"/>
            <w:noWrap/>
          </w:tcPr>
          <w:p w:rsidR="00E8534E" w:rsidRPr="00E8534E" w:rsidRDefault="00E8534E" w:rsidP="00C14E1B">
            <w:pPr>
              <w:widowControl/>
              <w:wordWrap/>
              <w:autoSpaceDE/>
              <w:autoSpaceDN/>
              <w:jc w:val="center"/>
              <w:rPr>
                <w:rFonts w:ascii="Garamond" w:eastAsia="나눔바른펜" w:hAnsi="Garamond" w:cs="Calibri"/>
                <w:b/>
                <w:color w:val="000000"/>
                <w:kern w:val="0"/>
                <w:szCs w:val="20"/>
              </w:rPr>
            </w:pPr>
            <w:r w:rsidRPr="00E8534E">
              <w:rPr>
                <w:rFonts w:ascii="Garamond" w:eastAsia="나눔바른펜" w:hAnsi="Garamond" w:cs="Calibri"/>
                <w:b/>
                <w:color w:val="000000"/>
                <w:kern w:val="0"/>
                <w:szCs w:val="20"/>
              </w:rPr>
              <w:t>Civilian Female</w:t>
            </w:r>
          </w:p>
        </w:tc>
        <w:tc>
          <w:tcPr>
            <w:tcW w:w="736" w:type="pct"/>
          </w:tcPr>
          <w:p w:rsidR="00E8534E" w:rsidRPr="00E8534E" w:rsidRDefault="00E8534E" w:rsidP="00C14E1B">
            <w:pPr>
              <w:widowControl/>
              <w:wordWrap/>
              <w:autoSpaceDE/>
              <w:autoSpaceDN/>
              <w:jc w:val="center"/>
              <w:rPr>
                <w:rFonts w:ascii="Garamond" w:eastAsia="나눔바른펜" w:hAnsi="Garamond" w:cs="Calibri"/>
                <w:b/>
                <w:color w:val="000000"/>
                <w:kern w:val="0"/>
                <w:szCs w:val="20"/>
              </w:rPr>
            </w:pPr>
            <w:r w:rsidRPr="00E8534E">
              <w:rPr>
                <w:rFonts w:ascii="Garamond" w:eastAsia="나눔바른펜" w:hAnsi="Garamond" w:cs="Calibri"/>
                <w:b/>
                <w:bCs/>
                <w:color w:val="000000"/>
                <w:kern w:val="0"/>
                <w:szCs w:val="20"/>
              </w:rPr>
              <w:t>Civilian Male</w:t>
            </w:r>
          </w:p>
        </w:tc>
        <w:tc>
          <w:tcPr>
            <w:tcW w:w="736" w:type="pct"/>
            <w:noWrap/>
          </w:tcPr>
          <w:p w:rsidR="00E8534E" w:rsidRPr="00E8534E" w:rsidRDefault="00E8534E" w:rsidP="00C14E1B">
            <w:pPr>
              <w:widowControl/>
              <w:wordWrap/>
              <w:autoSpaceDE/>
              <w:autoSpaceDN/>
              <w:jc w:val="center"/>
              <w:rPr>
                <w:rFonts w:ascii="Garamond" w:eastAsia="나눔바른펜" w:hAnsi="Garamond" w:cs="Calibri"/>
                <w:b/>
                <w:color w:val="000000"/>
                <w:kern w:val="0"/>
                <w:szCs w:val="20"/>
              </w:rPr>
            </w:pPr>
            <w:r w:rsidRPr="00E8534E">
              <w:rPr>
                <w:rFonts w:ascii="Garamond" w:eastAsia="나눔바른펜" w:hAnsi="Garamond" w:cs="Calibri"/>
                <w:b/>
                <w:bCs/>
                <w:color w:val="000000"/>
                <w:kern w:val="0"/>
                <w:szCs w:val="20"/>
              </w:rPr>
              <w:t>Male Soldier</w:t>
            </w:r>
          </w:p>
        </w:tc>
        <w:tc>
          <w:tcPr>
            <w:tcW w:w="736" w:type="pct"/>
          </w:tcPr>
          <w:p w:rsidR="00E8534E" w:rsidRPr="00E8534E" w:rsidRDefault="00E8534E" w:rsidP="00C14E1B">
            <w:pPr>
              <w:widowControl/>
              <w:wordWrap/>
              <w:autoSpaceDE/>
              <w:autoSpaceDN/>
              <w:jc w:val="center"/>
              <w:rPr>
                <w:rFonts w:ascii="Garamond" w:eastAsia="나눔바른펜" w:hAnsi="Garamond" w:cs="Calibri"/>
                <w:b/>
                <w:color w:val="000000"/>
                <w:kern w:val="0"/>
                <w:szCs w:val="20"/>
              </w:rPr>
            </w:pPr>
            <w:r w:rsidRPr="00E8534E">
              <w:rPr>
                <w:rFonts w:ascii="Garamond" w:eastAsia="나눔바른펜" w:hAnsi="Garamond" w:cs="Calibri"/>
                <w:b/>
                <w:color w:val="000000"/>
                <w:kern w:val="0"/>
                <w:szCs w:val="20"/>
              </w:rPr>
              <w:t>Female Soldier</w:t>
            </w:r>
          </w:p>
        </w:tc>
        <w:tc>
          <w:tcPr>
            <w:tcW w:w="737" w:type="pct"/>
            <w:noWrap/>
          </w:tcPr>
          <w:p w:rsidR="00E8534E" w:rsidRPr="00E8534E" w:rsidRDefault="00E8534E" w:rsidP="00C14E1B">
            <w:pPr>
              <w:widowControl/>
              <w:wordWrap/>
              <w:autoSpaceDE/>
              <w:autoSpaceDN/>
              <w:jc w:val="center"/>
              <w:rPr>
                <w:rFonts w:ascii="Garamond" w:eastAsia="나눔바른펜" w:hAnsi="Garamond" w:cs="Calibri"/>
                <w:b/>
                <w:color w:val="000000"/>
                <w:kern w:val="0"/>
                <w:szCs w:val="20"/>
              </w:rPr>
            </w:pPr>
            <w:r w:rsidRPr="00E8534E">
              <w:rPr>
                <w:rFonts w:ascii="Garamond" w:eastAsia="나눔바른펜" w:hAnsi="Garamond" w:cs="Calibri"/>
                <w:b/>
                <w:color w:val="000000"/>
                <w:kern w:val="0"/>
                <w:szCs w:val="20"/>
              </w:rPr>
              <w:t>Sum</w:t>
            </w:r>
          </w:p>
        </w:tc>
      </w:tr>
      <w:tr w:rsidR="00E8534E" w:rsidRPr="00E8534E" w:rsidTr="005305C6">
        <w:trPr>
          <w:trHeight w:val="330"/>
        </w:trPr>
        <w:tc>
          <w:tcPr>
            <w:tcW w:w="1319" w:type="pct"/>
          </w:tcPr>
          <w:p w:rsidR="00E8534E" w:rsidRPr="00E8534E" w:rsidRDefault="00E8534E" w:rsidP="00C14E1B">
            <w:pPr>
              <w:jc w:val="center"/>
              <w:rPr>
                <w:rFonts w:ascii="Garamond" w:eastAsia="나눔바른펜" w:hAnsi="Garamond" w:cs="Calibri"/>
                <w:b/>
                <w:bCs/>
                <w:color w:val="000000"/>
                <w:kern w:val="0"/>
                <w:szCs w:val="20"/>
              </w:rPr>
            </w:pPr>
            <w:r w:rsidRPr="00E8534E">
              <w:rPr>
                <w:rFonts w:ascii="Garamond" w:eastAsia="나눔바른펜" w:hAnsi="Garamond" w:cs="Calibri"/>
                <w:b/>
                <w:bCs/>
                <w:color w:val="000000"/>
                <w:kern w:val="0"/>
                <w:szCs w:val="20"/>
              </w:rPr>
              <w:t>2010</w:t>
            </w:r>
          </w:p>
        </w:tc>
        <w:tc>
          <w:tcPr>
            <w:tcW w:w="736" w:type="pct"/>
            <w:noWrap/>
          </w:tcPr>
          <w:p w:rsidR="00E8534E" w:rsidRPr="00E8534E" w:rsidRDefault="00E8534E" w:rsidP="00C14E1B">
            <w:pPr>
              <w:widowControl/>
              <w:wordWrap/>
              <w:autoSpaceDE/>
              <w:autoSpaceDN/>
              <w:jc w:val="center"/>
              <w:rPr>
                <w:rFonts w:ascii="Garamond" w:eastAsia="나눔바른펜" w:hAnsi="Garamond" w:cs="Calibri"/>
                <w:color w:val="000000"/>
                <w:kern w:val="0"/>
                <w:szCs w:val="20"/>
              </w:rPr>
            </w:pPr>
            <w:r w:rsidRPr="00E8534E">
              <w:rPr>
                <w:rFonts w:ascii="Garamond" w:eastAsia="나눔바른펜" w:hAnsi="Garamond" w:cs="Calibri"/>
                <w:color w:val="000000"/>
                <w:kern w:val="0"/>
                <w:szCs w:val="20"/>
              </w:rPr>
              <w:t>159</w:t>
            </w:r>
          </w:p>
        </w:tc>
        <w:tc>
          <w:tcPr>
            <w:tcW w:w="736" w:type="pct"/>
          </w:tcPr>
          <w:p w:rsidR="00E8534E" w:rsidRPr="00E8534E" w:rsidRDefault="00E8534E" w:rsidP="00C14E1B">
            <w:pPr>
              <w:widowControl/>
              <w:wordWrap/>
              <w:autoSpaceDE/>
              <w:autoSpaceDN/>
              <w:jc w:val="center"/>
              <w:rPr>
                <w:rFonts w:ascii="Garamond" w:eastAsia="나눔바른펜" w:hAnsi="Garamond" w:cs="Calibri"/>
                <w:color w:val="000000"/>
                <w:kern w:val="0"/>
                <w:szCs w:val="20"/>
              </w:rPr>
            </w:pPr>
            <w:r w:rsidRPr="00E8534E">
              <w:rPr>
                <w:rFonts w:ascii="Garamond" w:eastAsia="나눔바른펜" w:hAnsi="Garamond" w:cs="Calibri"/>
                <w:color w:val="000000"/>
                <w:kern w:val="0"/>
                <w:szCs w:val="20"/>
              </w:rPr>
              <w:t>1</w:t>
            </w:r>
          </w:p>
        </w:tc>
        <w:tc>
          <w:tcPr>
            <w:tcW w:w="736" w:type="pct"/>
            <w:noWrap/>
          </w:tcPr>
          <w:p w:rsidR="00E8534E" w:rsidRPr="00E8534E" w:rsidRDefault="00E8534E" w:rsidP="00C14E1B">
            <w:pPr>
              <w:widowControl/>
              <w:wordWrap/>
              <w:autoSpaceDE/>
              <w:autoSpaceDN/>
              <w:jc w:val="center"/>
              <w:rPr>
                <w:rFonts w:ascii="Garamond" w:eastAsia="나눔바른펜" w:hAnsi="Garamond" w:cs="Calibri"/>
                <w:color w:val="000000"/>
                <w:kern w:val="0"/>
                <w:szCs w:val="20"/>
              </w:rPr>
            </w:pPr>
            <w:r w:rsidRPr="00E8534E">
              <w:rPr>
                <w:rFonts w:ascii="Garamond" w:eastAsia="나눔바른펜" w:hAnsi="Garamond" w:cs="Calibri"/>
                <w:color w:val="000000"/>
                <w:kern w:val="0"/>
                <w:szCs w:val="20"/>
              </w:rPr>
              <w:t>60</w:t>
            </w:r>
          </w:p>
        </w:tc>
        <w:tc>
          <w:tcPr>
            <w:tcW w:w="736" w:type="pct"/>
          </w:tcPr>
          <w:p w:rsidR="00E8534E" w:rsidRPr="00E8534E" w:rsidRDefault="00E8534E" w:rsidP="00C14E1B">
            <w:pPr>
              <w:widowControl/>
              <w:wordWrap/>
              <w:autoSpaceDE/>
              <w:autoSpaceDN/>
              <w:jc w:val="center"/>
              <w:rPr>
                <w:rFonts w:ascii="Garamond" w:eastAsia="나눔바른펜" w:hAnsi="Garamond" w:cs="Calibri"/>
                <w:color w:val="000000"/>
                <w:kern w:val="0"/>
                <w:szCs w:val="20"/>
              </w:rPr>
            </w:pPr>
            <w:r w:rsidRPr="00E8534E">
              <w:rPr>
                <w:rFonts w:ascii="Garamond" w:eastAsia="나눔바른펜" w:hAnsi="Garamond" w:cs="Calibri"/>
                <w:color w:val="000000"/>
                <w:kern w:val="0"/>
                <w:szCs w:val="20"/>
              </w:rPr>
              <w:t>3</w:t>
            </w:r>
          </w:p>
        </w:tc>
        <w:tc>
          <w:tcPr>
            <w:tcW w:w="737" w:type="pct"/>
            <w:noWrap/>
          </w:tcPr>
          <w:p w:rsidR="00E8534E" w:rsidRPr="00E8534E" w:rsidRDefault="00E8534E" w:rsidP="00C14E1B">
            <w:pPr>
              <w:widowControl/>
              <w:wordWrap/>
              <w:autoSpaceDE/>
              <w:autoSpaceDN/>
              <w:jc w:val="center"/>
              <w:rPr>
                <w:rFonts w:ascii="Garamond" w:eastAsia="나눔바른펜" w:hAnsi="Garamond" w:cs="Calibri"/>
                <w:color w:val="000000"/>
                <w:kern w:val="0"/>
                <w:szCs w:val="20"/>
              </w:rPr>
            </w:pPr>
            <w:r w:rsidRPr="00E8534E">
              <w:rPr>
                <w:rFonts w:ascii="Garamond" w:eastAsia="나눔바른펜" w:hAnsi="Garamond" w:cs="Calibri"/>
                <w:color w:val="000000"/>
                <w:kern w:val="0"/>
                <w:szCs w:val="20"/>
              </w:rPr>
              <w:t>223</w:t>
            </w:r>
          </w:p>
        </w:tc>
      </w:tr>
      <w:tr w:rsidR="00E8534E" w:rsidRPr="00E8534E" w:rsidTr="005305C6">
        <w:trPr>
          <w:trHeight w:val="330"/>
        </w:trPr>
        <w:tc>
          <w:tcPr>
            <w:tcW w:w="1319" w:type="pct"/>
          </w:tcPr>
          <w:p w:rsidR="00E8534E" w:rsidRPr="00E8534E" w:rsidRDefault="00E8534E" w:rsidP="00C14E1B">
            <w:pPr>
              <w:jc w:val="center"/>
              <w:rPr>
                <w:rFonts w:ascii="Garamond" w:eastAsia="나눔바른펜" w:hAnsi="Garamond" w:cs="Calibri"/>
                <w:b/>
                <w:bCs/>
                <w:color w:val="000000"/>
                <w:kern w:val="0"/>
                <w:szCs w:val="20"/>
              </w:rPr>
            </w:pPr>
            <w:r w:rsidRPr="00E8534E">
              <w:rPr>
                <w:rFonts w:ascii="Garamond" w:eastAsia="나눔바른펜" w:hAnsi="Garamond" w:cs="Calibri"/>
                <w:b/>
                <w:bCs/>
                <w:color w:val="000000"/>
                <w:kern w:val="0"/>
                <w:szCs w:val="20"/>
              </w:rPr>
              <w:t>2011</w:t>
            </w:r>
          </w:p>
        </w:tc>
        <w:tc>
          <w:tcPr>
            <w:tcW w:w="736" w:type="pct"/>
            <w:noWrap/>
          </w:tcPr>
          <w:p w:rsidR="00E8534E" w:rsidRPr="00E8534E" w:rsidRDefault="00E8534E" w:rsidP="00C14E1B">
            <w:pPr>
              <w:widowControl/>
              <w:wordWrap/>
              <w:autoSpaceDE/>
              <w:autoSpaceDN/>
              <w:jc w:val="center"/>
              <w:rPr>
                <w:rFonts w:ascii="Garamond" w:eastAsia="나눔바른펜" w:hAnsi="Garamond" w:cs="Calibri"/>
                <w:color w:val="000000"/>
                <w:kern w:val="0"/>
                <w:szCs w:val="20"/>
              </w:rPr>
            </w:pPr>
            <w:r w:rsidRPr="00E8534E">
              <w:rPr>
                <w:rFonts w:ascii="Garamond" w:eastAsia="나눔바른펜" w:hAnsi="Garamond" w:cs="Calibri"/>
                <w:color w:val="000000"/>
                <w:kern w:val="0"/>
                <w:szCs w:val="20"/>
              </w:rPr>
              <w:t>184</w:t>
            </w:r>
          </w:p>
        </w:tc>
        <w:tc>
          <w:tcPr>
            <w:tcW w:w="736" w:type="pct"/>
            <w:noWrap/>
          </w:tcPr>
          <w:p w:rsidR="00E8534E" w:rsidRPr="00E8534E" w:rsidRDefault="00E8534E" w:rsidP="00C14E1B">
            <w:pPr>
              <w:widowControl/>
              <w:wordWrap/>
              <w:autoSpaceDE/>
              <w:autoSpaceDN/>
              <w:jc w:val="center"/>
              <w:rPr>
                <w:rFonts w:ascii="Garamond" w:eastAsia="나눔바른펜" w:hAnsi="Garamond" w:cs="Calibri"/>
                <w:color w:val="000000"/>
                <w:kern w:val="0"/>
                <w:szCs w:val="20"/>
              </w:rPr>
            </w:pPr>
            <w:r w:rsidRPr="00E8534E">
              <w:rPr>
                <w:rFonts w:ascii="Garamond" w:eastAsia="나눔바른펜" w:hAnsi="Garamond" w:cs="Calibri"/>
                <w:color w:val="000000"/>
                <w:kern w:val="0"/>
                <w:szCs w:val="20"/>
              </w:rPr>
              <w:t>2</w:t>
            </w:r>
          </w:p>
        </w:tc>
        <w:tc>
          <w:tcPr>
            <w:tcW w:w="736" w:type="pct"/>
            <w:noWrap/>
          </w:tcPr>
          <w:p w:rsidR="00E8534E" w:rsidRPr="00E8534E" w:rsidRDefault="00E8534E" w:rsidP="00C14E1B">
            <w:pPr>
              <w:widowControl/>
              <w:wordWrap/>
              <w:autoSpaceDE/>
              <w:autoSpaceDN/>
              <w:jc w:val="center"/>
              <w:rPr>
                <w:rFonts w:ascii="Garamond" w:eastAsia="나눔바른펜" w:hAnsi="Garamond" w:cs="Calibri"/>
                <w:color w:val="000000"/>
                <w:kern w:val="0"/>
                <w:szCs w:val="20"/>
              </w:rPr>
            </w:pPr>
            <w:r w:rsidRPr="00E8534E">
              <w:rPr>
                <w:rFonts w:ascii="Garamond" w:eastAsia="나눔바른펜" w:hAnsi="Garamond" w:cs="Calibri"/>
                <w:color w:val="000000"/>
                <w:kern w:val="0"/>
                <w:szCs w:val="20"/>
              </w:rPr>
              <w:t>72</w:t>
            </w:r>
          </w:p>
        </w:tc>
        <w:tc>
          <w:tcPr>
            <w:tcW w:w="736" w:type="pct"/>
            <w:noWrap/>
          </w:tcPr>
          <w:p w:rsidR="00E8534E" w:rsidRPr="00E8534E" w:rsidRDefault="00E8534E" w:rsidP="00C14E1B">
            <w:pPr>
              <w:widowControl/>
              <w:wordWrap/>
              <w:autoSpaceDE/>
              <w:autoSpaceDN/>
              <w:jc w:val="center"/>
              <w:rPr>
                <w:rFonts w:ascii="Garamond" w:eastAsia="나눔바른펜" w:hAnsi="Garamond" w:cs="Calibri"/>
                <w:color w:val="000000"/>
                <w:kern w:val="0"/>
                <w:szCs w:val="20"/>
              </w:rPr>
            </w:pPr>
            <w:r w:rsidRPr="00E8534E">
              <w:rPr>
                <w:rFonts w:ascii="Garamond" w:eastAsia="나눔바른펜" w:hAnsi="Garamond" w:cs="Calibri"/>
                <w:color w:val="000000"/>
                <w:kern w:val="0"/>
                <w:szCs w:val="20"/>
              </w:rPr>
              <w:t>6</w:t>
            </w:r>
          </w:p>
        </w:tc>
        <w:tc>
          <w:tcPr>
            <w:tcW w:w="737" w:type="pct"/>
            <w:noWrap/>
          </w:tcPr>
          <w:p w:rsidR="00E8534E" w:rsidRPr="00E8534E" w:rsidRDefault="00E8534E" w:rsidP="00C14E1B">
            <w:pPr>
              <w:widowControl/>
              <w:wordWrap/>
              <w:autoSpaceDE/>
              <w:autoSpaceDN/>
              <w:jc w:val="center"/>
              <w:rPr>
                <w:rFonts w:ascii="Garamond" w:eastAsia="나눔바른펜" w:hAnsi="Garamond" w:cs="Calibri"/>
                <w:color w:val="000000"/>
                <w:kern w:val="0"/>
                <w:szCs w:val="20"/>
              </w:rPr>
            </w:pPr>
            <w:r w:rsidRPr="00E8534E">
              <w:rPr>
                <w:rFonts w:ascii="Garamond" w:eastAsia="나눔바른펜" w:hAnsi="Garamond" w:cs="Calibri"/>
                <w:color w:val="000000"/>
                <w:kern w:val="0"/>
                <w:szCs w:val="20"/>
              </w:rPr>
              <w:t>264</w:t>
            </w:r>
          </w:p>
        </w:tc>
      </w:tr>
    </w:tbl>
    <w:p w:rsidR="00E8534E" w:rsidRPr="00E8534E" w:rsidRDefault="00E8534E" w:rsidP="00257520">
      <w:pPr>
        <w:pStyle w:val="a7"/>
        <w:spacing w:line="240" w:lineRule="auto"/>
        <w:rPr>
          <w:rFonts w:ascii="Garamond" w:eastAsia="나눔바른펜" w:hAnsi="Garamond" w:cs="Calibri"/>
          <w:szCs w:val="20"/>
        </w:rPr>
      </w:pPr>
      <w:r w:rsidRPr="00E8534E">
        <w:rPr>
          <w:rFonts w:ascii="Garamond" w:eastAsia="나눔바른펜" w:hAnsi="Garamond" w:cs="Calibri"/>
          <w:szCs w:val="20"/>
        </w:rPr>
        <w:t>&lt;</w:t>
      </w:r>
      <w:r w:rsidRPr="00E8534E">
        <w:rPr>
          <w:rFonts w:ascii="Garamond" w:eastAsia="나눔바른펜" w:hAnsi="Garamond" w:cs="Calibri"/>
          <w:b/>
          <w:szCs w:val="20"/>
        </w:rPr>
        <w:t>Table 1</w:t>
      </w:r>
      <w:r w:rsidRPr="00E8534E">
        <w:rPr>
          <w:rFonts w:ascii="Garamond" w:eastAsia="나눔바른펜" w:hAnsi="Garamond" w:cs="Calibri"/>
          <w:szCs w:val="20"/>
        </w:rPr>
        <w:t xml:space="preserve">&gt; Member Kim </w:t>
      </w:r>
      <w:proofErr w:type="spellStart"/>
      <w:r w:rsidRPr="00E8534E">
        <w:rPr>
          <w:rFonts w:ascii="Garamond" w:eastAsia="나눔바른펜" w:hAnsi="Garamond" w:cs="Calibri"/>
          <w:szCs w:val="20"/>
        </w:rPr>
        <w:t>Gwangjin</w:t>
      </w:r>
      <w:proofErr w:type="spellEnd"/>
      <w:r w:rsidRPr="00E8534E">
        <w:rPr>
          <w:rFonts w:ascii="Garamond" w:eastAsia="나눔바른펜" w:hAnsi="Garamond" w:cs="Calibri"/>
          <w:szCs w:val="20"/>
        </w:rPr>
        <w:t xml:space="preserve">. </w:t>
      </w:r>
      <w:r w:rsidRPr="00E8534E">
        <w:rPr>
          <w:rFonts w:ascii="Garamond" w:eastAsia="나눔바른펜" w:hAnsi="Garamond" w:cs="Calibri"/>
          <w:i/>
          <w:szCs w:val="20"/>
        </w:rPr>
        <w:t xml:space="preserve">NEWSIS. </w:t>
      </w:r>
      <w:r w:rsidRPr="00E8534E">
        <w:rPr>
          <w:rFonts w:ascii="Garamond" w:eastAsia="나눔바른펜" w:hAnsi="Garamond" w:cs="Calibri"/>
          <w:szCs w:val="20"/>
        </w:rPr>
        <w:t xml:space="preserve">4 Oct. 2012. </w:t>
      </w:r>
      <w:hyperlink r:id="rId6" w:history="1">
        <w:r w:rsidRPr="00E8534E">
          <w:rPr>
            <w:rStyle w:val="a9"/>
            <w:rFonts w:ascii="Garamond" w:eastAsia="나눔바른펜" w:hAnsi="Garamond" w:cs="Calibri"/>
            <w:szCs w:val="20"/>
          </w:rPr>
          <w:t>bit.ly/30bsVpb</w:t>
        </w:r>
      </w:hyperlink>
      <w:r w:rsidRPr="00E8534E">
        <w:rPr>
          <w:rFonts w:ascii="Garamond" w:eastAsia="나눔바른펜" w:hAnsi="Garamond" w:cs="Calibri"/>
          <w:szCs w:val="20"/>
        </w:rPr>
        <w:t>.</w:t>
      </w:r>
    </w:p>
    <w:tbl>
      <w:tblPr>
        <w:tblStyle w:val="aa"/>
        <w:tblW w:w="0" w:type="auto"/>
        <w:jc w:val="center"/>
        <w:tblLook w:val="04A0" w:firstRow="1" w:lastRow="0" w:firstColumn="1" w:lastColumn="0" w:noHBand="0" w:noVBand="1"/>
      </w:tblPr>
      <w:tblGrid>
        <w:gridCol w:w="987"/>
        <w:gridCol w:w="676"/>
        <w:gridCol w:w="1142"/>
        <w:gridCol w:w="1117"/>
        <w:gridCol w:w="1252"/>
        <w:gridCol w:w="600"/>
        <w:gridCol w:w="1239"/>
        <w:gridCol w:w="991"/>
        <w:gridCol w:w="924"/>
        <w:gridCol w:w="808"/>
      </w:tblGrid>
      <w:tr w:rsidR="00E8534E" w:rsidRPr="00E8534E" w:rsidTr="00C37F19">
        <w:trPr>
          <w:tblHeader/>
          <w:jc w:val="center"/>
        </w:trPr>
        <w:tc>
          <w:tcPr>
            <w:tcW w:w="988" w:type="dxa"/>
            <w:vAlign w:val="center"/>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Year</w:t>
            </w:r>
          </w:p>
        </w:tc>
        <w:tc>
          <w:tcPr>
            <w:tcW w:w="676" w:type="dxa"/>
            <w:vAlign w:val="center"/>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Sum</w:t>
            </w:r>
          </w:p>
        </w:tc>
        <w:tc>
          <w:tcPr>
            <w:tcW w:w="1142" w:type="dxa"/>
            <w:vAlign w:val="center"/>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No-indictment</w:t>
            </w:r>
          </w:p>
        </w:tc>
        <w:tc>
          <w:tcPr>
            <w:tcW w:w="0" w:type="auto"/>
            <w:vAlign w:val="center"/>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Imprison-</w:t>
            </w:r>
            <w:proofErr w:type="spellStart"/>
            <w:r w:rsidR="00C14E1B">
              <w:rPr>
                <w:rFonts w:ascii="Garamond" w:eastAsia="나눔바른펜" w:hAnsi="Garamond" w:cs="Calibri"/>
                <w:b/>
                <w:szCs w:val="20"/>
              </w:rPr>
              <w:t>m</w:t>
            </w:r>
            <w:r w:rsidRPr="00E8534E">
              <w:rPr>
                <w:rFonts w:ascii="Garamond" w:eastAsia="나눔바른펜" w:hAnsi="Garamond" w:cs="Calibri"/>
                <w:b/>
                <w:szCs w:val="20"/>
              </w:rPr>
              <w:t>ent</w:t>
            </w:r>
            <w:proofErr w:type="spellEnd"/>
          </w:p>
        </w:tc>
        <w:tc>
          <w:tcPr>
            <w:tcW w:w="0" w:type="auto"/>
            <w:vAlign w:val="center"/>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Suspended Execution</w:t>
            </w:r>
          </w:p>
        </w:tc>
        <w:tc>
          <w:tcPr>
            <w:tcW w:w="0" w:type="auto"/>
            <w:vAlign w:val="center"/>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Fine</w:t>
            </w:r>
          </w:p>
        </w:tc>
        <w:tc>
          <w:tcPr>
            <w:tcW w:w="0" w:type="auto"/>
            <w:vAlign w:val="center"/>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Suspended Sentence</w:t>
            </w:r>
          </w:p>
        </w:tc>
        <w:tc>
          <w:tcPr>
            <w:tcW w:w="0" w:type="auto"/>
            <w:vAlign w:val="center"/>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Acquittal</w:t>
            </w:r>
          </w:p>
        </w:tc>
        <w:tc>
          <w:tcPr>
            <w:tcW w:w="0" w:type="auto"/>
            <w:vAlign w:val="center"/>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Transfer</w:t>
            </w:r>
          </w:p>
        </w:tc>
        <w:tc>
          <w:tcPr>
            <w:tcW w:w="0" w:type="auto"/>
            <w:vAlign w:val="center"/>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Other*</w:t>
            </w:r>
          </w:p>
        </w:tc>
      </w:tr>
      <w:tr w:rsidR="00E8534E" w:rsidRPr="00E8534E" w:rsidTr="00C37F19">
        <w:trPr>
          <w:jc w:val="center"/>
        </w:trPr>
        <w:tc>
          <w:tcPr>
            <w:tcW w:w="988" w:type="dxa"/>
            <w:vAlign w:val="center"/>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2014</w:t>
            </w:r>
          </w:p>
        </w:tc>
        <w:tc>
          <w:tcPr>
            <w:tcW w:w="676" w:type="dxa"/>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w:t>
            </w:r>
          </w:p>
        </w:tc>
        <w:tc>
          <w:tcPr>
            <w:tcW w:w="1142" w:type="dxa"/>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r>
      <w:tr w:rsidR="00E8534E" w:rsidRPr="00E8534E" w:rsidTr="00C37F19">
        <w:trPr>
          <w:jc w:val="center"/>
        </w:trPr>
        <w:tc>
          <w:tcPr>
            <w:tcW w:w="988" w:type="dxa"/>
            <w:vAlign w:val="center"/>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2015</w:t>
            </w:r>
          </w:p>
        </w:tc>
        <w:tc>
          <w:tcPr>
            <w:tcW w:w="676" w:type="dxa"/>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6</w:t>
            </w:r>
          </w:p>
        </w:tc>
        <w:tc>
          <w:tcPr>
            <w:tcW w:w="1142" w:type="dxa"/>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r>
      <w:tr w:rsidR="00E8534E" w:rsidRPr="00E8534E" w:rsidTr="00C37F19">
        <w:trPr>
          <w:jc w:val="center"/>
        </w:trPr>
        <w:tc>
          <w:tcPr>
            <w:tcW w:w="988" w:type="dxa"/>
            <w:vAlign w:val="center"/>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2016</w:t>
            </w:r>
          </w:p>
        </w:tc>
        <w:tc>
          <w:tcPr>
            <w:tcW w:w="676" w:type="dxa"/>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8</w:t>
            </w:r>
          </w:p>
        </w:tc>
        <w:tc>
          <w:tcPr>
            <w:tcW w:w="1142" w:type="dxa"/>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5</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r>
      <w:tr w:rsidR="00E8534E" w:rsidRPr="00E8534E" w:rsidTr="00C37F19">
        <w:trPr>
          <w:jc w:val="center"/>
        </w:trPr>
        <w:tc>
          <w:tcPr>
            <w:tcW w:w="988" w:type="dxa"/>
            <w:vAlign w:val="center"/>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2017</w:t>
            </w:r>
          </w:p>
        </w:tc>
        <w:tc>
          <w:tcPr>
            <w:tcW w:w="676" w:type="dxa"/>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28</w:t>
            </w:r>
          </w:p>
        </w:tc>
        <w:tc>
          <w:tcPr>
            <w:tcW w:w="1142" w:type="dxa"/>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16</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5</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4</w:t>
            </w:r>
          </w:p>
        </w:tc>
      </w:tr>
      <w:tr w:rsidR="00E8534E" w:rsidRPr="00E8534E" w:rsidTr="00C37F19">
        <w:trPr>
          <w:jc w:val="center"/>
        </w:trPr>
        <w:tc>
          <w:tcPr>
            <w:tcW w:w="988" w:type="dxa"/>
            <w:vAlign w:val="center"/>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~Jun. ‘18</w:t>
            </w:r>
          </w:p>
        </w:tc>
        <w:tc>
          <w:tcPr>
            <w:tcW w:w="676" w:type="dxa"/>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3</w:t>
            </w:r>
          </w:p>
        </w:tc>
        <w:tc>
          <w:tcPr>
            <w:tcW w:w="1142" w:type="dxa"/>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0" w:type="auto"/>
            <w:vAlign w:val="center"/>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3</w:t>
            </w:r>
          </w:p>
        </w:tc>
      </w:tr>
    </w:tbl>
    <w:p w:rsidR="00E8534E" w:rsidRPr="00E8534E" w:rsidRDefault="00E8534E" w:rsidP="00257520">
      <w:pPr>
        <w:pStyle w:val="a7"/>
        <w:spacing w:line="240" w:lineRule="auto"/>
        <w:rPr>
          <w:rFonts w:ascii="Garamond" w:eastAsia="나눔바른펜" w:hAnsi="Garamond" w:cs="Calibri"/>
          <w:szCs w:val="20"/>
        </w:rPr>
      </w:pPr>
      <w:r w:rsidRPr="00E8534E">
        <w:rPr>
          <w:rFonts w:ascii="Garamond" w:eastAsia="나눔바른펜" w:hAnsi="Garamond" w:cs="Calibri"/>
          <w:szCs w:val="20"/>
        </w:rPr>
        <w:t>&lt;</w:t>
      </w:r>
      <w:r w:rsidRPr="00E8534E">
        <w:rPr>
          <w:rFonts w:ascii="Garamond" w:eastAsia="나눔바른펜" w:hAnsi="Garamond" w:cs="Calibri"/>
          <w:b/>
          <w:szCs w:val="20"/>
        </w:rPr>
        <w:t>Table 2</w:t>
      </w:r>
      <w:r w:rsidRPr="00E8534E">
        <w:rPr>
          <w:rFonts w:ascii="Garamond" w:eastAsia="나눔바른펜" w:hAnsi="Garamond" w:cs="Calibri"/>
          <w:szCs w:val="20"/>
        </w:rPr>
        <w:t xml:space="preserve">&gt; Source prepared by the MND for closed “Conference for Review of Implementation of the fourth Concluding Observations of the </w:t>
      </w:r>
      <w:proofErr w:type="spellStart"/>
      <w:proofErr w:type="gramStart"/>
      <w:r w:rsidRPr="00E8534E">
        <w:rPr>
          <w:rFonts w:ascii="Garamond" w:eastAsia="나눔바른펜" w:hAnsi="Garamond" w:cs="Calibri"/>
          <w:szCs w:val="20"/>
        </w:rPr>
        <w:t>HRCttee</w:t>
      </w:r>
      <w:proofErr w:type="spellEnd"/>
      <w:r w:rsidRPr="00E8534E">
        <w:rPr>
          <w:rFonts w:ascii="Garamond" w:eastAsia="나눔바른펜" w:hAnsi="Garamond" w:cs="Calibri"/>
          <w:szCs w:val="20"/>
        </w:rPr>
        <w:t>(</w:t>
      </w:r>
      <w:proofErr w:type="gramEnd"/>
      <w:r w:rsidRPr="00E8534E">
        <w:rPr>
          <w:rFonts w:ascii="Garamond" w:eastAsia="나눔바른펜" w:hAnsi="Garamond" w:cs="Calibri"/>
          <w:szCs w:val="20"/>
        </w:rPr>
        <w:t>4</w:t>
      </w:r>
      <w:r w:rsidRPr="00E8534E">
        <w:rPr>
          <w:rFonts w:ascii="Garamond" w:eastAsia="나눔바른펜" w:hAnsi="Garamond" w:cs="Calibri"/>
          <w:szCs w:val="20"/>
          <w:vertAlign w:val="superscript"/>
        </w:rPr>
        <w:t>th</w:t>
      </w:r>
      <w:r w:rsidRPr="00E8534E">
        <w:rPr>
          <w:rFonts w:ascii="Garamond" w:eastAsia="나눔바른펜" w:hAnsi="Garamond" w:cs="Calibri"/>
          <w:szCs w:val="20"/>
        </w:rPr>
        <w:t xml:space="preserve"> CCPR Conference)” with civil societies (hosted by the Ministry of Justice and the NHRCK on 8 April 2019). (*: </w:t>
      </w:r>
      <w:r w:rsidR="00C14E1B">
        <w:rPr>
          <w:rFonts w:ascii="Garamond" w:eastAsia="나눔바른펜" w:hAnsi="Garamond" w:cs="Calibri"/>
          <w:szCs w:val="20"/>
        </w:rPr>
        <w:t>‘</w:t>
      </w:r>
      <w:r w:rsidRPr="00E8534E">
        <w:rPr>
          <w:rFonts w:ascii="Garamond" w:eastAsia="나눔바른펜" w:hAnsi="Garamond" w:cs="Calibri"/>
          <w:szCs w:val="20"/>
        </w:rPr>
        <w:t>Other</w:t>
      </w:r>
      <w:r w:rsidR="00C14E1B">
        <w:rPr>
          <w:rFonts w:ascii="Garamond" w:eastAsia="나눔바른펜" w:hAnsi="Garamond" w:cs="Calibri"/>
          <w:szCs w:val="20"/>
        </w:rPr>
        <w:t>’</w:t>
      </w:r>
      <w:r w:rsidRPr="00E8534E">
        <w:rPr>
          <w:rFonts w:ascii="Garamond" w:eastAsia="나눔바른펜" w:hAnsi="Garamond" w:cs="Calibri"/>
          <w:szCs w:val="20"/>
        </w:rPr>
        <w:t xml:space="preserve"> is assumed to include ongoing investigations and trials.)</w:t>
      </w:r>
    </w:p>
  </w:footnote>
  <w:footnote w:id="17">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CNN</w:t>
      </w:r>
      <w:r w:rsidRPr="00E8534E">
        <w:rPr>
          <w:rFonts w:ascii="Garamond" w:eastAsia="나눔바른펜" w:hAnsi="Garamond" w:cs="Calibri"/>
          <w:szCs w:val="20"/>
        </w:rPr>
        <w:t xml:space="preserve">. 13 Jun. 2017. </w:t>
      </w:r>
      <w:hyperlink r:id="rId7" w:history="1">
        <w:r w:rsidRPr="00E8534E">
          <w:rPr>
            <w:rStyle w:val="a9"/>
            <w:rFonts w:ascii="Garamond" w:eastAsia="나눔바른펜" w:hAnsi="Garamond" w:cs="Calibri"/>
            <w:szCs w:val="20"/>
          </w:rPr>
          <w:t>bit.ly/2VVj4Vd</w:t>
        </w:r>
      </w:hyperlink>
      <w:r w:rsidRPr="00E8534E">
        <w:rPr>
          <w:rFonts w:ascii="Garamond" w:eastAsia="나눔바른펜" w:hAnsi="Garamond" w:cs="Calibri"/>
          <w:i/>
          <w:szCs w:val="20"/>
        </w:rPr>
        <w:t xml:space="preserve"> </w:t>
      </w:r>
      <w:r w:rsidRPr="00E8534E">
        <w:rPr>
          <w:rFonts w:ascii="Garamond" w:eastAsia="나눔바른펜" w:hAnsi="Garamond" w:cs="Calibri"/>
          <w:szCs w:val="20"/>
        </w:rPr>
        <w:t>(actual interview with a victim starts from 30 seconds).</w:t>
      </w:r>
    </w:p>
  </w:footnote>
  <w:footnote w:id="18">
    <w:p w:rsidR="00E8534E" w:rsidRPr="00E8534E" w:rsidRDefault="00E8534E" w:rsidP="00B24A1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op. cit.; </w:t>
      </w:r>
      <w:proofErr w:type="spellStart"/>
      <w:r w:rsidRPr="00E8534E">
        <w:rPr>
          <w:rFonts w:ascii="Garamond" w:eastAsia="나눔바른펜" w:hAnsi="Garamond" w:cs="Calibri"/>
          <w:i/>
          <w:szCs w:val="20"/>
        </w:rPr>
        <w:t>Dotface</w:t>
      </w:r>
      <w:proofErr w:type="spellEnd"/>
      <w:r w:rsidRPr="00E8534E">
        <w:rPr>
          <w:rFonts w:ascii="Garamond" w:eastAsia="나눔바른펜" w:hAnsi="Garamond" w:cs="Calibri"/>
          <w:szCs w:val="20"/>
        </w:rPr>
        <w:t xml:space="preserve">. 16 Apr. 2017. </w:t>
      </w:r>
      <w:hyperlink r:id="rId8" w:history="1">
        <w:r w:rsidRPr="00E8534E">
          <w:rPr>
            <w:rStyle w:val="a9"/>
            <w:rFonts w:ascii="Garamond" w:eastAsia="나눔바른펜" w:hAnsi="Garamond" w:cs="Calibri"/>
            <w:szCs w:val="20"/>
          </w:rPr>
          <w:t>bit.ly/30aoJGc</w:t>
        </w:r>
      </w:hyperlink>
      <w:r w:rsidRPr="00E8534E">
        <w:rPr>
          <w:rFonts w:ascii="Garamond" w:eastAsia="나눔바른펜" w:hAnsi="Garamond" w:cs="Calibri"/>
          <w:i/>
          <w:szCs w:val="20"/>
        </w:rPr>
        <w:t xml:space="preserve"> </w:t>
      </w:r>
      <w:r w:rsidRPr="00E8534E">
        <w:rPr>
          <w:rFonts w:ascii="Garamond" w:eastAsia="나눔바른펜" w:hAnsi="Garamond" w:cs="Calibri"/>
          <w:szCs w:val="20"/>
        </w:rPr>
        <w:t>(</w:t>
      </w:r>
      <w:r w:rsidR="00961F33">
        <w:rPr>
          <w:rFonts w:ascii="Garamond" w:eastAsia="나눔바른펜" w:hAnsi="Garamond" w:cs="Calibri"/>
          <w:szCs w:val="20"/>
        </w:rPr>
        <w:t xml:space="preserve">a video with </w:t>
      </w:r>
      <w:r w:rsidRPr="00E8534E">
        <w:rPr>
          <w:rFonts w:ascii="Garamond" w:eastAsia="나눔바른펜" w:hAnsi="Garamond" w:cs="Calibri"/>
          <w:szCs w:val="20"/>
        </w:rPr>
        <w:t>the voice of the investigators like Warrant Officer Hong and his subjects question</w:t>
      </w:r>
      <w:r w:rsidR="00C14E1B">
        <w:rPr>
          <w:rFonts w:ascii="Garamond" w:eastAsia="나눔바른펜" w:hAnsi="Garamond" w:cs="Calibri"/>
          <w:szCs w:val="20"/>
        </w:rPr>
        <w:t>ed:</w:t>
      </w:r>
      <w:r w:rsidRPr="00E8534E">
        <w:rPr>
          <w:rFonts w:ascii="Garamond" w:eastAsia="나눔바른펜" w:hAnsi="Garamond" w:cs="Calibri"/>
          <w:szCs w:val="20"/>
        </w:rPr>
        <w:t xml:space="preserve"> preferable sexual posture, emotional satisfaction, etc. that are</w:t>
      </w:r>
      <w:r w:rsidR="00C14E1B">
        <w:rPr>
          <w:rFonts w:ascii="Garamond" w:eastAsia="나눔바른펜" w:hAnsi="Garamond" w:cs="Calibri"/>
          <w:szCs w:val="20"/>
        </w:rPr>
        <w:t xml:space="preserve"> entirely</w:t>
      </w:r>
      <w:r w:rsidRPr="00E8534E">
        <w:rPr>
          <w:rFonts w:ascii="Garamond" w:eastAsia="나눔바른펜" w:hAnsi="Garamond" w:cs="Calibri"/>
          <w:szCs w:val="20"/>
        </w:rPr>
        <w:t xml:space="preserve"> not related to the investigation of Article 92-6 at all). </w:t>
      </w:r>
      <w:r w:rsidR="00961F33">
        <w:rPr>
          <w:rFonts w:ascii="Garamond" w:eastAsia="나눔바른펜" w:hAnsi="Garamond" w:cs="Calibri"/>
          <w:szCs w:val="20"/>
        </w:rPr>
        <w:t>More</w:t>
      </w:r>
      <w:r w:rsidRPr="00E8534E">
        <w:rPr>
          <w:rFonts w:ascii="Garamond" w:eastAsia="나눔바른펜" w:hAnsi="Garamond" w:cs="Calibri"/>
          <w:szCs w:val="20"/>
        </w:rPr>
        <w:t xml:space="preserve"> illegal factors found during the investigation is noted in </w:t>
      </w:r>
      <w:hyperlink r:id="rId9" w:history="1">
        <w:r w:rsidRPr="00E8534E">
          <w:rPr>
            <w:rStyle w:val="a9"/>
            <w:rFonts w:ascii="Garamond" w:eastAsia="나눔바른펜" w:hAnsi="Garamond" w:cs="Calibri"/>
            <w:szCs w:val="20"/>
          </w:rPr>
          <w:t>mhrk.org/news/?no=3257</w:t>
        </w:r>
      </w:hyperlink>
      <w:r w:rsidRPr="00E8534E">
        <w:rPr>
          <w:rFonts w:ascii="Garamond" w:eastAsia="나눔바른펜" w:hAnsi="Garamond" w:cs="Calibri"/>
          <w:szCs w:val="20"/>
        </w:rPr>
        <w:t>.</w:t>
      </w:r>
    </w:p>
  </w:footnote>
  <w:footnote w:id="19">
    <w:p w:rsidR="00E8534E" w:rsidRPr="00E8534E" w:rsidRDefault="00E8534E" w:rsidP="00094332">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See &lt;</w:t>
      </w:r>
      <w:r w:rsidRPr="00E8534E">
        <w:rPr>
          <w:rFonts w:ascii="Garamond" w:eastAsia="나눔바른펜" w:hAnsi="Garamond" w:cs="Calibri"/>
          <w:b/>
          <w:szCs w:val="20"/>
        </w:rPr>
        <w:t>Table 2</w:t>
      </w:r>
      <w:r w:rsidRPr="00E8534E">
        <w:rPr>
          <w:rFonts w:ascii="Garamond" w:eastAsia="나눔바른펜" w:hAnsi="Garamond" w:cs="Calibri"/>
          <w:szCs w:val="20"/>
        </w:rPr>
        <w:t xml:space="preserve">&gt; of </w:t>
      </w:r>
      <w:r w:rsidRPr="00E8534E">
        <w:rPr>
          <w:rFonts w:ascii="Garamond" w:eastAsia="나눔바른펜" w:hAnsi="Garamond" w:cs="Calibri"/>
          <w:b/>
          <w:szCs w:val="20"/>
        </w:rPr>
        <w:t>footnote 14</w:t>
      </w:r>
      <w:r w:rsidRPr="00E8534E">
        <w:rPr>
          <w:rFonts w:ascii="Garamond" w:eastAsia="나눔바른펜" w:hAnsi="Garamond" w:cs="Calibri"/>
          <w:szCs w:val="20"/>
        </w:rPr>
        <w:t>. Refer to UA KOR 2/2017 and the response letter (KGV/17/2018).</w:t>
      </w:r>
    </w:p>
  </w:footnote>
  <w:footnote w:id="20">
    <w:p w:rsidR="00E8534E" w:rsidRPr="00E8534E" w:rsidRDefault="00E8534E" w:rsidP="00911184">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The gist of the incident is elaborated in </w:t>
      </w:r>
      <w:hyperlink r:id="rId10" w:history="1">
        <w:r w:rsidRPr="00E8534E">
          <w:rPr>
            <w:rStyle w:val="a9"/>
            <w:rFonts w:ascii="Garamond" w:eastAsia="나눔바른펜" w:hAnsi="Garamond" w:cs="Calibri"/>
            <w:szCs w:val="20"/>
          </w:rPr>
          <w:t>mhrk.org/news/?no=6086</w:t>
        </w:r>
      </w:hyperlink>
      <w:r w:rsidRPr="00E8534E">
        <w:rPr>
          <w:rFonts w:ascii="Garamond" w:eastAsia="나눔바른펜" w:hAnsi="Garamond" w:cs="Calibri"/>
          <w:szCs w:val="20"/>
        </w:rPr>
        <w:t xml:space="preserve">. The Navy Headquarters publicly threatened ‘outing’ of the victims as a response to the Center’s press release and intervention. See </w:t>
      </w:r>
      <w:hyperlink r:id="rId11" w:history="1">
        <w:r w:rsidRPr="00E8534E">
          <w:rPr>
            <w:rStyle w:val="a9"/>
            <w:rFonts w:ascii="Garamond" w:eastAsia="나눔바른펜" w:hAnsi="Garamond" w:cs="Calibri"/>
            <w:szCs w:val="20"/>
          </w:rPr>
          <w:t>mhrk.org/news/?no=6094</w:t>
        </w:r>
      </w:hyperlink>
      <w:r w:rsidRPr="00E8534E">
        <w:rPr>
          <w:rFonts w:ascii="Garamond" w:eastAsia="나눔바른펜" w:hAnsi="Garamond" w:cs="Calibri"/>
          <w:szCs w:val="20"/>
        </w:rPr>
        <w:t xml:space="preserve">. In addition, there was a seaman who was investigated in 2017 as well. </w:t>
      </w:r>
    </w:p>
  </w:footnote>
  <w:footnote w:id="21">
    <w:p w:rsidR="00E8534E" w:rsidRPr="00E8534E" w:rsidRDefault="00E8534E" w:rsidP="00221460">
      <w:pPr>
        <w:pStyle w:val="a7"/>
        <w:spacing w:after="0"/>
        <w:rPr>
          <w:rFonts w:ascii="Garamond" w:hAnsi="Garamond" w:cs="Calibri"/>
        </w:rPr>
      </w:pPr>
      <w:r w:rsidRPr="00E8534E">
        <w:rPr>
          <w:rStyle w:val="a8"/>
          <w:rFonts w:ascii="Garamond" w:hAnsi="Garamond" w:cs="Calibri"/>
        </w:rPr>
        <w:footnoteRef/>
      </w:r>
      <w:r w:rsidRPr="00E8534E">
        <w:rPr>
          <w:rFonts w:ascii="Garamond" w:hAnsi="Garamond" w:cs="Calibri"/>
        </w:rPr>
        <w:t xml:space="preserve"> T</w:t>
      </w:r>
      <w:r w:rsidRPr="00E8534E">
        <w:rPr>
          <w:rFonts w:ascii="Garamond" w:eastAsia="나눔바른펜" w:hAnsi="Garamond" w:cs="Calibri"/>
          <w:szCs w:val="20"/>
        </w:rPr>
        <w:t xml:space="preserve">he Korean military operates a “mandatory retirement system by ranks” (&lt;Military Personnel Management Act&gt;’s Article 8); thus, one has to retire when he or she cannot be promoted further. Also, there is a “long-term service selection”. When one does not pass the selection process, </w:t>
      </w:r>
      <w:r w:rsidR="00221460">
        <w:rPr>
          <w:rFonts w:ascii="Garamond" w:eastAsia="나눔바른펜" w:hAnsi="Garamond" w:cs="Calibri"/>
          <w:szCs w:val="20"/>
        </w:rPr>
        <w:t>one usually</w:t>
      </w:r>
      <w:r w:rsidRPr="00E8534E">
        <w:rPr>
          <w:rFonts w:ascii="Garamond" w:eastAsia="나눔바른펜" w:hAnsi="Garamond" w:cs="Calibri"/>
          <w:szCs w:val="20"/>
        </w:rPr>
        <w:t xml:space="preserve"> </w:t>
      </w:r>
      <w:proofErr w:type="gramStart"/>
      <w:r w:rsidRPr="00E8534E">
        <w:rPr>
          <w:rFonts w:ascii="Garamond" w:eastAsia="나눔바른펜" w:hAnsi="Garamond" w:cs="Calibri"/>
          <w:szCs w:val="20"/>
        </w:rPr>
        <w:t>has to</w:t>
      </w:r>
      <w:proofErr w:type="gramEnd"/>
      <w:r w:rsidRPr="00E8534E">
        <w:rPr>
          <w:rFonts w:ascii="Garamond" w:eastAsia="나눔바른펜" w:hAnsi="Garamond" w:cs="Calibri"/>
          <w:szCs w:val="20"/>
        </w:rPr>
        <w:t xml:space="preserve"> be discharged before having sergeant first class or captain.</w:t>
      </w:r>
    </w:p>
  </w:footnote>
  <w:footnote w:id="22">
    <w:p w:rsidR="00E8534E" w:rsidRPr="00E8534E" w:rsidRDefault="00E8534E" w:rsidP="00A42C91">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The MND in 2006 accepted on 22 March 2006 recommendations from the NHRCK after an incident that required a homosexual conscript to prove his sexual orientation by submitting a photo of him having a sex with another man (</w:t>
      </w:r>
      <w:r w:rsidRPr="00E8534E">
        <w:rPr>
          <w:rFonts w:ascii="Garamond" w:eastAsia="나눔바른펜" w:hAnsi="Garamond" w:cs="Calibri"/>
          <w:i/>
          <w:szCs w:val="20"/>
        </w:rPr>
        <w:t xml:space="preserve">The </w:t>
      </w:r>
      <w:proofErr w:type="spellStart"/>
      <w:r w:rsidRPr="00E8534E">
        <w:rPr>
          <w:rFonts w:ascii="Garamond" w:eastAsia="나눔바른펜" w:hAnsi="Garamond" w:cs="Calibri"/>
          <w:i/>
          <w:szCs w:val="20"/>
        </w:rPr>
        <w:t>Segye</w:t>
      </w:r>
      <w:proofErr w:type="spellEnd"/>
      <w:r w:rsidRPr="00E8534E">
        <w:rPr>
          <w:rFonts w:ascii="Garamond" w:eastAsia="나눔바른펜" w:hAnsi="Garamond" w:cs="Calibri"/>
          <w:i/>
          <w:szCs w:val="20"/>
        </w:rPr>
        <w:t xml:space="preserve"> Daily.</w:t>
      </w:r>
      <w:r w:rsidRPr="00E8534E">
        <w:rPr>
          <w:rFonts w:ascii="Garamond" w:eastAsia="나눔바른펜" w:hAnsi="Garamond" w:cs="Calibri"/>
          <w:szCs w:val="20"/>
        </w:rPr>
        <w:t xml:space="preserve"> 23 Mar. 2006.</w:t>
      </w:r>
      <w:hyperlink r:id="rId12" w:history="1">
        <w:r w:rsidRPr="00E8534E">
          <w:rPr>
            <w:rStyle w:val="a9"/>
            <w:rFonts w:ascii="Garamond" w:eastAsia="나눔바른펜" w:hAnsi="Garamond" w:cs="Calibri"/>
            <w:szCs w:val="20"/>
          </w:rPr>
          <w:t>bit.ly/2Vm4uBW</w:t>
        </w:r>
      </w:hyperlink>
      <w:r w:rsidRPr="00E8534E">
        <w:rPr>
          <w:rFonts w:ascii="Garamond" w:eastAsia="나눔바른펜" w:hAnsi="Garamond" w:cs="Calibri"/>
          <w:szCs w:val="20"/>
        </w:rPr>
        <w:t>); however, the MND reviewed a policy to kick out homosexual executives when noticed on 17 February 2007 (</w:t>
      </w:r>
      <w:r w:rsidRPr="00E8534E">
        <w:rPr>
          <w:rFonts w:ascii="Garamond" w:eastAsia="나눔바른펜" w:hAnsi="Garamond" w:cs="Calibri"/>
          <w:i/>
          <w:szCs w:val="20"/>
        </w:rPr>
        <w:t>The Yonhap News Agency</w:t>
      </w:r>
      <w:r w:rsidRPr="00E8534E">
        <w:rPr>
          <w:rFonts w:ascii="Garamond" w:eastAsia="나눔바른펜" w:hAnsi="Garamond" w:cs="Calibri"/>
          <w:szCs w:val="20"/>
        </w:rPr>
        <w:t xml:space="preserve">. 2007.02.17. </w:t>
      </w:r>
      <w:hyperlink r:id="rId13" w:history="1">
        <w:r w:rsidRPr="00E8534E">
          <w:rPr>
            <w:rStyle w:val="a9"/>
            <w:rFonts w:ascii="Garamond" w:eastAsia="나눔바른펜" w:hAnsi="Garamond" w:cs="Calibri"/>
            <w:szCs w:val="20"/>
          </w:rPr>
          <w:t>bit.ly/2YmJbly</w:t>
        </w:r>
      </w:hyperlink>
      <w:r w:rsidRPr="00E8534E">
        <w:rPr>
          <w:rFonts w:ascii="Garamond" w:eastAsia="나눔바른펜" w:hAnsi="Garamond" w:cs="Calibri"/>
          <w:szCs w:val="20"/>
        </w:rPr>
        <w:t xml:space="preserve">). </w:t>
      </w:r>
    </w:p>
  </w:footnote>
  <w:footnote w:id="23">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&lt;Examination Criteria for Conscript Physical Examination, etc.&gt;’s Appendix 3 [Criteria for Assessment and Degree of Diseases, and Physical and Mental Disorders]’s 102-3.</w:t>
      </w:r>
    </w:p>
  </w:footnote>
  <w:footnote w:id="24">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bCs/>
          <w:szCs w:val="20"/>
        </w:rPr>
        <w:t xml:space="preserve">The State party should </w:t>
      </w:r>
      <w:r w:rsidRPr="00E8534E">
        <w:rPr>
          <w:rFonts w:ascii="Garamond" w:eastAsia="나눔바른펜" w:hAnsi="Garamond" w:cs="Calibri"/>
          <w:b/>
          <w:bCs/>
          <w:szCs w:val="20"/>
        </w:rPr>
        <w:t>increase its efforts to prevent suicides</w:t>
      </w:r>
      <w:r w:rsidRPr="00E8534E">
        <w:rPr>
          <w:rFonts w:ascii="Garamond" w:eastAsia="나눔바른펜" w:hAnsi="Garamond" w:cs="Calibri"/>
          <w:bCs/>
          <w:szCs w:val="20"/>
        </w:rPr>
        <w:t xml:space="preserve">. </w:t>
      </w:r>
      <w:proofErr w:type="gramStart"/>
      <w:r w:rsidRPr="00E8534E">
        <w:rPr>
          <w:rFonts w:ascii="Garamond" w:eastAsia="나눔바른펜" w:hAnsi="Garamond" w:cs="Calibri"/>
          <w:bCs/>
          <w:szCs w:val="20"/>
        </w:rPr>
        <w:t>In particular, it</w:t>
      </w:r>
      <w:proofErr w:type="gramEnd"/>
      <w:r w:rsidRPr="00E8534E">
        <w:rPr>
          <w:rFonts w:ascii="Garamond" w:eastAsia="나눔바른펜" w:hAnsi="Garamond" w:cs="Calibri"/>
          <w:bCs/>
          <w:szCs w:val="20"/>
        </w:rPr>
        <w:t xml:space="preserve"> should </w:t>
      </w:r>
      <w:r w:rsidRPr="00E8534E">
        <w:rPr>
          <w:rFonts w:ascii="Garamond" w:eastAsia="나눔바른펜" w:hAnsi="Garamond" w:cs="Calibri"/>
          <w:b/>
          <w:bCs/>
          <w:szCs w:val="20"/>
        </w:rPr>
        <w:t>study and address the root causes</w:t>
      </w:r>
      <w:r w:rsidRPr="00E8534E">
        <w:rPr>
          <w:rFonts w:ascii="Garamond" w:eastAsia="나눔바른펜" w:hAnsi="Garamond" w:cs="Calibri"/>
          <w:bCs/>
          <w:szCs w:val="20"/>
        </w:rPr>
        <w:t xml:space="preserve"> of suicide and </w:t>
      </w:r>
      <w:r w:rsidRPr="00E8534E">
        <w:rPr>
          <w:rFonts w:ascii="Garamond" w:eastAsia="나눔바른펜" w:hAnsi="Garamond" w:cs="Calibri"/>
          <w:b/>
          <w:bCs/>
          <w:szCs w:val="20"/>
        </w:rPr>
        <w:t>improve its suicide prevention policies</w:t>
      </w:r>
      <w:r w:rsidRPr="00E8534E">
        <w:rPr>
          <w:rFonts w:ascii="Garamond" w:eastAsia="나눔바른펜" w:hAnsi="Garamond" w:cs="Calibri"/>
          <w:bCs/>
          <w:szCs w:val="20"/>
        </w:rPr>
        <w:t xml:space="preserve"> accordingly.”; ibid. para. 24 “…  </w:t>
      </w:r>
      <w:r w:rsidRPr="00E8534E">
        <w:rPr>
          <w:rFonts w:ascii="Garamond" w:eastAsia="나눔바른펜" w:hAnsi="Garamond" w:cs="Calibri"/>
          <w:szCs w:val="20"/>
        </w:rPr>
        <w:t>within the military …”; CAT/C/KOR/CO/3-5’s para. 36’s clause (a) in 2017 also recommended similarly.</w:t>
      </w:r>
    </w:p>
  </w:footnote>
  <w:footnote w:id="25">
    <w:p w:rsidR="00E8534E" w:rsidRPr="00E8534E" w:rsidRDefault="00E8534E" w:rsidP="006E19E4">
      <w:pPr>
        <w:pStyle w:val="a7"/>
        <w:spacing w:after="0"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According to the National Statistics Service (</w:t>
      </w:r>
      <w:hyperlink r:id="rId14" w:history="1">
        <w:r w:rsidRPr="00E8534E">
          <w:rPr>
            <w:rStyle w:val="a9"/>
            <w:rFonts w:ascii="Garamond" w:eastAsia="나눔바른펜" w:hAnsi="Garamond" w:cs="Calibri"/>
            <w:szCs w:val="20"/>
          </w:rPr>
          <w:t>bitly.kr/Pvq9</w:t>
        </w:r>
      </w:hyperlink>
      <w:r w:rsidRPr="00E8534E">
        <w:rPr>
          <w:rFonts w:ascii="Garamond" w:eastAsia="나눔바른펜" w:hAnsi="Garamond" w:cs="Calibri"/>
          <w:szCs w:val="20"/>
        </w:rPr>
        <w:t xml:space="preserve">), the suicide cases happened as follows. The rise in the early 2010s seems to have been influenced by the conflict between the Democratic People’s Republic of Korea under Lee </w:t>
      </w:r>
      <w:proofErr w:type="spellStart"/>
      <w:r w:rsidRPr="00E8534E">
        <w:rPr>
          <w:rFonts w:ascii="Garamond" w:eastAsia="나눔바른펜" w:hAnsi="Garamond" w:cs="Calibri"/>
          <w:szCs w:val="20"/>
        </w:rPr>
        <w:t>Myungbak</w:t>
      </w:r>
      <w:proofErr w:type="spellEnd"/>
      <w:r w:rsidRPr="00E8534E">
        <w:rPr>
          <w:rFonts w:ascii="Garamond" w:eastAsia="나눔바른펜" w:hAnsi="Garamond" w:cs="Calibri"/>
          <w:szCs w:val="20"/>
        </w:rPr>
        <w:t xml:space="preserve"> administration under which the Minister of National Defense Kim </w:t>
      </w:r>
      <w:proofErr w:type="spellStart"/>
      <w:r w:rsidRPr="00E8534E">
        <w:rPr>
          <w:rFonts w:ascii="Garamond" w:eastAsia="나눔바른펜" w:hAnsi="Garamond" w:cs="Calibri"/>
          <w:szCs w:val="20"/>
        </w:rPr>
        <w:t>Kwanjin</w:t>
      </w:r>
      <w:proofErr w:type="spellEnd"/>
      <w:r w:rsidRPr="00E8534E">
        <w:rPr>
          <w:rFonts w:ascii="Garamond" w:eastAsia="나눔바른펜" w:hAnsi="Garamond" w:cs="Calibri"/>
          <w:szCs w:val="20"/>
        </w:rPr>
        <w:t xml:space="preserve"> pushed a unilateral policy of ‘strong army’ and neglected human rights. </w:t>
      </w:r>
    </w:p>
    <w:tbl>
      <w:tblPr>
        <w:tblStyle w:val="aa"/>
        <w:tblW w:w="5000" w:type="pct"/>
        <w:tblLook w:val="04A0" w:firstRow="1" w:lastRow="0" w:firstColumn="1" w:lastColumn="0" w:noHBand="0" w:noVBand="1"/>
      </w:tblPr>
      <w:tblGrid>
        <w:gridCol w:w="1128"/>
        <w:gridCol w:w="957"/>
        <w:gridCol w:w="957"/>
        <w:gridCol w:w="957"/>
        <w:gridCol w:w="957"/>
        <w:gridCol w:w="956"/>
        <w:gridCol w:w="956"/>
        <w:gridCol w:w="956"/>
        <w:gridCol w:w="956"/>
        <w:gridCol w:w="956"/>
      </w:tblGrid>
      <w:tr w:rsidR="00E8534E" w:rsidRPr="00E8534E" w:rsidTr="004450BB">
        <w:tc>
          <w:tcPr>
            <w:tcW w:w="579" w:type="pct"/>
          </w:tcPr>
          <w:p w:rsidR="00E8534E" w:rsidRPr="00221460" w:rsidRDefault="00221460" w:rsidP="00257520">
            <w:pPr>
              <w:pStyle w:val="a7"/>
              <w:jc w:val="center"/>
              <w:rPr>
                <w:rFonts w:ascii="Garamond" w:eastAsia="나눔바른펜" w:hAnsi="Garamond" w:cs="Calibri"/>
                <w:b/>
                <w:szCs w:val="20"/>
              </w:rPr>
            </w:pPr>
            <w:r>
              <w:rPr>
                <w:rFonts w:ascii="Garamond" w:eastAsia="나눔바른펜" w:hAnsi="Garamond" w:cs="Calibri" w:hint="eastAsia"/>
                <w:b/>
                <w:szCs w:val="20"/>
              </w:rPr>
              <w:t>Y</w:t>
            </w:r>
            <w:r>
              <w:rPr>
                <w:rFonts w:ascii="Garamond" w:eastAsia="나눔바른펜" w:hAnsi="Garamond" w:cs="Calibri"/>
                <w:b/>
                <w:szCs w:val="20"/>
              </w:rPr>
              <w:t xml:space="preserve">ear </w:t>
            </w:r>
          </w:p>
        </w:tc>
        <w:tc>
          <w:tcPr>
            <w:tcW w:w="491" w:type="pct"/>
          </w:tcPr>
          <w:p w:rsidR="00E8534E" w:rsidRPr="00221460" w:rsidRDefault="00E8534E" w:rsidP="00257520">
            <w:pPr>
              <w:pStyle w:val="a7"/>
              <w:jc w:val="center"/>
              <w:rPr>
                <w:rFonts w:ascii="Garamond" w:eastAsia="나눔바른펜" w:hAnsi="Garamond" w:cs="Calibri"/>
                <w:b/>
                <w:szCs w:val="20"/>
              </w:rPr>
            </w:pPr>
            <w:r w:rsidRPr="00221460">
              <w:rPr>
                <w:rFonts w:ascii="Garamond" w:eastAsia="나눔바른펜" w:hAnsi="Garamond" w:cs="Calibri"/>
                <w:b/>
                <w:szCs w:val="20"/>
              </w:rPr>
              <w:t>2010</w:t>
            </w:r>
          </w:p>
        </w:tc>
        <w:tc>
          <w:tcPr>
            <w:tcW w:w="491" w:type="pct"/>
          </w:tcPr>
          <w:p w:rsidR="00E8534E" w:rsidRPr="00221460" w:rsidRDefault="00E8534E" w:rsidP="00257520">
            <w:pPr>
              <w:pStyle w:val="a7"/>
              <w:jc w:val="center"/>
              <w:rPr>
                <w:rFonts w:ascii="Garamond" w:eastAsia="나눔바른펜" w:hAnsi="Garamond" w:cs="Calibri"/>
                <w:b/>
                <w:szCs w:val="20"/>
              </w:rPr>
            </w:pPr>
            <w:r w:rsidRPr="00221460">
              <w:rPr>
                <w:rFonts w:ascii="Garamond" w:eastAsia="나눔바른펜" w:hAnsi="Garamond" w:cs="Calibri"/>
                <w:b/>
                <w:szCs w:val="20"/>
              </w:rPr>
              <w:t>2011</w:t>
            </w:r>
          </w:p>
        </w:tc>
        <w:tc>
          <w:tcPr>
            <w:tcW w:w="491" w:type="pct"/>
          </w:tcPr>
          <w:p w:rsidR="00E8534E" w:rsidRPr="00221460" w:rsidRDefault="00E8534E" w:rsidP="00257520">
            <w:pPr>
              <w:pStyle w:val="a7"/>
              <w:jc w:val="center"/>
              <w:rPr>
                <w:rFonts w:ascii="Garamond" w:eastAsia="나눔바른펜" w:hAnsi="Garamond" w:cs="Calibri"/>
                <w:b/>
                <w:szCs w:val="20"/>
              </w:rPr>
            </w:pPr>
            <w:r w:rsidRPr="00221460">
              <w:rPr>
                <w:rFonts w:ascii="Garamond" w:eastAsia="나눔바른펜" w:hAnsi="Garamond" w:cs="Calibri"/>
                <w:b/>
                <w:szCs w:val="20"/>
              </w:rPr>
              <w:t>2012</w:t>
            </w:r>
          </w:p>
        </w:tc>
        <w:tc>
          <w:tcPr>
            <w:tcW w:w="491" w:type="pct"/>
          </w:tcPr>
          <w:p w:rsidR="00E8534E" w:rsidRPr="00221460" w:rsidRDefault="00E8534E" w:rsidP="00257520">
            <w:pPr>
              <w:pStyle w:val="a7"/>
              <w:jc w:val="center"/>
              <w:rPr>
                <w:rFonts w:ascii="Garamond" w:eastAsia="나눔바른펜" w:hAnsi="Garamond" w:cs="Calibri"/>
                <w:b/>
                <w:szCs w:val="20"/>
              </w:rPr>
            </w:pPr>
            <w:r w:rsidRPr="00221460">
              <w:rPr>
                <w:rFonts w:ascii="Garamond" w:eastAsia="나눔바른펜" w:hAnsi="Garamond" w:cs="Calibri"/>
                <w:b/>
                <w:szCs w:val="20"/>
              </w:rPr>
              <w:t>2013</w:t>
            </w:r>
          </w:p>
        </w:tc>
        <w:tc>
          <w:tcPr>
            <w:tcW w:w="491" w:type="pct"/>
          </w:tcPr>
          <w:p w:rsidR="00E8534E" w:rsidRPr="00221460" w:rsidRDefault="00E8534E" w:rsidP="00257520">
            <w:pPr>
              <w:pStyle w:val="a7"/>
              <w:jc w:val="center"/>
              <w:rPr>
                <w:rFonts w:ascii="Garamond" w:eastAsia="나눔바른펜" w:hAnsi="Garamond" w:cs="Calibri"/>
                <w:b/>
                <w:szCs w:val="20"/>
              </w:rPr>
            </w:pPr>
            <w:r w:rsidRPr="00221460">
              <w:rPr>
                <w:rFonts w:ascii="Garamond" w:eastAsia="나눔바른펜" w:hAnsi="Garamond" w:cs="Calibri"/>
                <w:b/>
                <w:szCs w:val="20"/>
              </w:rPr>
              <w:t>2014</w:t>
            </w:r>
          </w:p>
        </w:tc>
        <w:tc>
          <w:tcPr>
            <w:tcW w:w="491" w:type="pct"/>
          </w:tcPr>
          <w:p w:rsidR="00E8534E" w:rsidRPr="00221460" w:rsidRDefault="00E8534E" w:rsidP="00257520">
            <w:pPr>
              <w:pStyle w:val="a7"/>
              <w:jc w:val="center"/>
              <w:rPr>
                <w:rFonts w:ascii="Garamond" w:eastAsia="나눔바른펜" w:hAnsi="Garamond" w:cs="Calibri"/>
                <w:b/>
                <w:szCs w:val="20"/>
              </w:rPr>
            </w:pPr>
            <w:r w:rsidRPr="00221460">
              <w:rPr>
                <w:rFonts w:ascii="Garamond" w:eastAsia="나눔바른펜" w:hAnsi="Garamond" w:cs="Calibri"/>
                <w:b/>
                <w:szCs w:val="20"/>
              </w:rPr>
              <w:t>2015</w:t>
            </w:r>
          </w:p>
        </w:tc>
        <w:tc>
          <w:tcPr>
            <w:tcW w:w="491" w:type="pct"/>
          </w:tcPr>
          <w:p w:rsidR="00E8534E" w:rsidRPr="00221460" w:rsidRDefault="00E8534E" w:rsidP="00257520">
            <w:pPr>
              <w:pStyle w:val="a7"/>
              <w:jc w:val="center"/>
              <w:rPr>
                <w:rFonts w:ascii="Garamond" w:eastAsia="나눔바른펜" w:hAnsi="Garamond" w:cs="Calibri"/>
                <w:b/>
                <w:szCs w:val="20"/>
              </w:rPr>
            </w:pPr>
            <w:r w:rsidRPr="00221460">
              <w:rPr>
                <w:rFonts w:ascii="Garamond" w:eastAsia="나눔바른펜" w:hAnsi="Garamond" w:cs="Calibri"/>
                <w:b/>
                <w:szCs w:val="20"/>
              </w:rPr>
              <w:t>2016</w:t>
            </w:r>
          </w:p>
        </w:tc>
        <w:tc>
          <w:tcPr>
            <w:tcW w:w="491" w:type="pct"/>
          </w:tcPr>
          <w:p w:rsidR="00E8534E" w:rsidRPr="00221460" w:rsidRDefault="00E8534E" w:rsidP="00257520">
            <w:pPr>
              <w:pStyle w:val="a7"/>
              <w:jc w:val="center"/>
              <w:rPr>
                <w:rFonts w:ascii="Garamond" w:eastAsia="나눔바른펜" w:hAnsi="Garamond" w:cs="Calibri"/>
                <w:b/>
                <w:szCs w:val="20"/>
              </w:rPr>
            </w:pPr>
            <w:r w:rsidRPr="00221460">
              <w:rPr>
                <w:rFonts w:ascii="Garamond" w:eastAsia="나눔바른펜" w:hAnsi="Garamond" w:cs="Calibri"/>
                <w:b/>
                <w:szCs w:val="20"/>
              </w:rPr>
              <w:t>2017</w:t>
            </w:r>
          </w:p>
        </w:tc>
        <w:tc>
          <w:tcPr>
            <w:tcW w:w="491" w:type="pct"/>
          </w:tcPr>
          <w:p w:rsidR="00E8534E" w:rsidRPr="00221460" w:rsidRDefault="00E8534E" w:rsidP="00257520">
            <w:pPr>
              <w:pStyle w:val="a7"/>
              <w:jc w:val="center"/>
              <w:rPr>
                <w:rFonts w:ascii="Garamond" w:eastAsia="나눔바른펜" w:hAnsi="Garamond" w:cs="Calibri"/>
                <w:b/>
                <w:szCs w:val="20"/>
              </w:rPr>
            </w:pPr>
            <w:r w:rsidRPr="00221460">
              <w:rPr>
                <w:rFonts w:ascii="Garamond" w:eastAsia="나눔바른펜" w:hAnsi="Garamond" w:cs="Calibri"/>
                <w:b/>
                <w:szCs w:val="20"/>
              </w:rPr>
              <w:t>2018</w:t>
            </w:r>
          </w:p>
        </w:tc>
      </w:tr>
      <w:tr w:rsidR="00E8534E" w:rsidRPr="00E8534E" w:rsidTr="004450BB">
        <w:tc>
          <w:tcPr>
            <w:tcW w:w="579" w:type="pct"/>
          </w:tcPr>
          <w:p w:rsidR="00E8534E" w:rsidRPr="00221460" w:rsidRDefault="00E8534E" w:rsidP="00257520">
            <w:pPr>
              <w:pStyle w:val="a7"/>
              <w:jc w:val="center"/>
              <w:rPr>
                <w:rFonts w:ascii="Garamond" w:eastAsia="나눔바른펜" w:hAnsi="Garamond" w:cs="Calibri"/>
                <w:b/>
                <w:szCs w:val="20"/>
              </w:rPr>
            </w:pPr>
            <w:r w:rsidRPr="00221460">
              <w:rPr>
                <w:rFonts w:ascii="Garamond" w:eastAsia="나눔바른펜" w:hAnsi="Garamond" w:cs="Calibri"/>
                <w:b/>
                <w:szCs w:val="20"/>
              </w:rPr>
              <w:t>Suicide</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82</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97</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72</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79</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67</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57</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54</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51</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56</w:t>
            </w:r>
          </w:p>
        </w:tc>
      </w:tr>
      <w:tr w:rsidR="00E8534E" w:rsidRPr="00E8534E" w:rsidTr="004450BB">
        <w:tc>
          <w:tcPr>
            <w:tcW w:w="579" w:type="pct"/>
          </w:tcPr>
          <w:p w:rsidR="00E8534E" w:rsidRPr="00221460" w:rsidRDefault="00E8534E" w:rsidP="00257520">
            <w:pPr>
              <w:pStyle w:val="a7"/>
              <w:jc w:val="center"/>
              <w:rPr>
                <w:rFonts w:ascii="Garamond" w:eastAsia="나눔바른펜" w:hAnsi="Garamond" w:cs="Calibri"/>
                <w:b/>
                <w:szCs w:val="20"/>
              </w:rPr>
            </w:pPr>
            <w:r w:rsidRPr="00221460">
              <w:rPr>
                <w:rFonts w:ascii="Garamond" w:eastAsia="나눔바른펜" w:hAnsi="Garamond" w:cs="Calibri"/>
                <w:b/>
                <w:szCs w:val="20"/>
              </w:rPr>
              <w:t>Beating</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0</w:t>
            </w:r>
          </w:p>
        </w:tc>
      </w:tr>
      <w:tr w:rsidR="00E8534E" w:rsidRPr="00E8534E" w:rsidTr="004450BB">
        <w:tc>
          <w:tcPr>
            <w:tcW w:w="579" w:type="pct"/>
          </w:tcPr>
          <w:p w:rsidR="00E8534E" w:rsidRPr="00221460" w:rsidRDefault="00E8534E" w:rsidP="00257520">
            <w:pPr>
              <w:pStyle w:val="a7"/>
              <w:jc w:val="center"/>
              <w:rPr>
                <w:rFonts w:ascii="Garamond" w:eastAsia="나눔바른펜" w:hAnsi="Garamond" w:cs="Calibri"/>
                <w:b/>
                <w:szCs w:val="20"/>
              </w:rPr>
            </w:pPr>
            <w:r w:rsidRPr="00221460">
              <w:rPr>
                <w:rFonts w:ascii="Garamond" w:eastAsia="나눔바른펜" w:hAnsi="Garamond" w:cs="Calibri"/>
                <w:b/>
                <w:szCs w:val="20"/>
              </w:rPr>
              <w:t>Death Toll</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117</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132</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101</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109</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91</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74</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73</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68</w:t>
            </w:r>
          </w:p>
        </w:tc>
        <w:tc>
          <w:tcPr>
            <w:tcW w:w="491"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80</w:t>
            </w:r>
          </w:p>
        </w:tc>
      </w:tr>
    </w:tbl>
    <w:p w:rsidR="00E8534E" w:rsidRPr="00221460" w:rsidRDefault="00E8534E" w:rsidP="004E5666">
      <w:pPr>
        <w:pStyle w:val="a7"/>
        <w:spacing w:line="240" w:lineRule="auto"/>
        <w:rPr>
          <w:rFonts w:ascii="Garamond" w:eastAsia="나눔바른펜" w:hAnsi="Garamond" w:cs="Calibri"/>
          <w:sz w:val="2"/>
          <w:szCs w:val="2"/>
        </w:rPr>
      </w:pPr>
    </w:p>
  </w:footnote>
  <w:footnote w:id="26">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As the length of a </w:t>
      </w:r>
      <w:proofErr w:type="spellStart"/>
      <w:r w:rsidR="00221460">
        <w:rPr>
          <w:rFonts w:ascii="Garamond" w:eastAsia="나눔바른펜" w:hAnsi="Garamond" w:cs="Calibri"/>
          <w:szCs w:val="20"/>
        </w:rPr>
        <w:t>s</w:t>
      </w:r>
      <w:r w:rsidRPr="00E8534E">
        <w:rPr>
          <w:rFonts w:ascii="Garamond" w:eastAsia="나눔바른펜" w:hAnsi="Garamond" w:cs="Calibri"/>
          <w:szCs w:val="20"/>
        </w:rPr>
        <w:t>rgt</w:t>
      </w:r>
      <w:proofErr w:type="spellEnd"/>
      <w:r w:rsidRPr="00E8534E">
        <w:rPr>
          <w:rFonts w:ascii="Garamond" w:eastAsia="나눔바른펜" w:hAnsi="Garamond" w:cs="Calibri"/>
          <w:szCs w:val="20"/>
        </w:rPr>
        <w:t xml:space="preserve">. first class (and a captain) is rather longer, only some of them are </w:t>
      </w:r>
      <w:proofErr w:type="gramStart"/>
      <w:r w:rsidRPr="00E8534E">
        <w:rPr>
          <w:rFonts w:ascii="Garamond" w:eastAsia="나눔바른펜" w:hAnsi="Garamond" w:cs="Calibri"/>
          <w:szCs w:val="20"/>
        </w:rPr>
        <w:t>actually low-grade</w:t>
      </w:r>
      <w:proofErr w:type="gramEnd"/>
      <w:r w:rsidRPr="00E8534E">
        <w:rPr>
          <w:rFonts w:ascii="Garamond" w:eastAsia="나눔바른펜" w:hAnsi="Garamond" w:cs="Calibri"/>
          <w:szCs w:val="20"/>
        </w:rPr>
        <w:t xml:space="preserve"> executives. However, most statistics do not distinguish the length of service term within a rank; thus, all of them are included.</w:t>
      </w:r>
    </w:p>
  </w:footnote>
  <w:footnote w:id="27">
    <w:p w:rsidR="00E8534E" w:rsidRPr="00E8534E" w:rsidRDefault="00E8534E" w:rsidP="00257520">
      <w:pPr>
        <w:pStyle w:val="a7"/>
        <w:spacing w:after="0"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The following table shows the suicide cases of executives as reported by the press. Some data from 2012 to 2014 were contradicting themselves, and the different figures are noted inside the parenthesis </w:t>
      </w:r>
      <w:proofErr w:type="gramStart"/>
      <w:r w:rsidRPr="00E8534E">
        <w:rPr>
          <w:rFonts w:ascii="Garamond" w:eastAsia="나눔바른펜" w:hAnsi="Garamond" w:cs="Calibri"/>
          <w:szCs w:val="20"/>
        </w:rPr>
        <w:t>( )</w:t>
      </w:r>
      <w:proofErr w:type="gramEnd"/>
      <w:r w:rsidRPr="00E8534E">
        <w:rPr>
          <w:rFonts w:ascii="Garamond" w:eastAsia="나눔바른펜" w:hAnsi="Garamond" w:cs="Calibri"/>
          <w:szCs w:val="20"/>
        </w:rPr>
        <w:t xml:space="preserve"> as it is less credible.</w:t>
      </w:r>
    </w:p>
    <w:tbl>
      <w:tblPr>
        <w:tblStyle w:val="aa"/>
        <w:tblW w:w="5000" w:type="pct"/>
        <w:tblLook w:val="04A0" w:firstRow="1" w:lastRow="0" w:firstColumn="1" w:lastColumn="0" w:noHBand="0" w:noVBand="1"/>
      </w:tblPr>
      <w:tblGrid>
        <w:gridCol w:w="1080"/>
        <w:gridCol w:w="1080"/>
        <w:gridCol w:w="1080"/>
        <w:gridCol w:w="1081"/>
        <w:gridCol w:w="1083"/>
        <w:gridCol w:w="1083"/>
        <w:gridCol w:w="1083"/>
        <w:gridCol w:w="1083"/>
        <w:gridCol w:w="1083"/>
      </w:tblGrid>
      <w:tr w:rsidR="00E8534E" w:rsidRPr="00E8534E" w:rsidTr="004450BB">
        <w:trPr>
          <w:tblHeader/>
        </w:trPr>
        <w:tc>
          <w:tcPr>
            <w:tcW w:w="555"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Year</w:t>
            </w:r>
          </w:p>
        </w:tc>
        <w:tc>
          <w:tcPr>
            <w:tcW w:w="555"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2010</w:t>
            </w:r>
          </w:p>
        </w:tc>
        <w:tc>
          <w:tcPr>
            <w:tcW w:w="555"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2011</w:t>
            </w:r>
          </w:p>
        </w:tc>
        <w:tc>
          <w:tcPr>
            <w:tcW w:w="555"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2012</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2013</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2014</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2015</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2016</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2017</w:t>
            </w:r>
          </w:p>
        </w:tc>
      </w:tr>
      <w:tr w:rsidR="00E8534E" w:rsidRPr="00E8534E" w:rsidTr="00F92745">
        <w:tc>
          <w:tcPr>
            <w:tcW w:w="555"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 xml:space="preserve">Low-grade </w:t>
            </w:r>
          </w:p>
        </w:tc>
        <w:tc>
          <w:tcPr>
            <w:tcW w:w="555"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17</w:t>
            </w:r>
          </w:p>
        </w:tc>
        <w:tc>
          <w:tcPr>
            <w:tcW w:w="555"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25</w:t>
            </w:r>
          </w:p>
        </w:tc>
        <w:tc>
          <w:tcPr>
            <w:tcW w:w="555"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18</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w:t>
            </w:r>
          </w:p>
        </w:tc>
      </w:tr>
      <w:tr w:rsidR="00E8534E" w:rsidRPr="00E8534E" w:rsidTr="00F92745">
        <w:tc>
          <w:tcPr>
            <w:tcW w:w="555"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Executives</w:t>
            </w:r>
          </w:p>
        </w:tc>
        <w:tc>
          <w:tcPr>
            <w:tcW w:w="555"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w:t>
            </w:r>
          </w:p>
        </w:tc>
        <w:tc>
          <w:tcPr>
            <w:tcW w:w="555"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w:t>
            </w:r>
          </w:p>
        </w:tc>
        <w:tc>
          <w:tcPr>
            <w:tcW w:w="555"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34</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34</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21 (27)</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31 (35)</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29</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31</w:t>
            </w:r>
          </w:p>
        </w:tc>
      </w:tr>
      <w:tr w:rsidR="00E8534E" w:rsidRPr="00E8534E" w:rsidTr="00F92745">
        <w:tc>
          <w:tcPr>
            <w:tcW w:w="555"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Death Toll</w:t>
            </w:r>
          </w:p>
        </w:tc>
        <w:tc>
          <w:tcPr>
            <w:tcW w:w="555"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82</w:t>
            </w:r>
          </w:p>
        </w:tc>
        <w:tc>
          <w:tcPr>
            <w:tcW w:w="555"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97</w:t>
            </w:r>
          </w:p>
        </w:tc>
        <w:tc>
          <w:tcPr>
            <w:tcW w:w="555"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72</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79</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67</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57</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54</w:t>
            </w:r>
          </w:p>
        </w:tc>
        <w:tc>
          <w:tcPr>
            <w:tcW w:w="556"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51</w:t>
            </w:r>
          </w:p>
        </w:tc>
      </w:tr>
    </w:tbl>
    <w:p w:rsidR="00E8534E" w:rsidRPr="00E8534E" w:rsidRDefault="00E8534E" w:rsidP="00257520">
      <w:pPr>
        <w:pStyle w:val="a7"/>
        <w:spacing w:line="240" w:lineRule="auto"/>
        <w:rPr>
          <w:rFonts w:ascii="Garamond" w:eastAsia="나눔바른펜" w:hAnsi="Garamond" w:cs="Calibri"/>
          <w:szCs w:val="20"/>
        </w:rPr>
      </w:pPr>
      <w:r w:rsidRPr="00E8534E">
        <w:rPr>
          <w:rFonts w:ascii="Garamond" w:eastAsia="나눔바른펜" w:hAnsi="Garamond" w:cs="Calibri"/>
          <w:szCs w:val="20"/>
        </w:rPr>
        <w:t xml:space="preserve">(2010~2012: </w:t>
      </w:r>
      <w:r w:rsidRPr="00E8534E">
        <w:rPr>
          <w:rFonts w:ascii="Garamond" w:eastAsia="나눔바른펜" w:hAnsi="Garamond" w:cs="Calibri"/>
          <w:i/>
          <w:szCs w:val="20"/>
        </w:rPr>
        <w:t xml:space="preserve">The </w:t>
      </w:r>
      <w:proofErr w:type="spellStart"/>
      <w:r w:rsidRPr="00E8534E">
        <w:rPr>
          <w:rFonts w:ascii="Garamond" w:eastAsia="나눔바른펜" w:hAnsi="Garamond" w:cs="Calibri"/>
          <w:i/>
          <w:szCs w:val="20"/>
        </w:rPr>
        <w:t>Kyunghang</w:t>
      </w:r>
      <w:proofErr w:type="spellEnd"/>
      <w:r w:rsidRPr="00E8534E">
        <w:rPr>
          <w:rFonts w:ascii="Garamond" w:eastAsia="나눔바른펜" w:hAnsi="Garamond" w:cs="Calibri"/>
          <w:i/>
          <w:szCs w:val="20"/>
        </w:rPr>
        <w:t xml:space="preserve"> Daily.</w:t>
      </w:r>
      <w:r w:rsidRPr="00E8534E">
        <w:rPr>
          <w:rFonts w:ascii="Garamond" w:eastAsia="나눔바른펜" w:hAnsi="Garamond" w:cs="Calibri"/>
          <w:szCs w:val="20"/>
        </w:rPr>
        <w:t xml:space="preserve"> 10 Sep. 2014. </w:t>
      </w:r>
      <w:hyperlink r:id="rId15" w:history="1">
        <w:r w:rsidRPr="00E8534E">
          <w:rPr>
            <w:rStyle w:val="a9"/>
            <w:rFonts w:ascii="Garamond" w:eastAsia="나눔바른펜" w:hAnsi="Garamond" w:cs="Calibri"/>
            <w:szCs w:val="20"/>
          </w:rPr>
          <w:t>bit.ly/2WE8crJ</w:t>
        </w:r>
      </w:hyperlink>
      <w:r w:rsidRPr="00E8534E">
        <w:rPr>
          <w:rFonts w:ascii="Garamond" w:eastAsia="나눔바른펜" w:hAnsi="Garamond" w:cs="Calibri"/>
          <w:szCs w:val="20"/>
        </w:rPr>
        <w:t xml:space="preserve">; 2012~2015: </w:t>
      </w:r>
      <w:r w:rsidRPr="00E8534E">
        <w:rPr>
          <w:rFonts w:ascii="Garamond" w:eastAsia="나눔바른펜" w:hAnsi="Garamond" w:cs="Calibri"/>
          <w:i/>
          <w:szCs w:val="20"/>
        </w:rPr>
        <w:t>KBS NEWS</w:t>
      </w:r>
      <w:r w:rsidRPr="00E8534E">
        <w:rPr>
          <w:rFonts w:ascii="Garamond" w:eastAsia="나눔바른펜" w:hAnsi="Garamond" w:cs="Calibri"/>
          <w:szCs w:val="20"/>
        </w:rPr>
        <w:t xml:space="preserve">. 24 Nov. 2016. </w:t>
      </w:r>
      <w:hyperlink r:id="rId16" w:history="1">
        <w:r w:rsidRPr="00E8534E">
          <w:rPr>
            <w:rStyle w:val="a9"/>
            <w:rFonts w:ascii="Garamond" w:eastAsia="나눔바른펜" w:hAnsi="Garamond" w:cs="Calibri"/>
            <w:szCs w:val="20"/>
          </w:rPr>
          <w:t>bit.ly/309o5IV</w:t>
        </w:r>
      </w:hyperlink>
      <w:r w:rsidRPr="00E8534E">
        <w:rPr>
          <w:rFonts w:ascii="Garamond" w:eastAsia="나눔바른펜" w:hAnsi="Garamond" w:cs="Calibri"/>
          <w:szCs w:val="20"/>
        </w:rPr>
        <w:t xml:space="preserve">(after 29 seconds); 2014~2017: </w:t>
      </w:r>
      <w:proofErr w:type="spellStart"/>
      <w:r w:rsidRPr="00E8534E">
        <w:rPr>
          <w:rFonts w:ascii="Garamond" w:eastAsia="나눔바른펜" w:hAnsi="Garamond" w:cs="Calibri"/>
          <w:i/>
          <w:szCs w:val="20"/>
        </w:rPr>
        <w:t>Maeil</w:t>
      </w:r>
      <w:proofErr w:type="spellEnd"/>
      <w:r w:rsidRPr="00E8534E">
        <w:rPr>
          <w:rFonts w:ascii="Garamond" w:eastAsia="나눔바른펜" w:hAnsi="Garamond" w:cs="Calibri"/>
          <w:i/>
          <w:szCs w:val="20"/>
        </w:rPr>
        <w:t xml:space="preserve"> Business Newspaper</w:t>
      </w:r>
      <w:r w:rsidRPr="00E8534E">
        <w:rPr>
          <w:rFonts w:ascii="Garamond" w:eastAsia="나눔바른펜" w:hAnsi="Garamond" w:cs="Calibri"/>
          <w:szCs w:val="20"/>
        </w:rPr>
        <w:t xml:space="preserve">. 10 Oct. 2018. </w:t>
      </w:r>
      <w:hyperlink r:id="rId17" w:history="1">
        <w:r w:rsidRPr="00E8534E">
          <w:rPr>
            <w:rStyle w:val="a9"/>
            <w:rFonts w:ascii="Garamond" w:eastAsia="나눔바른펜" w:hAnsi="Garamond" w:cs="Calibri"/>
            <w:szCs w:val="20"/>
          </w:rPr>
          <w:t>bit.ly/2VwiZrq</w:t>
        </w:r>
      </w:hyperlink>
      <w:r w:rsidRPr="00E8534E">
        <w:rPr>
          <w:rFonts w:ascii="Garamond" w:eastAsia="나눔바른펜" w:hAnsi="Garamond" w:cs="Calibri"/>
          <w:szCs w:val="20"/>
        </w:rPr>
        <w:t>)</w:t>
      </w:r>
    </w:p>
  </w:footnote>
  <w:footnote w:id="28">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The</w:t>
      </w:r>
      <w:r w:rsidRPr="00E8534E">
        <w:rPr>
          <w:rFonts w:ascii="Garamond" w:eastAsia="나눔바른펜" w:hAnsi="Garamond" w:cs="Calibri"/>
          <w:szCs w:val="20"/>
        </w:rPr>
        <w:t xml:space="preserve"> </w:t>
      </w:r>
      <w:r w:rsidRPr="00E8534E">
        <w:rPr>
          <w:rFonts w:ascii="Garamond" w:eastAsia="나눔바른펜" w:hAnsi="Garamond" w:cs="Calibri"/>
          <w:i/>
          <w:szCs w:val="20"/>
        </w:rPr>
        <w:t>Korea Economic Daily</w:t>
      </w:r>
      <w:r w:rsidRPr="00E8534E">
        <w:rPr>
          <w:rFonts w:ascii="Garamond" w:eastAsia="나눔바른펜" w:hAnsi="Garamond" w:cs="Calibri"/>
          <w:szCs w:val="20"/>
        </w:rPr>
        <w:t xml:space="preserve">. 11 Oct. 2011. </w:t>
      </w:r>
      <w:hyperlink r:id="rId18" w:history="1">
        <w:r w:rsidRPr="00E8534E">
          <w:rPr>
            <w:rStyle w:val="a9"/>
            <w:rFonts w:ascii="Garamond" w:eastAsia="나눔바른펜" w:hAnsi="Garamond" w:cs="Calibri"/>
            <w:szCs w:val="20"/>
          </w:rPr>
          <w:t>bit.ly/30eSrtu</w:t>
        </w:r>
      </w:hyperlink>
      <w:r w:rsidRPr="00E8534E">
        <w:rPr>
          <w:rFonts w:ascii="Garamond" w:eastAsia="나눔바른펜" w:hAnsi="Garamond" w:cs="Calibri"/>
          <w:szCs w:val="20"/>
        </w:rPr>
        <w:t xml:space="preserve"> </w:t>
      </w:r>
    </w:p>
  </w:footnote>
  <w:footnote w:id="29">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There is a tendency that commanding responsibility is usually rested upon low-grade executives, whereas the battalion commanders or high commanders do not be charged for their responsibility – a practice of ‘cutting tail’ is prevailing (see </w:t>
      </w:r>
      <w:r w:rsidRPr="00E8534E">
        <w:rPr>
          <w:rFonts w:ascii="Garamond" w:eastAsia="나눔바른펜" w:hAnsi="Garamond" w:cs="Calibri"/>
          <w:b/>
          <w:szCs w:val="20"/>
        </w:rPr>
        <w:t>para. 15-A.</w:t>
      </w:r>
      <w:r w:rsidRPr="00E8534E">
        <w:rPr>
          <w:rFonts w:ascii="Garamond" w:eastAsia="나눔바른펜" w:hAnsi="Garamond" w:cs="Calibri"/>
          <w:szCs w:val="20"/>
        </w:rPr>
        <w:t>).</w:t>
      </w:r>
    </w:p>
  </w:footnote>
  <w:footnote w:id="30">
    <w:p w:rsidR="00E8534E" w:rsidRPr="00E8534E" w:rsidRDefault="00E8534E" w:rsidP="00DB1FB1">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&lt;Military Personnel Management Act&gt; Article 58-2 [Disciplinary Committee] Para. 2 stipulates that three executives are required to open a committee who are senior to the defendant subject to the committee’s review. As the seniors of a general retire with the issuance of appointment of generals, it is impossible to establish a disciplinary committee. Though this has been discussed publicly during the former General Park </w:t>
      </w:r>
      <w:proofErr w:type="spellStart"/>
      <w:r w:rsidRPr="00E8534E">
        <w:rPr>
          <w:rFonts w:ascii="Garamond" w:eastAsia="나눔바른펜" w:hAnsi="Garamond" w:cs="Calibri"/>
          <w:szCs w:val="20"/>
        </w:rPr>
        <w:t>Chanju’s</w:t>
      </w:r>
      <w:proofErr w:type="spellEnd"/>
      <w:r w:rsidRPr="00E8534E">
        <w:rPr>
          <w:rFonts w:ascii="Garamond" w:eastAsia="나눔바른펜" w:hAnsi="Garamond" w:cs="Calibri"/>
          <w:szCs w:val="20"/>
        </w:rPr>
        <w:t xml:space="preserve"> </w:t>
      </w:r>
      <w:proofErr w:type="spellStart"/>
      <w:r w:rsidRPr="00E8534E">
        <w:rPr>
          <w:rFonts w:ascii="Garamond" w:eastAsia="나눔바른펜" w:hAnsi="Garamond" w:cs="Calibri"/>
          <w:i/>
          <w:szCs w:val="20"/>
        </w:rPr>
        <w:t>Gapjil</w:t>
      </w:r>
      <w:proofErr w:type="spellEnd"/>
      <w:r w:rsidRPr="00E8534E">
        <w:rPr>
          <w:rFonts w:ascii="Garamond" w:eastAsia="나눔바른펜" w:hAnsi="Garamond" w:cs="Calibri"/>
          <w:szCs w:val="20"/>
        </w:rPr>
        <w:t xml:space="preserve"> incident, it has not been improved (</w:t>
      </w:r>
      <w:r w:rsidRPr="00E8534E">
        <w:rPr>
          <w:rFonts w:ascii="Garamond" w:eastAsia="나눔바른펜" w:hAnsi="Garamond" w:cs="Calibri"/>
          <w:i/>
          <w:szCs w:val="20"/>
        </w:rPr>
        <w:t>The Hankyoreh</w:t>
      </w:r>
      <w:r w:rsidRPr="00E8534E">
        <w:rPr>
          <w:rFonts w:ascii="Garamond" w:eastAsia="나눔바른펜" w:hAnsi="Garamond" w:cs="Calibri"/>
          <w:szCs w:val="20"/>
        </w:rPr>
        <w:t xml:space="preserve">. 4 Aug. 2017. </w:t>
      </w:r>
      <w:hyperlink r:id="rId19" w:history="1">
        <w:r w:rsidRPr="00E8534E">
          <w:rPr>
            <w:rStyle w:val="a9"/>
            <w:rFonts w:ascii="Garamond" w:eastAsia="나눔바른펜" w:hAnsi="Garamond" w:cs="Calibri"/>
            <w:szCs w:val="20"/>
          </w:rPr>
          <w:t>bit.ly/2E4CXPm</w:t>
        </w:r>
      </w:hyperlink>
      <w:r w:rsidRPr="00E8534E">
        <w:rPr>
          <w:rFonts w:ascii="Garamond" w:eastAsia="나눔바른펜" w:hAnsi="Garamond" w:cs="Calibri"/>
          <w:szCs w:val="20"/>
        </w:rPr>
        <w:t>).</w:t>
      </w:r>
    </w:p>
  </w:footnote>
  <w:footnote w:id="31">
    <w:p w:rsidR="00E8534E" w:rsidRPr="00E8534E" w:rsidRDefault="00E8534E" w:rsidP="00D23612">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It is called “Vision Camp” when it is operated at a division-level troop. </w:t>
      </w:r>
    </w:p>
  </w:footnote>
  <w:footnote w:id="32">
    <w:p w:rsidR="00E8534E" w:rsidRPr="00E8534E" w:rsidRDefault="00E8534E" w:rsidP="00C55D19">
      <w:pPr>
        <w:pStyle w:val="a7"/>
        <w:spacing w:after="0"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According to the press report, inmates meets an external expert only once or twice and usually spends time watching TV or videos. Doors were locked from outside and an observer was tagged along the way to a toilet as well. What is worse is that even if they return to their own troops, they were already stigmatized as ‘dropouts’. From 2012 to 2013, a total of 83 conscripts committed suicide, and 33 of them (40%) were so-called “attention-needed soldiers”. The Green Camp is where those attention-needed soldiers were “sent”. (</w:t>
      </w:r>
      <w:r w:rsidRPr="00E8534E">
        <w:rPr>
          <w:rFonts w:ascii="Garamond" w:eastAsia="나눔바른펜" w:hAnsi="Garamond" w:cs="Calibri"/>
          <w:i/>
          <w:szCs w:val="20"/>
        </w:rPr>
        <w:t>The Hankyoreh</w:t>
      </w:r>
      <w:r w:rsidRPr="00E8534E">
        <w:rPr>
          <w:rFonts w:ascii="Garamond" w:eastAsia="나눔바른펜" w:hAnsi="Garamond" w:cs="Calibri"/>
          <w:szCs w:val="20"/>
        </w:rPr>
        <w:t xml:space="preserve">. 18 Aug. 2014. </w:t>
      </w:r>
      <w:hyperlink r:id="rId20" w:history="1">
        <w:r w:rsidRPr="00E8534E">
          <w:rPr>
            <w:rStyle w:val="a9"/>
            <w:rFonts w:ascii="Garamond" w:eastAsia="나눔바른펜" w:hAnsi="Garamond" w:cs="Calibri"/>
            <w:szCs w:val="20"/>
          </w:rPr>
          <w:t>bit.ly/2Q0l20W</w:t>
        </w:r>
      </w:hyperlink>
      <w:r w:rsidRPr="00E8534E">
        <w:rPr>
          <w:rFonts w:ascii="Garamond" w:eastAsia="나눔바른펜" w:hAnsi="Garamond" w:cs="Calibri"/>
          <w:szCs w:val="20"/>
        </w:rPr>
        <w:t xml:space="preserve">). Moreover, due to poor </w:t>
      </w:r>
      <w:proofErr w:type="spellStart"/>
      <w:r w:rsidRPr="00E8534E">
        <w:rPr>
          <w:rFonts w:ascii="Garamond" w:eastAsia="나눔바른펜" w:hAnsi="Garamond" w:cs="Calibri"/>
          <w:szCs w:val="20"/>
        </w:rPr>
        <w:t>programmes</w:t>
      </w:r>
      <w:proofErr w:type="spellEnd"/>
      <w:r w:rsidRPr="00E8534E">
        <w:rPr>
          <w:rFonts w:ascii="Garamond" w:eastAsia="나눔바른펜" w:hAnsi="Garamond" w:cs="Calibri"/>
          <w:szCs w:val="20"/>
        </w:rPr>
        <w:t xml:space="preserve"> soldiers who were on a list for discharge after Green Camp course jumped from 19.4% (151) in 2013 to 44.9% (1,896) in 2017 (</w:t>
      </w:r>
      <w:r w:rsidRPr="00E8534E">
        <w:rPr>
          <w:rFonts w:ascii="Garamond" w:eastAsia="나눔바른펜" w:hAnsi="Garamond" w:cs="Calibri"/>
          <w:i/>
          <w:szCs w:val="20"/>
        </w:rPr>
        <w:t>Money Today</w:t>
      </w:r>
      <w:r w:rsidRPr="00E8534E">
        <w:rPr>
          <w:rFonts w:ascii="Garamond" w:eastAsia="나눔바른펜" w:hAnsi="Garamond" w:cs="Calibri"/>
          <w:szCs w:val="20"/>
        </w:rPr>
        <w:t xml:space="preserve">. 22 Aug. 2018. </w:t>
      </w:r>
      <w:hyperlink r:id="rId21" w:history="1">
        <w:r w:rsidRPr="00E8534E">
          <w:rPr>
            <w:rStyle w:val="a9"/>
            <w:rFonts w:ascii="Garamond" w:eastAsia="나눔바른펜" w:hAnsi="Garamond" w:cs="Calibri"/>
            <w:szCs w:val="20"/>
          </w:rPr>
          <w:t>bit.ly/2Hfv3Dz</w:t>
        </w:r>
      </w:hyperlink>
      <w:r w:rsidRPr="00E8534E">
        <w:rPr>
          <w:rFonts w:ascii="Garamond" w:eastAsia="나눔바른펜" w:hAnsi="Garamond" w:cs="Calibri"/>
          <w:szCs w:val="20"/>
        </w:rPr>
        <w:t>).</w:t>
      </w:r>
    </w:p>
  </w:footnote>
  <w:footnote w:id="33">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For instance, a doctorate student’s request for a history of the Camp and scheme, etc. was partially rejected (in fact fully denied as the provided information was useless and vaguer than the press’ reports) based on the &lt;Official Information Disclosure Act&gt;: Article 9 Para. 1 </w:t>
      </w:r>
      <w:proofErr w:type="spellStart"/>
      <w:r w:rsidRPr="00E8534E">
        <w:rPr>
          <w:rFonts w:ascii="Garamond" w:eastAsia="나눔바른펜" w:hAnsi="Garamond" w:cs="Calibri"/>
          <w:szCs w:val="20"/>
        </w:rPr>
        <w:t>Subpara</w:t>
      </w:r>
      <w:proofErr w:type="spellEnd"/>
      <w:r w:rsidRPr="00E8534E">
        <w:rPr>
          <w:rFonts w:ascii="Garamond" w:eastAsia="나눔바른펜" w:hAnsi="Garamond" w:cs="Calibri"/>
          <w:szCs w:val="20"/>
        </w:rPr>
        <w:t xml:space="preserve">. </w:t>
      </w:r>
      <w:r w:rsidRPr="00E8534E">
        <w:rPr>
          <w:rFonts w:ascii="Garamond" w:hAnsi="Garamond" w:cs="Calibri"/>
          <w:szCs w:val="20"/>
          <w:shd w:val="clear" w:color="auto" w:fill="FFFFFF"/>
        </w:rPr>
        <w:t xml:space="preserve">2. and </w:t>
      </w:r>
      <w:proofErr w:type="spellStart"/>
      <w:r w:rsidRPr="00E8534E">
        <w:rPr>
          <w:rFonts w:ascii="Garamond" w:hAnsi="Garamond" w:cs="Calibri"/>
          <w:szCs w:val="20"/>
          <w:shd w:val="clear" w:color="auto" w:fill="FFFFFF"/>
        </w:rPr>
        <w:t>Subpara</w:t>
      </w:r>
      <w:proofErr w:type="spellEnd"/>
      <w:r w:rsidRPr="00E8534E">
        <w:rPr>
          <w:rFonts w:ascii="Garamond" w:hAnsi="Garamond" w:cs="Calibri"/>
          <w:szCs w:val="20"/>
          <w:shd w:val="clear" w:color="auto" w:fill="FFFFFF"/>
        </w:rPr>
        <w:t>. 5.</w:t>
      </w:r>
    </w:p>
  </w:footnote>
  <w:footnote w:id="34">
    <w:p w:rsidR="00E8534E" w:rsidRPr="00E8534E" w:rsidRDefault="00E8534E" w:rsidP="00E13E07">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bCs/>
          <w:szCs w:val="20"/>
        </w:rPr>
        <w:t xml:space="preserve">The State party should </w:t>
      </w:r>
      <w:r w:rsidRPr="00E8534E">
        <w:rPr>
          <w:rFonts w:ascii="Garamond" w:eastAsia="나눔바른펜" w:hAnsi="Garamond" w:cs="Calibri"/>
          <w:b/>
          <w:bCs/>
          <w:szCs w:val="20"/>
        </w:rPr>
        <w:t>conduct full and impartial investigations into all allegations of abuse</w:t>
      </w:r>
      <w:r w:rsidRPr="00E8534E">
        <w:rPr>
          <w:rFonts w:ascii="Garamond" w:eastAsia="나눔바른펜" w:hAnsi="Garamond" w:cs="Calibri"/>
          <w:bCs/>
          <w:szCs w:val="20"/>
        </w:rPr>
        <w:t xml:space="preserve"> in the military and </w:t>
      </w:r>
      <w:r w:rsidRPr="00E8534E">
        <w:rPr>
          <w:rFonts w:ascii="Garamond" w:eastAsia="나눔바른펜" w:hAnsi="Garamond" w:cs="Calibri"/>
          <w:b/>
          <w:bCs/>
          <w:szCs w:val="20"/>
        </w:rPr>
        <w:t>ensure that perpetrators of human rights violations are tried and punished</w:t>
      </w:r>
      <w:r w:rsidRPr="00E8534E">
        <w:rPr>
          <w:rFonts w:ascii="Garamond" w:eastAsia="나눔바른펜" w:hAnsi="Garamond" w:cs="Calibri"/>
          <w:bCs/>
          <w:szCs w:val="20"/>
        </w:rPr>
        <w:t xml:space="preserve">. Merely </w:t>
      </w:r>
      <w:r w:rsidRPr="00E8534E">
        <w:rPr>
          <w:rFonts w:ascii="Garamond" w:eastAsia="나눔바른펜" w:hAnsi="Garamond" w:cs="Calibri"/>
          <w:b/>
          <w:bCs/>
          <w:szCs w:val="20"/>
        </w:rPr>
        <w:t>suspending</w:t>
      </w:r>
      <w:r w:rsidRPr="00E8534E">
        <w:rPr>
          <w:rFonts w:ascii="Garamond" w:eastAsia="나눔바른펜" w:hAnsi="Garamond" w:cs="Calibri"/>
          <w:bCs/>
          <w:szCs w:val="20"/>
        </w:rPr>
        <w:t xml:space="preserve"> perpetrators of violent crimes from their duties or </w:t>
      </w:r>
      <w:r w:rsidRPr="00E8534E">
        <w:rPr>
          <w:rFonts w:ascii="Garamond" w:eastAsia="나눔바른펜" w:hAnsi="Garamond" w:cs="Calibri"/>
          <w:b/>
          <w:bCs/>
          <w:szCs w:val="20"/>
        </w:rPr>
        <w:t>dismissing them from the army is not an adequate</w:t>
      </w:r>
      <w:r w:rsidRPr="00E8534E">
        <w:rPr>
          <w:rFonts w:ascii="Garamond" w:eastAsia="나눔바른펜" w:hAnsi="Garamond" w:cs="Calibri"/>
          <w:bCs/>
          <w:szCs w:val="20"/>
        </w:rPr>
        <w:t xml:space="preserve"> response”;</w:t>
      </w:r>
      <w:r w:rsidRPr="00E8534E">
        <w:rPr>
          <w:rFonts w:ascii="Garamond" w:eastAsia="나눔바른펜" w:hAnsi="Garamond" w:cs="Calibri"/>
          <w:szCs w:val="20"/>
        </w:rPr>
        <w:t xml:space="preserve"> CAT/C/KOR/CO/3-5’s para.36’s clause (c) also pointed out a similar problem. CEDAW/C/KOR/CO/8’s para.23’s clause (f) in 2018 also recommended the improvement of sexual violence situation.</w:t>
      </w:r>
    </w:p>
  </w:footnote>
  <w:footnote w:id="35">
    <w:p w:rsidR="00E8534E" w:rsidRPr="00E8534E" w:rsidRDefault="00E8534E" w:rsidP="00BE7A41">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Attackers were already under investigation by MP for similar actus </w:t>
      </w:r>
      <w:proofErr w:type="spellStart"/>
      <w:r w:rsidRPr="00E8534E">
        <w:rPr>
          <w:rFonts w:ascii="Garamond" w:eastAsia="나눔바른펜" w:hAnsi="Garamond" w:cs="Calibri"/>
          <w:szCs w:val="20"/>
        </w:rPr>
        <w:t>reus</w:t>
      </w:r>
      <w:proofErr w:type="spellEnd"/>
      <w:r w:rsidRPr="00E8534E">
        <w:rPr>
          <w:rFonts w:ascii="Garamond" w:eastAsia="나눔바른펜" w:hAnsi="Garamond" w:cs="Calibri"/>
          <w:szCs w:val="20"/>
        </w:rPr>
        <w:t>, and they were transferred to the unit because of the very same criminal act. The perpetrators forced the victim to extinguish a cigarette butt by bare feet and beat the victim after lights turned off in the bed, hitting the victim’s belly, etc. almost every day and night. The victim had a healthy physique, he suffered from severe depression because of this.</w:t>
      </w:r>
    </w:p>
  </w:footnote>
  <w:footnote w:id="36">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proofErr w:type="spellStart"/>
      <w:r w:rsidRPr="00E8534E">
        <w:rPr>
          <w:rFonts w:ascii="Garamond" w:eastAsia="나눔바른펜" w:hAnsi="Garamond" w:cs="Calibri"/>
          <w:i/>
          <w:szCs w:val="20"/>
        </w:rPr>
        <w:t>Kyungin</w:t>
      </w:r>
      <w:proofErr w:type="spellEnd"/>
      <w:r w:rsidRPr="00E8534E">
        <w:rPr>
          <w:rFonts w:ascii="Garamond" w:eastAsia="나눔바른펜" w:hAnsi="Garamond" w:cs="Calibri"/>
          <w:i/>
          <w:szCs w:val="20"/>
        </w:rPr>
        <w:t xml:space="preserve"> </w:t>
      </w:r>
      <w:proofErr w:type="spellStart"/>
      <w:r w:rsidRPr="00E8534E">
        <w:rPr>
          <w:rFonts w:ascii="Garamond" w:eastAsia="나눔바른펜" w:hAnsi="Garamond" w:cs="Calibri"/>
          <w:i/>
          <w:szCs w:val="20"/>
        </w:rPr>
        <w:t>Ilbo</w:t>
      </w:r>
      <w:proofErr w:type="spellEnd"/>
      <w:r w:rsidRPr="00E8534E">
        <w:rPr>
          <w:rFonts w:ascii="Garamond" w:eastAsia="나눔바른펜" w:hAnsi="Garamond" w:cs="Calibri"/>
          <w:szCs w:val="20"/>
        </w:rPr>
        <w:t xml:space="preserve">. 8 May 2019. </w:t>
      </w:r>
      <w:hyperlink r:id="rId22" w:history="1">
        <w:r w:rsidRPr="00E8534E">
          <w:rPr>
            <w:rStyle w:val="a9"/>
            <w:rFonts w:ascii="Garamond" w:eastAsia="나눔바른펜" w:hAnsi="Garamond" w:cs="Calibri"/>
            <w:szCs w:val="20"/>
          </w:rPr>
          <w:t>bitly.kr/8kct7W</w:t>
        </w:r>
      </w:hyperlink>
    </w:p>
  </w:footnote>
  <w:footnote w:id="37">
    <w:p w:rsidR="00E8534E" w:rsidRPr="00E8534E" w:rsidRDefault="00E8534E">
      <w:pPr>
        <w:pStyle w:val="a7"/>
        <w:rPr>
          <w:rFonts w:ascii="Garamond" w:hAnsi="Garamond" w:cs="Calibri"/>
        </w:rPr>
      </w:pPr>
      <w:r w:rsidRPr="00E8534E">
        <w:rPr>
          <w:rStyle w:val="a8"/>
          <w:rFonts w:ascii="Garamond" w:hAnsi="Garamond" w:cs="Calibri"/>
        </w:rPr>
        <w:footnoteRef/>
      </w:r>
      <w:r w:rsidRPr="00E8534E">
        <w:rPr>
          <w:rFonts w:ascii="Garamond" w:hAnsi="Garamond" w:cs="Calibri"/>
        </w:rPr>
        <w:t xml:space="preserve"> About 13kg.</w:t>
      </w:r>
    </w:p>
  </w:footnote>
  <w:footnote w:id="38">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In fact, so-called the “accident under influence” refers to a car accident from which a cadet was so severely injured by a taxi while he was crossing a road drunken around midnight during a period of an official business trip that he had to be transported via doctor-helicopter to an emergency medical center (</w:t>
      </w:r>
      <w:r w:rsidRPr="00E8534E">
        <w:rPr>
          <w:rFonts w:ascii="Garamond" w:eastAsia="나눔바른펜" w:hAnsi="Garamond" w:cs="Calibri"/>
          <w:i/>
          <w:szCs w:val="20"/>
        </w:rPr>
        <w:t>The Yonhap News Agency</w:t>
      </w:r>
      <w:r w:rsidRPr="00E8534E">
        <w:rPr>
          <w:rFonts w:ascii="Garamond" w:eastAsia="나눔바른펜" w:hAnsi="Garamond" w:cs="Calibri"/>
          <w:szCs w:val="20"/>
        </w:rPr>
        <w:t xml:space="preserve">. 2 Apr. 2019. </w:t>
      </w:r>
      <w:hyperlink r:id="rId23" w:history="1">
        <w:r w:rsidRPr="00E8534E">
          <w:rPr>
            <w:rStyle w:val="a9"/>
            <w:rFonts w:ascii="Garamond" w:eastAsia="나눔바른펜" w:hAnsi="Garamond" w:cs="Calibri"/>
            <w:szCs w:val="20"/>
          </w:rPr>
          <w:t>bit.ly/2YkDTXB</w:t>
        </w:r>
      </w:hyperlink>
      <w:r w:rsidRPr="00E8534E">
        <w:rPr>
          <w:rFonts w:ascii="Garamond" w:eastAsia="나눔바른펜" w:hAnsi="Garamond" w:cs="Calibri"/>
          <w:szCs w:val="20"/>
        </w:rPr>
        <w:t>).</w:t>
      </w:r>
    </w:p>
  </w:footnote>
  <w:footnote w:id="39">
    <w:p w:rsidR="00E8534E" w:rsidRPr="00E8534E" w:rsidRDefault="00E8534E" w:rsidP="0072526C">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It is improbable that cadets decided something ‘by themselves’ without ‘reporting’ or ‘permission’ from the superiors.</w:t>
      </w:r>
    </w:p>
  </w:footnote>
  <w:footnote w:id="40">
    <w:p w:rsidR="00E8534E" w:rsidRPr="00E8534E" w:rsidRDefault="00E8534E" w:rsidP="0072526C">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It is the NPA version of the military guardhouse. The NPA decided not to confine conscripts in a guardhouse as it has unconstitutional factors but to send violators to discipline education centers to “educate”. It was first established in 1990 (</w:t>
      </w:r>
      <w:r w:rsidRPr="00E8534E">
        <w:rPr>
          <w:rFonts w:ascii="Garamond" w:eastAsia="나눔바른펜" w:hAnsi="Garamond" w:cs="Calibri"/>
          <w:i/>
          <w:szCs w:val="20"/>
        </w:rPr>
        <w:t>The</w:t>
      </w:r>
      <w:r w:rsidRPr="00E8534E">
        <w:rPr>
          <w:rFonts w:ascii="Garamond" w:eastAsia="나눔바른펜" w:hAnsi="Garamond" w:cs="Calibri"/>
          <w:szCs w:val="20"/>
        </w:rPr>
        <w:t xml:space="preserve"> </w:t>
      </w:r>
      <w:proofErr w:type="spellStart"/>
      <w:r w:rsidRPr="00E8534E">
        <w:rPr>
          <w:rFonts w:ascii="Garamond" w:eastAsia="나눔바른펜" w:hAnsi="Garamond" w:cs="Calibri"/>
          <w:i/>
          <w:szCs w:val="20"/>
        </w:rPr>
        <w:t>Jungang</w:t>
      </w:r>
      <w:proofErr w:type="spellEnd"/>
      <w:r w:rsidRPr="00E8534E">
        <w:rPr>
          <w:rFonts w:ascii="Garamond" w:eastAsia="나눔바른펜" w:hAnsi="Garamond" w:cs="Calibri"/>
          <w:i/>
          <w:szCs w:val="20"/>
        </w:rPr>
        <w:t xml:space="preserve"> Daily</w:t>
      </w:r>
      <w:r w:rsidRPr="00E8534E">
        <w:rPr>
          <w:rFonts w:ascii="Garamond" w:eastAsia="나눔바른펜" w:hAnsi="Garamond" w:cs="Calibri"/>
          <w:szCs w:val="20"/>
        </w:rPr>
        <w:t xml:space="preserve">. 5 Jun. 1990. </w:t>
      </w:r>
      <w:hyperlink r:id="rId24" w:history="1">
        <w:r w:rsidRPr="00E8534E">
          <w:rPr>
            <w:rStyle w:val="a9"/>
            <w:rFonts w:ascii="Garamond" w:eastAsia="나눔바른펜" w:hAnsi="Garamond" w:cs="Calibri"/>
            <w:szCs w:val="20"/>
          </w:rPr>
          <w:t>bit.ly/2JagzZ9</w:t>
        </w:r>
      </w:hyperlink>
      <w:r w:rsidRPr="00E8534E">
        <w:rPr>
          <w:rFonts w:ascii="Garamond" w:eastAsia="나눔바른펜" w:hAnsi="Garamond" w:cs="Calibri"/>
          <w:szCs w:val="20"/>
        </w:rPr>
        <w:t>).</w:t>
      </w:r>
    </w:p>
  </w:footnote>
  <w:footnote w:id="41">
    <w:p w:rsidR="00E8534E" w:rsidRPr="00E8534E" w:rsidRDefault="00E8534E" w:rsidP="0012596A">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According to the Center’s visit, the Seoul Riot Police Education Center’s “Discipline Education” contained all kinds of physical drills, shouting at every footstep, sitting straight-up during work-hour and standing with wearing only underwear against a freezing winter wind, etc. They committed tortures under the pretense of “personality education”. This system was abolished in December 2018 (NPA (15 Jun. 2018.</w:t>
      </w:r>
      <w:proofErr w:type="gramStart"/>
      <w:r w:rsidRPr="00E8534E">
        <w:rPr>
          <w:rFonts w:ascii="Garamond" w:eastAsia="나눔바른펜" w:hAnsi="Garamond" w:cs="Calibri"/>
          <w:szCs w:val="20"/>
        </w:rPr>
        <w:t>).“</w:t>
      </w:r>
      <w:proofErr w:type="gramEnd"/>
      <w:r w:rsidRPr="00E8534E">
        <w:rPr>
          <w:rFonts w:ascii="Garamond" w:eastAsia="나눔바른펜" w:hAnsi="Garamond" w:cs="Calibri"/>
          <w:szCs w:val="20"/>
        </w:rPr>
        <w:t>NPA Reformation Committee’s Official Disbandment, Closing a Year-long Activity”).</w:t>
      </w:r>
    </w:p>
  </w:footnote>
  <w:footnote w:id="42">
    <w:p w:rsidR="00E8534E" w:rsidRPr="00E8534E" w:rsidRDefault="00E8534E" w:rsidP="003005FF">
      <w:pPr>
        <w:pStyle w:val="a7"/>
        <w:spacing w:after="0"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According to Member Kim </w:t>
      </w:r>
      <w:proofErr w:type="spellStart"/>
      <w:r w:rsidRPr="00E8534E">
        <w:rPr>
          <w:rFonts w:ascii="Garamond" w:eastAsia="나눔바른펜" w:hAnsi="Garamond" w:cs="Calibri"/>
          <w:szCs w:val="20"/>
        </w:rPr>
        <w:t>Jungro</w:t>
      </w:r>
      <w:proofErr w:type="spellEnd"/>
      <w:r w:rsidRPr="00E8534E">
        <w:rPr>
          <w:rFonts w:ascii="Garamond" w:eastAsia="나눔바른펜" w:hAnsi="Garamond" w:cs="Calibri"/>
          <w:szCs w:val="20"/>
        </w:rPr>
        <w:t xml:space="preserve"> of the </w:t>
      </w:r>
      <w:proofErr w:type="spellStart"/>
      <w:r w:rsidRPr="00E8534E">
        <w:rPr>
          <w:rFonts w:ascii="Garamond" w:eastAsia="나눔바른펜" w:hAnsi="Garamond" w:cs="Calibri"/>
          <w:szCs w:val="20"/>
        </w:rPr>
        <w:t>Bareun-mirae</w:t>
      </w:r>
      <w:proofErr w:type="spellEnd"/>
      <w:r w:rsidRPr="00E8534E">
        <w:rPr>
          <w:rFonts w:ascii="Garamond" w:eastAsia="나눔바른펜" w:hAnsi="Garamond" w:cs="Calibri"/>
          <w:szCs w:val="20"/>
        </w:rPr>
        <w:t xml:space="preserve"> Party based on MND’s report, military </w:t>
      </w:r>
      <w:proofErr w:type="gramStart"/>
      <w:r w:rsidRPr="00E8534E">
        <w:rPr>
          <w:rFonts w:ascii="Garamond" w:eastAsia="나눔바른펜" w:hAnsi="Garamond" w:cs="Calibri"/>
          <w:szCs w:val="20"/>
        </w:rPr>
        <w:t>beating</w:t>
      </w:r>
      <w:proofErr w:type="gramEnd"/>
      <w:r w:rsidRPr="00E8534E">
        <w:rPr>
          <w:rFonts w:ascii="Garamond" w:eastAsia="나눔바른펜" w:hAnsi="Garamond" w:cs="Calibri"/>
          <w:szCs w:val="20"/>
        </w:rPr>
        <w:t xml:space="preserve"> and maltreatment occurrence are as follows (</w:t>
      </w:r>
      <w:r w:rsidRPr="00E8534E">
        <w:rPr>
          <w:rFonts w:ascii="Garamond" w:eastAsia="나눔바른펜" w:hAnsi="Garamond" w:cs="Calibri"/>
          <w:i/>
          <w:szCs w:val="20"/>
        </w:rPr>
        <w:t>Health and Welfare Newspaper</w:t>
      </w:r>
      <w:r w:rsidRPr="00E8534E">
        <w:rPr>
          <w:rFonts w:ascii="Garamond" w:eastAsia="나눔바른펜" w:hAnsi="Garamond" w:cs="Calibri"/>
          <w:szCs w:val="20"/>
        </w:rPr>
        <w:t xml:space="preserve">. 18 Oct. 2018. </w:t>
      </w:r>
      <w:hyperlink r:id="rId25" w:history="1">
        <w:r w:rsidRPr="00E8534E">
          <w:rPr>
            <w:rStyle w:val="a9"/>
            <w:rFonts w:ascii="Garamond" w:eastAsia="나눔바른펜" w:hAnsi="Garamond" w:cs="Calibri"/>
            <w:szCs w:val="20"/>
          </w:rPr>
          <w:t>bit.ly/2LACCKz</w:t>
        </w:r>
      </w:hyperlink>
      <w:r w:rsidRPr="00E8534E">
        <w:rPr>
          <w:rFonts w:ascii="Garamond" w:eastAsia="나눔바른펜" w:hAnsi="Garamond" w:cs="Calibri"/>
          <w:szCs w:val="20"/>
        </w:rPr>
        <w:t xml:space="preserve">). By rank, in 2016, officers’ battery increased by 29, noncoms by 87, and the conscripted by 116 in case of battery across all ranks. Still, the officer’s rate of increment was 20%p higher than that of the conscript. Likewise, the maltreatment of conscripts decreased from 41 in 2016 to 24 in 2017, but the officers’ increased from 8 to 10 as well as </w:t>
      </w:r>
      <w:proofErr w:type="gramStart"/>
      <w:r w:rsidRPr="00E8534E">
        <w:rPr>
          <w:rFonts w:ascii="Garamond" w:eastAsia="나눔바른펜" w:hAnsi="Garamond" w:cs="Calibri"/>
          <w:szCs w:val="20"/>
        </w:rPr>
        <w:t>noncoms’</w:t>
      </w:r>
      <w:proofErr w:type="gramEnd"/>
      <w:r w:rsidRPr="00E8534E">
        <w:rPr>
          <w:rFonts w:ascii="Garamond" w:eastAsia="나눔바른펜" w:hAnsi="Garamond" w:cs="Calibri"/>
          <w:szCs w:val="20"/>
        </w:rPr>
        <w:t xml:space="preserve"> from 16 to 17.</w:t>
      </w:r>
    </w:p>
    <w:tbl>
      <w:tblPr>
        <w:tblStyle w:val="aa"/>
        <w:tblW w:w="5000" w:type="pct"/>
        <w:tblLook w:val="04A0" w:firstRow="1" w:lastRow="0" w:firstColumn="1" w:lastColumn="0" w:noHBand="0" w:noVBand="1"/>
      </w:tblPr>
      <w:tblGrid>
        <w:gridCol w:w="1372"/>
        <w:gridCol w:w="1672"/>
        <w:gridCol w:w="1673"/>
        <w:gridCol w:w="1673"/>
        <w:gridCol w:w="1673"/>
        <w:gridCol w:w="1673"/>
      </w:tblGrid>
      <w:tr w:rsidR="00E8534E" w:rsidRPr="00E8534E" w:rsidTr="00E85B2B">
        <w:tc>
          <w:tcPr>
            <w:tcW w:w="705"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Year</w:t>
            </w:r>
          </w:p>
        </w:tc>
        <w:tc>
          <w:tcPr>
            <w:tcW w:w="859"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2014</w:t>
            </w:r>
          </w:p>
        </w:tc>
        <w:tc>
          <w:tcPr>
            <w:tcW w:w="859"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2015</w:t>
            </w:r>
          </w:p>
        </w:tc>
        <w:tc>
          <w:tcPr>
            <w:tcW w:w="859"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2016</w:t>
            </w:r>
          </w:p>
        </w:tc>
        <w:tc>
          <w:tcPr>
            <w:tcW w:w="859"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2017</w:t>
            </w:r>
          </w:p>
        </w:tc>
        <w:tc>
          <w:tcPr>
            <w:tcW w:w="859"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2018 first-half</w:t>
            </w:r>
          </w:p>
        </w:tc>
      </w:tr>
      <w:tr w:rsidR="00E8534E" w:rsidRPr="00E8534E" w:rsidTr="00E85B2B">
        <w:tc>
          <w:tcPr>
            <w:tcW w:w="705"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Battery</w:t>
            </w:r>
          </w:p>
        </w:tc>
        <w:tc>
          <w:tcPr>
            <w:tcW w:w="859"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904</w:t>
            </w:r>
          </w:p>
        </w:tc>
        <w:tc>
          <w:tcPr>
            <w:tcW w:w="859"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751</w:t>
            </w:r>
          </w:p>
        </w:tc>
        <w:tc>
          <w:tcPr>
            <w:tcW w:w="859"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766</w:t>
            </w:r>
          </w:p>
        </w:tc>
        <w:tc>
          <w:tcPr>
            <w:tcW w:w="859"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1,245</w:t>
            </w:r>
          </w:p>
        </w:tc>
        <w:tc>
          <w:tcPr>
            <w:tcW w:w="859"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486</w:t>
            </w:r>
          </w:p>
        </w:tc>
      </w:tr>
      <w:tr w:rsidR="00E8534E" w:rsidRPr="00E8534E" w:rsidTr="00E85B2B">
        <w:trPr>
          <w:trHeight w:val="78"/>
        </w:trPr>
        <w:tc>
          <w:tcPr>
            <w:tcW w:w="705"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Maltreatment</w:t>
            </w:r>
          </w:p>
        </w:tc>
        <w:tc>
          <w:tcPr>
            <w:tcW w:w="859"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65</w:t>
            </w:r>
          </w:p>
        </w:tc>
        <w:tc>
          <w:tcPr>
            <w:tcW w:w="859"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82</w:t>
            </w:r>
          </w:p>
        </w:tc>
        <w:tc>
          <w:tcPr>
            <w:tcW w:w="859"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65</w:t>
            </w:r>
          </w:p>
        </w:tc>
        <w:tc>
          <w:tcPr>
            <w:tcW w:w="859"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51</w:t>
            </w:r>
          </w:p>
        </w:tc>
        <w:tc>
          <w:tcPr>
            <w:tcW w:w="859"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22</w:t>
            </w:r>
          </w:p>
        </w:tc>
      </w:tr>
    </w:tbl>
    <w:p w:rsidR="00E8534E" w:rsidRPr="00E8534E" w:rsidRDefault="00E8534E" w:rsidP="001353B3">
      <w:pPr>
        <w:pStyle w:val="a7"/>
        <w:spacing w:line="240" w:lineRule="auto"/>
        <w:rPr>
          <w:rFonts w:ascii="Garamond" w:hAnsi="Garamond" w:cs="Calibri"/>
          <w:sz w:val="2"/>
          <w:szCs w:val="2"/>
        </w:rPr>
      </w:pPr>
    </w:p>
  </w:footnote>
  <w:footnote w:id="43">
    <w:p w:rsidR="00E8534E" w:rsidRPr="00E8534E" w:rsidRDefault="00E8534E" w:rsidP="00027D58">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It mainly focuses on eradication of usage of slangs, loanwords and expletives and allowing violation of “honor form by pressing” (pressing the subject when the subject is lower than the hearer although higher than the speaker) as well as not coercing so-called “Da-or-</w:t>
      </w:r>
      <w:proofErr w:type="spellStart"/>
      <w:r w:rsidRPr="00E8534E">
        <w:rPr>
          <w:rFonts w:ascii="Garamond" w:eastAsia="나눔바른펜" w:hAnsi="Garamond" w:cs="Calibri"/>
          <w:szCs w:val="20"/>
        </w:rPr>
        <w:t>Kka</w:t>
      </w:r>
      <w:proofErr w:type="spellEnd"/>
      <w:r w:rsidRPr="00E8534E">
        <w:rPr>
          <w:rFonts w:ascii="Garamond" w:eastAsia="나눔바른펜" w:hAnsi="Garamond" w:cs="Calibri"/>
          <w:szCs w:val="20"/>
        </w:rPr>
        <w:t>” endings in speaking inside a barracks (living dormitory) (formal/ written Korean predicates end in -da (statement) or -</w:t>
      </w:r>
      <w:proofErr w:type="spellStart"/>
      <w:r w:rsidRPr="00E8534E">
        <w:rPr>
          <w:rFonts w:ascii="Garamond" w:eastAsia="나눔바른펜" w:hAnsi="Garamond" w:cs="Calibri"/>
          <w:szCs w:val="20"/>
        </w:rPr>
        <w:t>kka</w:t>
      </w:r>
      <w:proofErr w:type="spellEnd"/>
      <w:r w:rsidRPr="00E8534E">
        <w:rPr>
          <w:rFonts w:ascii="Garamond" w:eastAsia="나눔바른펜" w:hAnsi="Garamond" w:cs="Calibri"/>
          <w:szCs w:val="20"/>
        </w:rPr>
        <w:t xml:space="preserve"> (question).) (</w:t>
      </w:r>
      <w:r w:rsidRPr="00E8534E">
        <w:rPr>
          <w:rFonts w:ascii="Garamond" w:eastAsia="나눔바른펜" w:hAnsi="Garamond" w:cs="Calibri"/>
          <w:i/>
          <w:szCs w:val="20"/>
        </w:rPr>
        <w:t>NEWS1</w:t>
      </w:r>
      <w:r w:rsidRPr="00E8534E">
        <w:rPr>
          <w:rFonts w:ascii="Garamond" w:eastAsia="나눔바른펜" w:hAnsi="Garamond" w:cs="Calibri"/>
          <w:szCs w:val="20"/>
        </w:rPr>
        <w:t xml:space="preserve">. 10 Mar. 2015. </w:t>
      </w:r>
      <w:hyperlink r:id="rId26" w:history="1">
        <w:r w:rsidRPr="00E8534E">
          <w:rPr>
            <w:rStyle w:val="a9"/>
            <w:rFonts w:ascii="Garamond" w:eastAsia="나눔바른펜" w:hAnsi="Garamond" w:cs="Calibri"/>
            <w:szCs w:val="20"/>
          </w:rPr>
          <w:t>bit.ly/1AdbbUC</w:t>
        </w:r>
      </w:hyperlink>
      <w:r w:rsidRPr="00E8534E">
        <w:rPr>
          <w:rFonts w:ascii="Garamond" w:eastAsia="나눔바른펜" w:hAnsi="Garamond" w:cs="Calibri"/>
          <w:szCs w:val="20"/>
        </w:rPr>
        <w:t xml:space="preserve">; </w:t>
      </w:r>
      <w:r w:rsidRPr="00E8534E">
        <w:rPr>
          <w:rFonts w:ascii="Garamond" w:eastAsia="나눔바른펜" w:hAnsi="Garamond" w:cs="Calibri"/>
          <w:i/>
          <w:szCs w:val="20"/>
        </w:rPr>
        <w:t xml:space="preserve">Sports </w:t>
      </w:r>
      <w:proofErr w:type="spellStart"/>
      <w:r w:rsidRPr="00E8534E">
        <w:rPr>
          <w:rFonts w:ascii="Garamond" w:eastAsia="나눔바른펜" w:hAnsi="Garamond" w:cs="Calibri"/>
          <w:i/>
          <w:szCs w:val="20"/>
        </w:rPr>
        <w:t>Kyunghang</w:t>
      </w:r>
      <w:proofErr w:type="spellEnd"/>
      <w:r w:rsidRPr="00E8534E">
        <w:rPr>
          <w:rFonts w:ascii="Garamond" w:eastAsia="나눔바른펜" w:hAnsi="Garamond" w:cs="Calibri"/>
          <w:szCs w:val="20"/>
        </w:rPr>
        <w:t xml:space="preserve">. 24 Feb. 2016. </w:t>
      </w:r>
      <w:hyperlink r:id="rId27" w:history="1">
        <w:r w:rsidRPr="00E8534E">
          <w:rPr>
            <w:rStyle w:val="a9"/>
            <w:rFonts w:ascii="Garamond" w:eastAsia="나눔바른펜" w:hAnsi="Garamond" w:cs="Calibri"/>
            <w:szCs w:val="20"/>
          </w:rPr>
          <w:t>bit.ly/2JeF1sf</w:t>
        </w:r>
      </w:hyperlink>
      <w:r w:rsidRPr="00E8534E">
        <w:rPr>
          <w:rFonts w:ascii="Garamond" w:eastAsia="나눔바른펜" w:hAnsi="Garamond" w:cs="Calibri"/>
          <w:szCs w:val="20"/>
        </w:rPr>
        <w:t>). The military regulates speech acts by internal regulations that delineate so-called “military courtesy”.</w:t>
      </w:r>
    </w:p>
  </w:footnote>
  <w:footnote w:id="44">
    <w:p w:rsidR="00E8534E" w:rsidRPr="00E8534E" w:rsidRDefault="00E8534E" w:rsidP="00F942B0">
      <w:pPr>
        <w:pStyle w:val="a3"/>
        <w:spacing w:after="240"/>
        <w:rPr>
          <w:rFonts w:ascii="Garamond" w:eastAsia="나눔바른펜" w:hAnsi="Garamond" w:cs="Calibri"/>
          <w:sz w:val="20"/>
          <w:szCs w:val="20"/>
        </w:rPr>
      </w:pPr>
      <w:r w:rsidRPr="00E8534E">
        <w:rPr>
          <w:rStyle w:val="a8"/>
          <w:rFonts w:ascii="Garamond" w:eastAsia="나눔바른펜" w:hAnsi="Garamond" w:cs="Calibri"/>
          <w:sz w:val="20"/>
          <w:szCs w:val="20"/>
        </w:rPr>
        <w:footnoteRef/>
      </w:r>
      <w:r w:rsidRPr="00E8534E">
        <w:rPr>
          <w:rFonts w:ascii="Garamond" w:eastAsia="나눔바른펜" w:hAnsi="Garamond" w:cs="Calibri"/>
          <w:sz w:val="20"/>
          <w:szCs w:val="20"/>
        </w:rPr>
        <w:t xml:space="preserve"> The military prosecutor even accused a conscript of insult, etc. to superior using non-honorific case, yet the conscript was acquitted again in an appellate court (</w:t>
      </w:r>
      <w:r w:rsidRPr="00E8534E">
        <w:rPr>
          <w:rFonts w:ascii="Garamond" w:eastAsia="나눔바른펜" w:hAnsi="Garamond" w:cs="Calibri"/>
          <w:i/>
          <w:sz w:val="20"/>
          <w:szCs w:val="20"/>
        </w:rPr>
        <w:t>KBS NEWS</w:t>
      </w:r>
      <w:r w:rsidRPr="00E8534E">
        <w:rPr>
          <w:rFonts w:ascii="Garamond" w:eastAsia="나눔바른펜" w:hAnsi="Garamond" w:cs="Calibri"/>
          <w:sz w:val="20"/>
          <w:szCs w:val="20"/>
        </w:rPr>
        <w:t xml:space="preserve">. 20 Jan. 2019. </w:t>
      </w:r>
      <w:hyperlink r:id="rId28" w:history="1">
        <w:r w:rsidRPr="00E8534E">
          <w:rPr>
            <w:rStyle w:val="a9"/>
            <w:rFonts w:ascii="Garamond" w:eastAsia="나눔바른펜" w:hAnsi="Garamond" w:cs="Calibri"/>
            <w:sz w:val="20"/>
            <w:szCs w:val="20"/>
          </w:rPr>
          <w:t>bit.ly/2VBz8MF</w:t>
        </w:r>
      </w:hyperlink>
      <w:r w:rsidRPr="00E8534E">
        <w:rPr>
          <w:rFonts w:ascii="Garamond" w:eastAsia="나눔바른펜" w:hAnsi="Garamond" w:cs="Calibri"/>
          <w:sz w:val="20"/>
          <w:szCs w:val="20"/>
        </w:rPr>
        <w:t xml:space="preserve">). </w:t>
      </w:r>
    </w:p>
  </w:footnote>
  <w:footnote w:id="45">
    <w:p w:rsidR="00E8534E" w:rsidRPr="00E8534E" w:rsidRDefault="00E8534E" w:rsidP="00257520">
      <w:pPr>
        <w:pStyle w:val="a7"/>
        <w:spacing w:after="0"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The followings are summaries of cases reported by the press.</w:t>
      </w:r>
    </w:p>
    <w:tbl>
      <w:tblPr>
        <w:tblStyle w:val="aa"/>
        <w:tblW w:w="5000" w:type="pct"/>
        <w:tblLook w:val="04A0" w:firstRow="1" w:lastRow="0" w:firstColumn="1" w:lastColumn="0" w:noHBand="0" w:noVBand="1"/>
      </w:tblPr>
      <w:tblGrid>
        <w:gridCol w:w="9736"/>
      </w:tblGrid>
      <w:tr w:rsidR="00E8534E" w:rsidRPr="00E8534E" w:rsidTr="00E85B2B">
        <w:tc>
          <w:tcPr>
            <w:tcW w:w="5000" w:type="pct"/>
          </w:tcPr>
          <w:p w:rsidR="00E8534E" w:rsidRPr="00E8534E" w:rsidRDefault="00E8534E" w:rsidP="00031DE4">
            <w:pPr>
              <w:pStyle w:val="a6"/>
              <w:numPr>
                <w:ilvl w:val="0"/>
                <w:numId w:val="13"/>
              </w:numPr>
              <w:ind w:leftChars="0" w:left="447"/>
              <w:jc w:val="left"/>
              <w:rPr>
                <w:rFonts w:ascii="Garamond" w:eastAsia="나눔바른펜" w:hAnsi="Garamond" w:cs="Calibri"/>
                <w:szCs w:val="20"/>
              </w:rPr>
            </w:pPr>
            <w:r w:rsidRPr="00E8534E">
              <w:rPr>
                <w:rFonts w:ascii="Garamond" w:eastAsia="나눔바른펜" w:hAnsi="Garamond" w:cs="Calibri"/>
                <w:szCs w:val="20"/>
              </w:rPr>
              <w:t>On 19 July 2017 late Go PFC jumped from a roof of the Korean Armed Forces Capital Hospital when he visited there for a doctor’s appointment. He was affiliated to the 22</w:t>
            </w:r>
            <w:r w:rsidRPr="00E8534E">
              <w:rPr>
                <w:rFonts w:ascii="Garamond" w:eastAsia="나눔바른펜" w:hAnsi="Garamond" w:cs="Calibri"/>
                <w:szCs w:val="20"/>
                <w:vertAlign w:val="superscript"/>
              </w:rPr>
              <w:t>nd</w:t>
            </w:r>
            <w:r w:rsidRPr="00E8534E">
              <w:rPr>
                <w:rFonts w:ascii="Garamond" w:eastAsia="나눔바른펜" w:hAnsi="Garamond" w:cs="Calibri"/>
                <w:szCs w:val="20"/>
              </w:rPr>
              <w:t xml:space="preserve"> Army Division. He was bullied, beaten, and verbally abused constantly from April. He was treating his front teeth which fall out during training. Senior conscripts made fun of it, saying “</w:t>
            </w:r>
            <w:proofErr w:type="spellStart"/>
            <w:r w:rsidRPr="00E8534E">
              <w:rPr>
                <w:rFonts w:ascii="Garamond" w:eastAsia="나눔바른펜" w:hAnsi="Garamond" w:cs="Calibri"/>
                <w:szCs w:val="20"/>
              </w:rPr>
              <w:t>Wanna</w:t>
            </w:r>
            <w:proofErr w:type="spellEnd"/>
            <w:r w:rsidRPr="00E8534E">
              <w:rPr>
                <w:rFonts w:ascii="Garamond" w:eastAsia="나눔바른펜" w:hAnsi="Garamond" w:cs="Calibri"/>
                <w:szCs w:val="20"/>
              </w:rPr>
              <w:t xml:space="preserve"> get another corn pulled off?” (“corn” is a tooth in slang). He was sexually abused during night watch – another conscript touched back of his neck and body. Though the victim reported this to the Deputy-Platoon Leader on 14 July, immediate separation of the victim and the assaulters was not conducted (</w:t>
            </w:r>
            <w:proofErr w:type="spellStart"/>
            <w:r w:rsidRPr="00E8534E">
              <w:rPr>
                <w:rFonts w:ascii="Garamond" w:eastAsia="나눔바른펜" w:hAnsi="Garamond" w:cs="Calibri"/>
                <w:i/>
                <w:szCs w:val="20"/>
              </w:rPr>
              <w:t>Sisa</w:t>
            </w:r>
            <w:proofErr w:type="spellEnd"/>
            <w:r w:rsidRPr="00E8534E">
              <w:rPr>
                <w:rFonts w:ascii="Garamond" w:eastAsia="나눔바른펜" w:hAnsi="Garamond" w:cs="Calibri"/>
                <w:i/>
                <w:szCs w:val="20"/>
              </w:rPr>
              <w:t xml:space="preserve"> Journal</w:t>
            </w:r>
            <w:r w:rsidRPr="00E8534E">
              <w:rPr>
                <w:rFonts w:ascii="Garamond" w:eastAsia="나눔바른펜" w:hAnsi="Garamond" w:cs="Calibri"/>
                <w:szCs w:val="20"/>
              </w:rPr>
              <w:t xml:space="preserve">. 8 Aug. 2017. </w:t>
            </w:r>
            <w:hyperlink r:id="rId29" w:history="1">
              <w:r w:rsidRPr="00E8534E">
                <w:rPr>
                  <w:rStyle w:val="a9"/>
                  <w:rFonts w:ascii="Garamond" w:eastAsia="나눔바른펜" w:hAnsi="Garamond" w:cs="Calibri"/>
                  <w:szCs w:val="20"/>
                </w:rPr>
                <w:t>bit.ly/2vYtqEZ</w:t>
              </w:r>
            </w:hyperlink>
            <w:r w:rsidRPr="00E8534E">
              <w:rPr>
                <w:rFonts w:ascii="Garamond" w:eastAsia="나눔바른펜" w:hAnsi="Garamond" w:cs="Calibri"/>
                <w:szCs w:val="20"/>
              </w:rPr>
              <w:t>).</w:t>
            </w:r>
          </w:p>
          <w:p w:rsidR="00E8534E" w:rsidRPr="00E8534E" w:rsidRDefault="00E8534E" w:rsidP="008B5FE0">
            <w:pPr>
              <w:pStyle w:val="a6"/>
              <w:numPr>
                <w:ilvl w:val="0"/>
                <w:numId w:val="13"/>
              </w:numPr>
              <w:ind w:leftChars="0" w:left="447"/>
              <w:jc w:val="left"/>
              <w:rPr>
                <w:rFonts w:ascii="Garamond" w:eastAsia="나눔바른펜" w:hAnsi="Garamond" w:cs="Calibri"/>
                <w:szCs w:val="20"/>
              </w:rPr>
            </w:pPr>
            <w:r w:rsidRPr="00E8534E">
              <w:rPr>
                <w:rFonts w:ascii="Garamond" w:eastAsia="나눔바른펜" w:hAnsi="Garamond" w:cs="Calibri"/>
                <w:i/>
                <w:szCs w:val="20"/>
              </w:rPr>
              <w:t>Mail Business Newspaper</w:t>
            </w:r>
            <w:r w:rsidRPr="00E8534E">
              <w:rPr>
                <w:rFonts w:ascii="Garamond" w:eastAsia="나눔바른펜" w:hAnsi="Garamond" w:cs="Calibri"/>
                <w:szCs w:val="20"/>
              </w:rPr>
              <w:t xml:space="preserve"> on 25 Jul. 2017. (</w:t>
            </w:r>
            <w:hyperlink r:id="rId30" w:history="1">
              <w:r w:rsidRPr="00E8534E">
                <w:rPr>
                  <w:rStyle w:val="a9"/>
                  <w:rFonts w:ascii="Garamond" w:eastAsia="나눔바른펜" w:hAnsi="Garamond" w:cs="Calibri"/>
                  <w:szCs w:val="20"/>
                </w:rPr>
                <w:t>bit.ly/2JzGRDm</w:t>
              </w:r>
            </w:hyperlink>
            <w:r w:rsidRPr="00E8534E">
              <w:rPr>
                <w:rFonts w:ascii="Garamond" w:eastAsia="나눔바른펜" w:hAnsi="Garamond" w:cs="Calibri"/>
                <w:szCs w:val="20"/>
              </w:rPr>
              <w:t xml:space="preserve">): on 13 May 2016, PFC Park (22-year-old) of the </w:t>
            </w:r>
            <w:proofErr w:type="spellStart"/>
            <w:r w:rsidRPr="00E8534E">
              <w:rPr>
                <w:rFonts w:ascii="Garamond" w:eastAsia="나눔바른펜" w:hAnsi="Garamond" w:cs="Calibri"/>
                <w:szCs w:val="20"/>
              </w:rPr>
              <w:t>Kimpo</w:t>
            </w:r>
            <w:proofErr w:type="spellEnd"/>
            <w:r w:rsidRPr="00E8534E">
              <w:rPr>
                <w:rFonts w:ascii="Garamond" w:eastAsia="나눔바른펜" w:hAnsi="Garamond" w:cs="Calibri"/>
                <w:szCs w:val="20"/>
              </w:rPr>
              <w:t xml:space="preserve"> International Airport Police Unit committed suicide by hanging himself in a toilet after only two months from his deployment. While bruises from supposedly beating were found widely in his right calf and left thigh, the Commissioner of the Seoul Metropolitan Police Agency Kim </w:t>
            </w:r>
            <w:proofErr w:type="spellStart"/>
            <w:r w:rsidRPr="00E8534E">
              <w:rPr>
                <w:rFonts w:ascii="Garamond" w:eastAsia="나눔바른펜" w:hAnsi="Garamond" w:cs="Calibri"/>
                <w:szCs w:val="20"/>
              </w:rPr>
              <w:t>Junghun</w:t>
            </w:r>
            <w:proofErr w:type="spellEnd"/>
            <w:r w:rsidRPr="00E8534E">
              <w:rPr>
                <w:rFonts w:ascii="Garamond" w:eastAsia="나눔바른펜" w:hAnsi="Garamond" w:cs="Calibri"/>
                <w:szCs w:val="20"/>
              </w:rPr>
              <w:t xml:space="preserve"> announced that “nothing has been discovered in regard to beating or maltreatment” on 29 May. </w:t>
            </w:r>
          </w:p>
          <w:p w:rsidR="00E8534E" w:rsidRPr="00E8534E" w:rsidRDefault="00E8534E" w:rsidP="001D0336">
            <w:pPr>
              <w:pStyle w:val="a6"/>
              <w:numPr>
                <w:ilvl w:val="0"/>
                <w:numId w:val="13"/>
              </w:numPr>
              <w:ind w:leftChars="0" w:left="447"/>
              <w:jc w:val="left"/>
              <w:rPr>
                <w:rFonts w:ascii="Garamond" w:eastAsia="나눔바른펜" w:hAnsi="Garamond" w:cs="Calibri"/>
                <w:szCs w:val="20"/>
              </w:rPr>
            </w:pPr>
            <w:r w:rsidRPr="00E8534E">
              <w:rPr>
                <w:rFonts w:ascii="Garamond" w:eastAsia="나눔바른펜" w:hAnsi="Garamond" w:cs="Calibri"/>
                <w:i/>
                <w:szCs w:val="20"/>
              </w:rPr>
              <w:t>Mail Business Newspaper</w:t>
            </w:r>
            <w:r w:rsidRPr="00E8534E">
              <w:rPr>
                <w:rFonts w:ascii="Garamond" w:eastAsia="나눔바른펜" w:hAnsi="Garamond" w:cs="Calibri"/>
                <w:szCs w:val="20"/>
              </w:rPr>
              <w:t xml:space="preserve"> on 16 Aug. 2018. (</w:t>
            </w:r>
            <w:hyperlink r:id="rId31" w:history="1">
              <w:r w:rsidRPr="00E8534E">
                <w:rPr>
                  <w:rStyle w:val="a9"/>
                  <w:rFonts w:ascii="Garamond" w:eastAsia="나눔바른펜" w:hAnsi="Garamond" w:cs="Calibri"/>
                  <w:szCs w:val="20"/>
                </w:rPr>
                <w:t>bit.ly/2YiIauw</w:t>
              </w:r>
            </w:hyperlink>
            <w:r w:rsidRPr="00E8534E">
              <w:rPr>
                <w:rFonts w:ascii="Garamond" w:eastAsia="나눔바른펜" w:hAnsi="Garamond" w:cs="Calibri"/>
                <w:szCs w:val="20"/>
              </w:rPr>
              <w:t xml:space="preserve">): </w:t>
            </w:r>
            <w:proofErr w:type="gramStart"/>
            <w:r w:rsidRPr="00E8534E">
              <w:rPr>
                <w:rFonts w:ascii="Garamond" w:eastAsia="나눔바른펜" w:hAnsi="Garamond" w:cs="Calibri"/>
                <w:szCs w:val="20"/>
              </w:rPr>
              <w:t>the</w:t>
            </w:r>
            <w:proofErr w:type="gramEnd"/>
            <w:r w:rsidRPr="00E8534E">
              <w:rPr>
                <w:rFonts w:ascii="Garamond" w:eastAsia="나눔바른펜" w:hAnsi="Garamond" w:cs="Calibri"/>
                <w:szCs w:val="20"/>
              </w:rPr>
              <w:t xml:space="preserve"> Supreme Court confirmed two years of imprisonment with labor to Lieut. A (26-year-old) and Staff </w:t>
            </w:r>
            <w:proofErr w:type="spellStart"/>
            <w:r w:rsidRPr="00E8534E">
              <w:rPr>
                <w:rFonts w:ascii="Garamond" w:eastAsia="나눔바른펜" w:hAnsi="Garamond" w:cs="Calibri"/>
                <w:szCs w:val="20"/>
              </w:rPr>
              <w:t>Srgt</w:t>
            </w:r>
            <w:proofErr w:type="spellEnd"/>
            <w:r w:rsidRPr="00E8534E">
              <w:rPr>
                <w:rFonts w:ascii="Garamond" w:eastAsia="나눔바른펜" w:hAnsi="Garamond" w:cs="Calibri"/>
                <w:szCs w:val="20"/>
              </w:rPr>
              <w:t>. (22-year-old) affiliated to a GOP in Gangwon-do. They were accused of torturing a dozen of subordinates from July 2016 to March 2017. Their crimes include: pushing a dozen of soldiers into a room, breaking their nails with industrial tools, and taping hands of soldiers to a pull-up bar. While the victims reported this to their Battalion Commander, nothing was done to stop it.</w:t>
            </w:r>
          </w:p>
          <w:p w:rsidR="00E8534E" w:rsidRPr="00E8534E" w:rsidRDefault="00E8534E" w:rsidP="00257520">
            <w:pPr>
              <w:pStyle w:val="a6"/>
              <w:numPr>
                <w:ilvl w:val="0"/>
                <w:numId w:val="13"/>
              </w:numPr>
              <w:ind w:leftChars="0" w:left="447"/>
              <w:jc w:val="left"/>
              <w:rPr>
                <w:rFonts w:ascii="Garamond" w:eastAsia="나눔바른펜" w:hAnsi="Garamond" w:cs="Calibri"/>
                <w:szCs w:val="20"/>
              </w:rPr>
            </w:pPr>
            <w:r w:rsidRPr="00E8534E">
              <w:rPr>
                <w:rFonts w:ascii="Garamond" w:eastAsia="나눔바른펜" w:hAnsi="Garamond" w:cs="Calibri"/>
                <w:i/>
                <w:szCs w:val="20"/>
              </w:rPr>
              <w:t>Mail Business Newspaper</w:t>
            </w:r>
            <w:r w:rsidRPr="00E8534E">
              <w:rPr>
                <w:rFonts w:ascii="Garamond" w:eastAsia="나눔바른펜" w:hAnsi="Garamond" w:cs="Calibri"/>
                <w:szCs w:val="20"/>
              </w:rPr>
              <w:t xml:space="preserve"> on 17 Nov. 2018. (</w:t>
            </w:r>
            <w:hyperlink r:id="rId32" w:history="1">
              <w:r w:rsidRPr="00E8534E">
                <w:rPr>
                  <w:rStyle w:val="a9"/>
                  <w:rFonts w:ascii="Garamond" w:eastAsia="나눔바른펜" w:hAnsi="Garamond" w:cs="Calibri"/>
                  <w:szCs w:val="20"/>
                </w:rPr>
                <w:t>bit.ly/2HeM0PC</w:t>
              </w:r>
            </w:hyperlink>
            <w:r w:rsidRPr="00E8534E">
              <w:rPr>
                <w:rFonts w:ascii="Garamond" w:eastAsia="나눔바른펜" w:hAnsi="Garamond" w:cs="Calibri"/>
                <w:szCs w:val="20"/>
              </w:rPr>
              <w:t xml:space="preserve">): from 2017 to 2018, a squad leader (conscript) forced a PFC to pour fabric deodorizers into his mouth saying that PFC’s mouth breath disgusts him. He also burnt PFC’s hair and forced PFC to dance and sing as an escort in a </w:t>
            </w:r>
            <w:proofErr w:type="spellStart"/>
            <w:r w:rsidRPr="00E8534E">
              <w:rPr>
                <w:rFonts w:ascii="Garamond" w:eastAsia="나눔바른펜" w:hAnsi="Garamond" w:cs="Calibri"/>
                <w:szCs w:val="20"/>
              </w:rPr>
              <w:t>Noraebang</w:t>
            </w:r>
            <w:proofErr w:type="spellEnd"/>
            <w:r w:rsidRPr="00E8534E">
              <w:rPr>
                <w:rFonts w:ascii="Garamond" w:eastAsia="나눔바른펜" w:hAnsi="Garamond" w:cs="Calibri"/>
                <w:szCs w:val="20"/>
              </w:rPr>
              <w:t xml:space="preserve"> (karaoke room), to eat three pills of diarrhea and insulted severely when one refuses to join an exercise after work with him. He also monitored internal grievance reporting system called “Letter of Heart” through his close colleagues or lower rankers. However, Cpt. A had no idea what was going on for months. In fact, Cpt. A in August 2017 laid physical drilling as a punishment to </w:t>
            </w:r>
            <w:proofErr w:type="gramStart"/>
            <w:r w:rsidRPr="00E8534E">
              <w:rPr>
                <w:rFonts w:ascii="Garamond" w:eastAsia="나눔바른펜" w:hAnsi="Garamond" w:cs="Calibri"/>
                <w:szCs w:val="20"/>
              </w:rPr>
              <w:t>all of</w:t>
            </w:r>
            <w:proofErr w:type="gramEnd"/>
            <w:r w:rsidRPr="00E8534E">
              <w:rPr>
                <w:rFonts w:ascii="Garamond" w:eastAsia="나눔바른펜" w:hAnsi="Garamond" w:cs="Calibri"/>
                <w:szCs w:val="20"/>
              </w:rPr>
              <w:t xml:space="preserve"> his crews just because some of them were watching TV in a barrack during the “Physical Training Time”. </w:t>
            </w:r>
          </w:p>
          <w:p w:rsidR="00E8534E" w:rsidRPr="00E8534E" w:rsidRDefault="00E8534E" w:rsidP="00257520">
            <w:pPr>
              <w:pStyle w:val="a6"/>
              <w:numPr>
                <w:ilvl w:val="0"/>
                <w:numId w:val="13"/>
              </w:numPr>
              <w:ind w:leftChars="0" w:left="447"/>
              <w:jc w:val="left"/>
              <w:rPr>
                <w:rFonts w:ascii="Garamond" w:eastAsia="나눔바른펜" w:hAnsi="Garamond" w:cs="Calibri"/>
                <w:szCs w:val="20"/>
              </w:rPr>
            </w:pPr>
            <w:r w:rsidRPr="00E8534E">
              <w:rPr>
                <w:rFonts w:ascii="Garamond" w:eastAsia="나눔바른펜" w:hAnsi="Garamond" w:cs="Calibri"/>
                <w:i/>
                <w:szCs w:val="20"/>
              </w:rPr>
              <w:t xml:space="preserve">Seoul Newspaper </w:t>
            </w:r>
            <w:r w:rsidRPr="00E8534E">
              <w:rPr>
                <w:rFonts w:ascii="Garamond" w:eastAsia="나눔바른펜" w:hAnsi="Garamond" w:cs="Calibri"/>
                <w:szCs w:val="20"/>
              </w:rPr>
              <w:t>on 12 Feb. 2019. (</w:t>
            </w:r>
            <w:hyperlink r:id="rId33" w:history="1">
              <w:r w:rsidRPr="00E8534E">
                <w:rPr>
                  <w:rStyle w:val="a9"/>
                  <w:rFonts w:ascii="Garamond" w:eastAsia="나눔바른펜" w:hAnsi="Garamond" w:cs="Calibri"/>
                  <w:szCs w:val="20"/>
                </w:rPr>
                <w:t>bit.ly/2HgvA9M</w:t>
              </w:r>
            </w:hyperlink>
            <w:r w:rsidRPr="00E8534E">
              <w:rPr>
                <w:rFonts w:ascii="Garamond" w:eastAsia="나눔바른펜" w:hAnsi="Garamond" w:cs="Calibri"/>
                <w:szCs w:val="20"/>
              </w:rPr>
              <w:t xml:space="preserve">): a Cpt. in her twenties coerced a Warrant Officer of his 50s to dance during a workshop. She also verbally abused a </w:t>
            </w:r>
            <w:proofErr w:type="spellStart"/>
            <w:r w:rsidRPr="00E8534E">
              <w:rPr>
                <w:rFonts w:ascii="Garamond" w:eastAsia="나눔바른펜" w:hAnsi="Garamond" w:cs="Calibri"/>
                <w:szCs w:val="20"/>
              </w:rPr>
              <w:t>Srgt</w:t>
            </w:r>
            <w:proofErr w:type="spellEnd"/>
            <w:r w:rsidRPr="00E8534E">
              <w:rPr>
                <w:rFonts w:ascii="Garamond" w:eastAsia="나눔바른펜" w:hAnsi="Garamond" w:cs="Calibri"/>
                <w:szCs w:val="20"/>
              </w:rPr>
              <w:t xml:space="preserve">. First Class of his 40s as well as kicked his shank with her boots on. </w:t>
            </w:r>
            <w:proofErr w:type="spellStart"/>
            <w:r w:rsidRPr="00E8534E">
              <w:rPr>
                <w:rFonts w:ascii="Garamond" w:eastAsia="나눔바른펜" w:hAnsi="Garamond" w:cs="Calibri"/>
                <w:szCs w:val="20"/>
              </w:rPr>
              <w:t>Srgt</w:t>
            </w:r>
            <w:proofErr w:type="spellEnd"/>
            <w:r w:rsidRPr="00E8534E">
              <w:rPr>
                <w:rFonts w:ascii="Garamond" w:eastAsia="나눔바른펜" w:hAnsi="Garamond" w:cs="Calibri"/>
                <w:szCs w:val="20"/>
              </w:rPr>
              <w:t xml:space="preserve">. First Class were called upon to drink with her on weekends, too. He reported this to his commanders, but nothing was done. </w:t>
            </w:r>
          </w:p>
          <w:p w:rsidR="00E8534E" w:rsidRPr="00E8534E" w:rsidRDefault="00E8534E" w:rsidP="00AE48A1">
            <w:pPr>
              <w:pStyle w:val="a7"/>
              <w:numPr>
                <w:ilvl w:val="0"/>
                <w:numId w:val="13"/>
              </w:numPr>
              <w:ind w:left="447"/>
              <w:rPr>
                <w:rFonts w:ascii="Garamond" w:eastAsia="나눔바른펜" w:hAnsi="Garamond" w:cs="Calibri"/>
                <w:szCs w:val="20"/>
              </w:rPr>
            </w:pPr>
            <w:r w:rsidRPr="00E8534E">
              <w:rPr>
                <w:rFonts w:ascii="Garamond" w:eastAsia="나눔바른펜" w:hAnsi="Garamond" w:cs="Calibri"/>
                <w:i/>
                <w:szCs w:val="20"/>
              </w:rPr>
              <w:t>Mail Business Newspaper</w:t>
            </w:r>
            <w:r w:rsidRPr="00E8534E">
              <w:rPr>
                <w:rFonts w:ascii="Garamond" w:eastAsia="나눔바른펜" w:hAnsi="Garamond" w:cs="Calibri"/>
                <w:szCs w:val="20"/>
              </w:rPr>
              <w:t xml:space="preserve"> on 11 May 2019. (</w:t>
            </w:r>
            <w:hyperlink r:id="rId34" w:history="1">
              <w:r w:rsidRPr="00E8534E">
                <w:rPr>
                  <w:rStyle w:val="a9"/>
                  <w:rFonts w:ascii="Garamond" w:eastAsia="나눔바른펜" w:hAnsi="Garamond" w:cs="Calibri"/>
                  <w:szCs w:val="20"/>
                </w:rPr>
                <w:t>bit.ly/2HfNnfS</w:t>
              </w:r>
            </w:hyperlink>
            <w:r w:rsidRPr="00E8534E">
              <w:rPr>
                <w:rFonts w:ascii="Garamond" w:eastAsia="나눔바른펜" w:hAnsi="Garamond" w:cs="Calibri"/>
                <w:szCs w:val="20"/>
              </w:rPr>
              <w:t>): a male of his twenties was sentenced of a year and a half of imprisonment with labor from the Seoul Northern District Court after his service terminated. He was accused of beating a PFC with a bayonet and a short-wave radio’s antenna. He also suffocated the victim with covering his face with a sleeping bag, riding on his upper body. He was discharged while the military investigation was ongoing; thus, his case was transferred to a civilian court.</w:t>
            </w:r>
          </w:p>
        </w:tc>
      </w:tr>
    </w:tbl>
    <w:p w:rsidR="00E8534E" w:rsidRPr="00E8534E" w:rsidRDefault="00E8534E" w:rsidP="00257520">
      <w:pPr>
        <w:pStyle w:val="a7"/>
        <w:spacing w:after="0" w:line="240" w:lineRule="auto"/>
        <w:rPr>
          <w:rFonts w:ascii="Garamond" w:hAnsi="Garamond" w:cs="Calibri"/>
          <w:szCs w:val="20"/>
        </w:rPr>
      </w:pPr>
    </w:p>
  </w:footnote>
  <w:footnote w:id="46">
    <w:p w:rsidR="00E8534E" w:rsidRPr="00E8534E" w:rsidRDefault="00E8534E" w:rsidP="007C5651">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Only the lead criminal of the late PFC Yoon’s Death was demanded by capital punishment by a military prosecutor, but he was sentenced to 35 years of imprisonment with labor from the High Military Court, and after the Supreme Court returned the case to the High Military Court, he was sentenced with 40 years of imprisonment with labor (</w:t>
      </w:r>
      <w:r w:rsidRPr="00E8534E">
        <w:rPr>
          <w:rFonts w:ascii="Garamond" w:eastAsia="나눔바른펜" w:hAnsi="Garamond" w:cs="Calibri"/>
          <w:i/>
          <w:szCs w:val="20"/>
        </w:rPr>
        <w:t xml:space="preserve">YTN. </w:t>
      </w:r>
      <w:r w:rsidRPr="00E8534E">
        <w:rPr>
          <w:rFonts w:ascii="Garamond" w:eastAsia="나눔바른펜" w:hAnsi="Garamond" w:cs="Calibri"/>
          <w:szCs w:val="20"/>
        </w:rPr>
        <w:t xml:space="preserve">19 Feb. 2016. </w:t>
      </w:r>
      <w:hyperlink r:id="rId35" w:history="1">
        <w:r w:rsidRPr="00E8534E">
          <w:rPr>
            <w:rStyle w:val="a9"/>
            <w:rFonts w:ascii="Garamond" w:eastAsia="나눔바른펜" w:hAnsi="Garamond" w:cs="Calibri"/>
            <w:szCs w:val="20"/>
          </w:rPr>
          <w:t>bit.ly/2W4eOmw</w:t>
        </w:r>
      </w:hyperlink>
      <w:r w:rsidRPr="00E8534E">
        <w:rPr>
          <w:rFonts w:ascii="Garamond" w:eastAsia="나눔바른펜" w:hAnsi="Garamond" w:cs="Calibri"/>
          <w:szCs w:val="20"/>
        </w:rPr>
        <w:t>). However, this punishment on criminals entailed evasion of punishment of the responsible figures in the management line.</w:t>
      </w:r>
    </w:p>
  </w:footnote>
  <w:footnote w:id="47">
    <w:p w:rsidR="00E8534E" w:rsidRPr="00E8534E" w:rsidRDefault="00E8534E" w:rsidP="004576E7">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In Korean society, it is available for high rankers as well as in the military may be excused to resign before punishment is finalized to preserve one’s reputation (i.e. pension). Thus, the </w:t>
      </w:r>
      <w:proofErr w:type="spellStart"/>
      <w:r w:rsidRPr="00E8534E">
        <w:rPr>
          <w:rFonts w:ascii="Garamond" w:eastAsia="나눔바른펜" w:hAnsi="Garamond" w:cs="Calibri"/>
          <w:szCs w:val="20"/>
        </w:rPr>
        <w:t>HRCttee</w:t>
      </w:r>
      <w:proofErr w:type="spellEnd"/>
      <w:r w:rsidRPr="00E8534E">
        <w:rPr>
          <w:rFonts w:ascii="Garamond" w:eastAsia="나눔바른펜" w:hAnsi="Garamond" w:cs="Calibri"/>
          <w:szCs w:val="20"/>
        </w:rPr>
        <w:t xml:space="preserve"> recommended: “</w:t>
      </w:r>
      <w:r w:rsidRPr="00E8534E">
        <w:rPr>
          <w:rFonts w:ascii="Garamond" w:eastAsia="나눔바른펜" w:hAnsi="Garamond" w:cs="Calibri"/>
          <w:bCs/>
          <w:szCs w:val="20"/>
        </w:rPr>
        <w:t xml:space="preserve">Merely </w:t>
      </w:r>
      <w:r w:rsidRPr="00E8534E">
        <w:rPr>
          <w:rFonts w:ascii="Garamond" w:eastAsia="나눔바른펜" w:hAnsi="Garamond" w:cs="Calibri"/>
          <w:b/>
          <w:bCs/>
          <w:szCs w:val="20"/>
        </w:rPr>
        <w:t>suspending</w:t>
      </w:r>
      <w:r w:rsidRPr="00E8534E">
        <w:rPr>
          <w:rFonts w:ascii="Garamond" w:eastAsia="나눔바른펜" w:hAnsi="Garamond" w:cs="Calibri"/>
          <w:bCs/>
          <w:szCs w:val="20"/>
        </w:rPr>
        <w:t xml:space="preserve"> perpetrators of violent crimes from their duties or </w:t>
      </w:r>
      <w:r w:rsidRPr="00E8534E">
        <w:rPr>
          <w:rFonts w:ascii="Garamond" w:eastAsia="나눔바른펜" w:hAnsi="Garamond" w:cs="Calibri"/>
          <w:b/>
          <w:bCs/>
          <w:szCs w:val="20"/>
        </w:rPr>
        <w:t>dismissing them from the army is not an adequate</w:t>
      </w:r>
      <w:r w:rsidRPr="00E8534E">
        <w:rPr>
          <w:rFonts w:ascii="Garamond" w:eastAsia="나눔바른펜" w:hAnsi="Garamond" w:cs="Calibri"/>
          <w:bCs/>
          <w:szCs w:val="20"/>
        </w:rPr>
        <w:t xml:space="preserve"> response”, but it has not been upheld appropriately.</w:t>
      </w:r>
    </w:p>
  </w:footnote>
  <w:footnote w:id="48">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 xml:space="preserve">The </w:t>
      </w:r>
      <w:proofErr w:type="spellStart"/>
      <w:r w:rsidRPr="00E8534E">
        <w:rPr>
          <w:rFonts w:ascii="Garamond" w:eastAsia="나눔바른펜" w:hAnsi="Garamond" w:cs="Calibri"/>
          <w:i/>
          <w:szCs w:val="20"/>
        </w:rPr>
        <w:t>Jungang</w:t>
      </w:r>
      <w:proofErr w:type="spellEnd"/>
      <w:r w:rsidRPr="00E8534E">
        <w:rPr>
          <w:rFonts w:ascii="Garamond" w:eastAsia="나눔바른펜" w:hAnsi="Garamond" w:cs="Calibri"/>
          <w:i/>
          <w:szCs w:val="20"/>
        </w:rPr>
        <w:t xml:space="preserve"> Daily</w:t>
      </w:r>
      <w:r w:rsidRPr="00E8534E">
        <w:rPr>
          <w:rFonts w:ascii="Garamond" w:eastAsia="나눔바른펜" w:hAnsi="Garamond" w:cs="Calibri"/>
          <w:szCs w:val="20"/>
        </w:rPr>
        <w:t xml:space="preserve">. 20 Sep. 2018. </w:t>
      </w:r>
      <w:hyperlink r:id="rId36" w:history="1">
        <w:r w:rsidRPr="00E8534E">
          <w:rPr>
            <w:rStyle w:val="a9"/>
            <w:rFonts w:ascii="Garamond" w:eastAsia="나눔바른펜" w:hAnsi="Garamond" w:cs="Calibri"/>
            <w:szCs w:val="20"/>
          </w:rPr>
          <w:t>bit.ly/2V9lX0c</w:t>
        </w:r>
      </w:hyperlink>
      <w:r w:rsidRPr="00E8534E">
        <w:rPr>
          <w:rFonts w:ascii="Garamond" w:eastAsia="나눔바른펜" w:hAnsi="Garamond" w:cs="Calibri"/>
          <w:szCs w:val="20"/>
        </w:rPr>
        <w:t xml:space="preserve">; </w:t>
      </w:r>
      <w:r w:rsidRPr="00E8534E">
        <w:rPr>
          <w:rFonts w:ascii="Garamond" w:eastAsia="나눔바른펜" w:hAnsi="Garamond" w:cs="Calibri"/>
          <w:i/>
          <w:szCs w:val="20"/>
        </w:rPr>
        <w:t xml:space="preserve">The Hankook </w:t>
      </w:r>
      <w:proofErr w:type="spellStart"/>
      <w:r w:rsidRPr="00E8534E">
        <w:rPr>
          <w:rFonts w:ascii="Garamond" w:eastAsia="나눔바른펜" w:hAnsi="Garamond" w:cs="Calibri"/>
          <w:i/>
          <w:szCs w:val="20"/>
        </w:rPr>
        <w:t>Ilbo</w:t>
      </w:r>
      <w:proofErr w:type="spellEnd"/>
      <w:r w:rsidRPr="00E8534E">
        <w:rPr>
          <w:rFonts w:ascii="Garamond" w:eastAsia="나눔바른펜" w:hAnsi="Garamond" w:cs="Calibri"/>
          <w:szCs w:val="20"/>
        </w:rPr>
        <w:t xml:space="preserve">. 1 Oct. 2018. </w:t>
      </w:r>
      <w:hyperlink r:id="rId37" w:history="1">
        <w:r w:rsidRPr="00E8534E">
          <w:rPr>
            <w:rStyle w:val="a9"/>
            <w:rFonts w:ascii="Garamond" w:eastAsia="나눔바른펜" w:hAnsi="Garamond" w:cs="Calibri"/>
            <w:szCs w:val="20"/>
          </w:rPr>
          <w:t>bit.ly/2vQSlKW</w:t>
        </w:r>
      </w:hyperlink>
      <w:r w:rsidRPr="00E8534E">
        <w:rPr>
          <w:rFonts w:ascii="Garamond" w:eastAsia="나눔바른펜" w:hAnsi="Garamond" w:cs="Calibri"/>
          <w:szCs w:val="20"/>
        </w:rPr>
        <w:t xml:space="preserve"> </w:t>
      </w:r>
    </w:p>
  </w:footnote>
  <w:footnote w:id="49">
    <w:p w:rsidR="00E8534E" w:rsidRPr="00E8534E" w:rsidRDefault="00E8534E">
      <w:pPr>
        <w:pStyle w:val="a7"/>
        <w:rPr>
          <w:rFonts w:ascii="Garamond" w:hAnsi="Garamond" w:cs="Calibri"/>
          <w:szCs w:val="20"/>
        </w:rPr>
      </w:pPr>
      <w:r w:rsidRPr="00E8534E">
        <w:rPr>
          <w:rStyle w:val="a8"/>
          <w:rFonts w:ascii="Garamond" w:hAnsi="Garamond" w:cs="Calibri"/>
          <w:szCs w:val="20"/>
        </w:rPr>
        <w:footnoteRef/>
      </w:r>
      <w:r w:rsidRPr="00E8534E">
        <w:rPr>
          <w:rFonts w:ascii="Garamond" w:hAnsi="Garamond" w:cs="Calibri"/>
          <w:szCs w:val="20"/>
        </w:rPr>
        <w:t xml:space="preserve"> Some of the celebrities were blamed for such reason. </w:t>
      </w:r>
      <w:r w:rsidRPr="00E8534E">
        <w:rPr>
          <w:rFonts w:ascii="Garamond" w:eastAsia="나눔바른펜" w:hAnsi="Garamond" w:cs="Calibri"/>
          <w:kern w:val="0"/>
          <w:szCs w:val="20"/>
        </w:rPr>
        <w:t>(</w:t>
      </w:r>
      <w:r w:rsidRPr="00E8534E">
        <w:rPr>
          <w:rFonts w:ascii="Garamond" w:eastAsia="나눔바른펜" w:hAnsi="Garamond" w:cs="Calibri"/>
          <w:i/>
          <w:kern w:val="0"/>
          <w:szCs w:val="20"/>
        </w:rPr>
        <w:t>Mail Business Newspaper</w:t>
      </w:r>
      <w:r w:rsidRPr="00E8534E">
        <w:rPr>
          <w:rFonts w:ascii="Garamond" w:eastAsia="나눔바른펜" w:hAnsi="Garamond" w:cs="Calibri"/>
          <w:kern w:val="0"/>
          <w:szCs w:val="20"/>
        </w:rPr>
        <w:t xml:space="preserve">. 22 Nov. 2018. </w:t>
      </w:r>
      <w:hyperlink r:id="rId38" w:history="1">
        <w:r w:rsidRPr="00E8534E">
          <w:rPr>
            <w:rStyle w:val="a9"/>
            <w:rFonts w:ascii="Garamond" w:eastAsia="나눔바른펜" w:hAnsi="Garamond" w:cs="Calibri"/>
            <w:kern w:val="0"/>
            <w:szCs w:val="20"/>
          </w:rPr>
          <w:t>bitly.kr/VURVKF</w:t>
        </w:r>
      </w:hyperlink>
      <w:r w:rsidRPr="00E8534E">
        <w:rPr>
          <w:rFonts w:ascii="Garamond" w:eastAsia="나눔바른펜" w:hAnsi="Garamond" w:cs="Calibri"/>
          <w:kern w:val="0"/>
          <w:szCs w:val="20"/>
        </w:rPr>
        <w:t xml:space="preserve">; </w:t>
      </w:r>
      <w:r w:rsidRPr="00E8534E">
        <w:rPr>
          <w:rFonts w:ascii="Garamond" w:eastAsia="나눔바른펜" w:hAnsi="Garamond" w:cs="Calibri"/>
          <w:i/>
          <w:kern w:val="0"/>
          <w:szCs w:val="20"/>
        </w:rPr>
        <w:t xml:space="preserve">Sports </w:t>
      </w:r>
      <w:proofErr w:type="spellStart"/>
      <w:r w:rsidRPr="00E8534E">
        <w:rPr>
          <w:rFonts w:ascii="Garamond" w:eastAsia="나눔바른펜" w:hAnsi="Garamond" w:cs="Calibri"/>
          <w:i/>
          <w:kern w:val="0"/>
          <w:szCs w:val="20"/>
        </w:rPr>
        <w:t>Chosun</w:t>
      </w:r>
      <w:proofErr w:type="spellEnd"/>
      <w:r w:rsidRPr="00E8534E">
        <w:rPr>
          <w:rFonts w:ascii="Garamond" w:eastAsia="나눔바른펜" w:hAnsi="Garamond" w:cs="Calibri"/>
          <w:kern w:val="0"/>
          <w:szCs w:val="20"/>
        </w:rPr>
        <w:t xml:space="preserve">. 8 Mar. 2019. </w:t>
      </w:r>
      <w:hyperlink r:id="rId39" w:history="1">
        <w:r w:rsidRPr="00E8534E">
          <w:rPr>
            <w:rStyle w:val="a9"/>
            <w:rFonts w:ascii="Garamond" w:eastAsia="나눔바른펜" w:hAnsi="Garamond" w:cs="Calibri"/>
            <w:kern w:val="0"/>
            <w:szCs w:val="20"/>
          </w:rPr>
          <w:t>bitly.kr/9dTPX1</w:t>
        </w:r>
      </w:hyperlink>
      <w:r w:rsidRPr="00E8534E">
        <w:rPr>
          <w:rFonts w:ascii="Garamond" w:eastAsia="나눔바른펜" w:hAnsi="Garamond" w:cs="Calibri"/>
          <w:kern w:val="0"/>
          <w:szCs w:val="20"/>
        </w:rPr>
        <w:t>).</w:t>
      </w:r>
    </w:p>
  </w:footnote>
  <w:footnote w:id="50">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proofErr w:type="spellStart"/>
      <w:r w:rsidRPr="00E8534E">
        <w:rPr>
          <w:rFonts w:ascii="Garamond" w:eastAsia="나눔바른펜" w:hAnsi="Garamond" w:cs="Calibri"/>
          <w:i/>
          <w:szCs w:val="20"/>
        </w:rPr>
        <w:t>Sisa</w:t>
      </w:r>
      <w:proofErr w:type="spellEnd"/>
      <w:r w:rsidRPr="00E8534E">
        <w:rPr>
          <w:rFonts w:ascii="Garamond" w:eastAsia="나눔바른펜" w:hAnsi="Garamond" w:cs="Calibri"/>
          <w:i/>
          <w:szCs w:val="20"/>
        </w:rPr>
        <w:t xml:space="preserve"> Journal</w:t>
      </w:r>
      <w:r w:rsidRPr="00E8534E">
        <w:rPr>
          <w:rFonts w:ascii="Garamond" w:eastAsia="나눔바른펜" w:hAnsi="Garamond" w:cs="Calibri"/>
          <w:szCs w:val="20"/>
        </w:rPr>
        <w:t xml:space="preserve">. 19 Nov. 2018. </w:t>
      </w:r>
      <w:hyperlink r:id="rId40" w:history="1">
        <w:r w:rsidRPr="00E8534E">
          <w:rPr>
            <w:rStyle w:val="a9"/>
            <w:rFonts w:ascii="Garamond" w:eastAsia="나눔바른펜" w:hAnsi="Garamond" w:cs="Calibri"/>
            <w:szCs w:val="20"/>
          </w:rPr>
          <w:t>bit.ly/2Yg4RzI</w:t>
        </w:r>
      </w:hyperlink>
      <w:r w:rsidRPr="00E8534E">
        <w:rPr>
          <w:rFonts w:ascii="Garamond" w:eastAsia="나눔바른펜" w:hAnsi="Garamond" w:cs="Calibri"/>
          <w:szCs w:val="20"/>
        </w:rPr>
        <w:t xml:space="preserve"> </w:t>
      </w:r>
    </w:p>
  </w:footnote>
  <w:footnote w:id="51">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The Yonhap News Agency.</w:t>
      </w:r>
      <w:r w:rsidRPr="00E8534E">
        <w:rPr>
          <w:rFonts w:ascii="Garamond" w:eastAsia="나눔바른펜" w:hAnsi="Garamond" w:cs="Calibri"/>
          <w:szCs w:val="20"/>
        </w:rPr>
        <w:t xml:space="preserve"> 1 Nov. </w:t>
      </w:r>
      <w:proofErr w:type="gramStart"/>
      <w:r w:rsidRPr="00E8534E">
        <w:rPr>
          <w:rFonts w:ascii="Garamond" w:eastAsia="나눔바른펜" w:hAnsi="Garamond" w:cs="Calibri"/>
          <w:szCs w:val="20"/>
        </w:rPr>
        <w:t>2018..</w:t>
      </w:r>
      <w:proofErr w:type="gramEnd"/>
      <w:r w:rsidRPr="00E8534E">
        <w:rPr>
          <w:rFonts w:ascii="Garamond" w:eastAsia="나눔바른펜" w:hAnsi="Garamond" w:cs="Calibri"/>
          <w:szCs w:val="20"/>
        </w:rPr>
        <w:t xml:space="preserve"> </w:t>
      </w:r>
      <w:hyperlink r:id="rId41" w:history="1">
        <w:r w:rsidRPr="00E8534E">
          <w:rPr>
            <w:rStyle w:val="a9"/>
            <w:rFonts w:ascii="Garamond" w:eastAsia="나눔바른펜" w:hAnsi="Garamond" w:cs="Calibri"/>
            <w:szCs w:val="20"/>
          </w:rPr>
          <w:t>bit.ly/2HgmkkJ</w:t>
        </w:r>
      </w:hyperlink>
      <w:r w:rsidRPr="00E8534E">
        <w:rPr>
          <w:rFonts w:ascii="Garamond" w:eastAsia="나눔바른펜" w:hAnsi="Garamond" w:cs="Calibri"/>
          <w:szCs w:val="20"/>
        </w:rPr>
        <w:t xml:space="preserve"> (The Supreme Court’s ruling was made in advance of the report)</w:t>
      </w:r>
    </w:p>
  </w:footnote>
  <w:footnote w:id="52">
    <w:p w:rsidR="00E8534E" w:rsidRPr="00E8534E" w:rsidRDefault="00E8534E" w:rsidP="00D26096">
      <w:pPr>
        <w:pStyle w:val="a7"/>
        <w:spacing w:after="0"/>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The following table is made of data submitted by the MND by late Member </w:t>
      </w:r>
      <w:proofErr w:type="spellStart"/>
      <w:r w:rsidRPr="00E8534E">
        <w:rPr>
          <w:rFonts w:ascii="Garamond" w:eastAsia="나눔바른펜" w:hAnsi="Garamond" w:cs="Calibri"/>
          <w:szCs w:val="20"/>
        </w:rPr>
        <w:t>Roh</w:t>
      </w:r>
      <w:proofErr w:type="spellEnd"/>
      <w:r w:rsidRPr="00E8534E">
        <w:rPr>
          <w:rFonts w:ascii="Garamond" w:eastAsia="나눔바른펜" w:hAnsi="Garamond" w:cs="Calibri"/>
          <w:szCs w:val="20"/>
        </w:rPr>
        <w:t xml:space="preserve"> </w:t>
      </w:r>
      <w:proofErr w:type="spellStart"/>
      <w:r w:rsidRPr="00E8534E">
        <w:rPr>
          <w:rFonts w:ascii="Garamond" w:eastAsia="나눔바른펜" w:hAnsi="Garamond" w:cs="Calibri"/>
          <w:szCs w:val="20"/>
        </w:rPr>
        <w:t>Hoechan</w:t>
      </w:r>
      <w:proofErr w:type="spellEnd"/>
      <w:r w:rsidRPr="00E8534E">
        <w:rPr>
          <w:rFonts w:ascii="Garamond" w:eastAsia="나눔바른펜" w:hAnsi="Garamond" w:cs="Calibri"/>
          <w:szCs w:val="20"/>
        </w:rPr>
        <w:t xml:space="preserve"> (Cf. </w:t>
      </w:r>
      <w:r w:rsidRPr="00E8534E">
        <w:rPr>
          <w:rFonts w:ascii="Garamond" w:eastAsia="나눔바른펜" w:hAnsi="Garamond" w:cs="Calibri"/>
          <w:b/>
          <w:szCs w:val="20"/>
        </w:rPr>
        <w:t>Footnote 5</w:t>
      </w:r>
      <w:r w:rsidR="00C55D19">
        <w:rPr>
          <w:rFonts w:ascii="Garamond" w:eastAsia="나눔바른펜" w:hAnsi="Garamond" w:cs="Calibri"/>
          <w:b/>
          <w:szCs w:val="20"/>
        </w:rPr>
        <w:t>3</w:t>
      </w:r>
      <w:r w:rsidRPr="00E8534E">
        <w:rPr>
          <w:rFonts w:ascii="Garamond" w:eastAsia="나눔바른펜" w:hAnsi="Garamond" w:cs="Calibri"/>
          <w:szCs w:val="20"/>
        </w:rPr>
        <w:t>.).</w:t>
      </w:r>
    </w:p>
    <w:tbl>
      <w:tblPr>
        <w:tblStyle w:val="aa"/>
        <w:tblW w:w="0" w:type="auto"/>
        <w:tblLook w:val="04A0" w:firstRow="1" w:lastRow="0" w:firstColumn="1" w:lastColumn="0" w:noHBand="0" w:noVBand="1"/>
      </w:tblPr>
      <w:tblGrid>
        <w:gridCol w:w="1390"/>
        <w:gridCol w:w="1391"/>
        <w:gridCol w:w="1391"/>
        <w:gridCol w:w="1391"/>
        <w:gridCol w:w="1391"/>
        <w:gridCol w:w="1391"/>
        <w:gridCol w:w="1391"/>
      </w:tblGrid>
      <w:tr w:rsidR="00E8534E" w:rsidRPr="00E8534E" w:rsidTr="00CB1A64">
        <w:tc>
          <w:tcPr>
            <w:tcW w:w="2781" w:type="dxa"/>
            <w:gridSpan w:val="2"/>
          </w:tcPr>
          <w:p w:rsidR="00E8534E" w:rsidRPr="00E8534E" w:rsidRDefault="00E8534E" w:rsidP="00CB1A64">
            <w:pPr>
              <w:pStyle w:val="a7"/>
              <w:jc w:val="center"/>
              <w:rPr>
                <w:rFonts w:ascii="Garamond" w:eastAsia="나눔바른펜" w:hAnsi="Garamond" w:cs="Calibri"/>
                <w:b/>
                <w:szCs w:val="20"/>
              </w:rPr>
            </w:pPr>
            <w:r w:rsidRPr="00E8534E">
              <w:rPr>
                <w:rFonts w:ascii="Garamond" w:eastAsia="나눔바른펜" w:hAnsi="Garamond" w:cs="Calibri"/>
                <w:b/>
                <w:szCs w:val="20"/>
              </w:rPr>
              <w:t>Category</w:t>
            </w:r>
          </w:p>
        </w:tc>
        <w:tc>
          <w:tcPr>
            <w:tcW w:w="1391" w:type="dxa"/>
          </w:tcPr>
          <w:p w:rsidR="00E8534E" w:rsidRPr="00E8534E" w:rsidRDefault="00E8534E" w:rsidP="00CB1A64">
            <w:pPr>
              <w:pStyle w:val="a7"/>
              <w:jc w:val="center"/>
              <w:rPr>
                <w:rFonts w:ascii="Garamond" w:eastAsia="나눔바른펜" w:hAnsi="Garamond" w:cs="Calibri"/>
                <w:b/>
                <w:szCs w:val="20"/>
              </w:rPr>
            </w:pPr>
            <w:r w:rsidRPr="00E8534E">
              <w:rPr>
                <w:rFonts w:ascii="Garamond" w:eastAsia="나눔바른펜" w:hAnsi="Garamond" w:cs="Calibri"/>
                <w:b/>
                <w:szCs w:val="20"/>
              </w:rPr>
              <w:t>Army</w:t>
            </w:r>
          </w:p>
        </w:tc>
        <w:tc>
          <w:tcPr>
            <w:tcW w:w="1391" w:type="dxa"/>
          </w:tcPr>
          <w:p w:rsidR="00E8534E" w:rsidRPr="00E8534E" w:rsidRDefault="00E8534E" w:rsidP="00CB1A64">
            <w:pPr>
              <w:pStyle w:val="a7"/>
              <w:jc w:val="center"/>
              <w:rPr>
                <w:rFonts w:ascii="Garamond" w:eastAsia="나눔바른펜" w:hAnsi="Garamond" w:cs="Calibri"/>
                <w:b/>
                <w:szCs w:val="20"/>
              </w:rPr>
            </w:pPr>
            <w:r w:rsidRPr="00E8534E">
              <w:rPr>
                <w:rFonts w:ascii="Garamond" w:eastAsia="나눔바른펜" w:hAnsi="Garamond" w:cs="Calibri"/>
                <w:b/>
                <w:szCs w:val="20"/>
              </w:rPr>
              <w:t>Navy</w:t>
            </w:r>
          </w:p>
        </w:tc>
        <w:tc>
          <w:tcPr>
            <w:tcW w:w="1391" w:type="dxa"/>
          </w:tcPr>
          <w:p w:rsidR="00E8534E" w:rsidRPr="00E8534E" w:rsidRDefault="00E8534E" w:rsidP="00CB1A64">
            <w:pPr>
              <w:pStyle w:val="a7"/>
              <w:jc w:val="center"/>
              <w:rPr>
                <w:rFonts w:ascii="Garamond" w:eastAsia="나눔바른펜" w:hAnsi="Garamond" w:cs="Calibri"/>
                <w:b/>
                <w:szCs w:val="20"/>
              </w:rPr>
            </w:pPr>
            <w:r w:rsidRPr="00E8534E">
              <w:rPr>
                <w:rFonts w:ascii="Garamond" w:eastAsia="나눔바른펜" w:hAnsi="Garamond" w:cs="Calibri"/>
                <w:b/>
                <w:szCs w:val="20"/>
              </w:rPr>
              <w:t>Air Force</w:t>
            </w:r>
          </w:p>
        </w:tc>
        <w:tc>
          <w:tcPr>
            <w:tcW w:w="2782" w:type="dxa"/>
            <w:gridSpan w:val="2"/>
          </w:tcPr>
          <w:p w:rsidR="00E8534E" w:rsidRPr="00E8534E" w:rsidRDefault="00E8534E" w:rsidP="00CB1A64">
            <w:pPr>
              <w:pStyle w:val="a7"/>
              <w:jc w:val="center"/>
              <w:rPr>
                <w:rFonts w:ascii="Garamond" w:eastAsia="나눔바른펜" w:hAnsi="Garamond" w:cs="Calibri"/>
                <w:b/>
                <w:szCs w:val="20"/>
              </w:rPr>
            </w:pPr>
            <w:r w:rsidRPr="00E8534E">
              <w:rPr>
                <w:rFonts w:ascii="Garamond" w:eastAsia="나눔바른펜" w:hAnsi="Garamond" w:cs="Calibri"/>
                <w:b/>
                <w:szCs w:val="20"/>
              </w:rPr>
              <w:t>Sum</w:t>
            </w:r>
          </w:p>
        </w:tc>
      </w:tr>
      <w:tr w:rsidR="00E8534E" w:rsidRPr="00E8534E" w:rsidTr="00E42591">
        <w:tc>
          <w:tcPr>
            <w:tcW w:w="1390" w:type="dxa"/>
            <w:vMerge w:val="restart"/>
            <w:vAlign w:val="center"/>
          </w:tcPr>
          <w:p w:rsidR="00E8534E" w:rsidRPr="00E8534E" w:rsidRDefault="00E8534E" w:rsidP="007249F5">
            <w:pPr>
              <w:pStyle w:val="a7"/>
              <w:jc w:val="center"/>
              <w:rPr>
                <w:rFonts w:ascii="Garamond" w:eastAsia="나눔바른펜" w:hAnsi="Garamond" w:cs="Calibri"/>
                <w:b/>
                <w:szCs w:val="20"/>
              </w:rPr>
            </w:pPr>
            <w:r w:rsidRPr="00E8534E">
              <w:rPr>
                <w:rFonts w:ascii="Garamond" w:eastAsia="나눔바른펜" w:hAnsi="Garamond" w:cs="Calibri"/>
                <w:b/>
                <w:szCs w:val="20"/>
              </w:rPr>
              <w:t>Executive</w:t>
            </w:r>
          </w:p>
        </w:tc>
        <w:tc>
          <w:tcPr>
            <w:tcW w:w="1391" w:type="dxa"/>
          </w:tcPr>
          <w:p w:rsidR="00E8534E" w:rsidRPr="00E8534E" w:rsidRDefault="00E8534E" w:rsidP="00CB1A64">
            <w:pPr>
              <w:pStyle w:val="a7"/>
              <w:jc w:val="center"/>
              <w:rPr>
                <w:rFonts w:ascii="Garamond" w:eastAsia="나눔바른펜" w:hAnsi="Garamond" w:cs="Calibri"/>
                <w:b/>
                <w:szCs w:val="20"/>
              </w:rPr>
            </w:pPr>
            <w:r w:rsidRPr="00E8534E">
              <w:rPr>
                <w:rFonts w:ascii="Garamond" w:eastAsia="나눔바른펜" w:hAnsi="Garamond" w:cs="Calibri"/>
                <w:b/>
                <w:szCs w:val="20"/>
              </w:rPr>
              <w:t>Officers</w:t>
            </w: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55</w:t>
            </w: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16</w:t>
            </w: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8</w:t>
            </w:r>
          </w:p>
        </w:tc>
        <w:tc>
          <w:tcPr>
            <w:tcW w:w="1391" w:type="dxa"/>
            <w:vMerge w:val="restart"/>
            <w:vAlign w:val="center"/>
          </w:tcPr>
          <w:p w:rsidR="00E8534E" w:rsidRPr="00E8534E" w:rsidRDefault="00E8534E" w:rsidP="00E42591">
            <w:pPr>
              <w:pStyle w:val="a7"/>
              <w:jc w:val="center"/>
              <w:rPr>
                <w:rFonts w:ascii="Garamond" w:eastAsia="나눔바른펜" w:hAnsi="Garamond" w:cs="Calibri"/>
                <w:szCs w:val="20"/>
              </w:rPr>
            </w:pPr>
            <w:r w:rsidRPr="00E8534E">
              <w:rPr>
                <w:rFonts w:ascii="Garamond" w:eastAsia="나눔바른펜" w:hAnsi="Garamond" w:cs="Calibri"/>
                <w:szCs w:val="20"/>
              </w:rPr>
              <w:t>162 (90%)</w:t>
            </w: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79</w:t>
            </w:r>
          </w:p>
        </w:tc>
      </w:tr>
      <w:tr w:rsidR="00E8534E" w:rsidRPr="00E8534E" w:rsidTr="00CB1A64">
        <w:tc>
          <w:tcPr>
            <w:tcW w:w="1390" w:type="dxa"/>
            <w:vMerge/>
          </w:tcPr>
          <w:p w:rsidR="00E8534E" w:rsidRPr="00E8534E" w:rsidRDefault="00E8534E" w:rsidP="00CB1A64">
            <w:pPr>
              <w:pStyle w:val="a7"/>
              <w:jc w:val="center"/>
              <w:rPr>
                <w:rFonts w:ascii="Garamond" w:eastAsia="나눔바른펜" w:hAnsi="Garamond" w:cs="Calibri"/>
                <w:b/>
                <w:szCs w:val="20"/>
              </w:rPr>
            </w:pPr>
          </w:p>
        </w:tc>
        <w:tc>
          <w:tcPr>
            <w:tcW w:w="1391" w:type="dxa"/>
          </w:tcPr>
          <w:p w:rsidR="00E8534E" w:rsidRPr="00E8534E" w:rsidRDefault="00E8534E" w:rsidP="00CB1A64">
            <w:pPr>
              <w:pStyle w:val="a7"/>
              <w:jc w:val="center"/>
              <w:rPr>
                <w:rFonts w:ascii="Garamond" w:eastAsia="나눔바른펜" w:hAnsi="Garamond" w:cs="Calibri"/>
                <w:b/>
                <w:szCs w:val="20"/>
              </w:rPr>
            </w:pPr>
            <w:r w:rsidRPr="00E8534E">
              <w:rPr>
                <w:rFonts w:ascii="Garamond" w:eastAsia="나눔바른펜" w:hAnsi="Garamond" w:cs="Calibri"/>
                <w:b/>
                <w:szCs w:val="20"/>
              </w:rPr>
              <w:t>Noncoms</w:t>
            </w: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42</w:t>
            </w: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19</w:t>
            </w: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22</w:t>
            </w:r>
          </w:p>
        </w:tc>
        <w:tc>
          <w:tcPr>
            <w:tcW w:w="1391" w:type="dxa"/>
            <w:vMerge/>
          </w:tcPr>
          <w:p w:rsidR="00E8534E" w:rsidRPr="00E8534E" w:rsidRDefault="00E8534E" w:rsidP="00CB1A64">
            <w:pPr>
              <w:pStyle w:val="a7"/>
              <w:jc w:val="center"/>
              <w:rPr>
                <w:rFonts w:ascii="Garamond" w:eastAsia="나눔바른펜" w:hAnsi="Garamond" w:cs="Calibri"/>
                <w:szCs w:val="20"/>
              </w:rPr>
            </w:pP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83</w:t>
            </w:r>
          </w:p>
        </w:tc>
      </w:tr>
      <w:tr w:rsidR="00E8534E" w:rsidRPr="00E8534E" w:rsidTr="00CB1A64">
        <w:tc>
          <w:tcPr>
            <w:tcW w:w="2781" w:type="dxa"/>
            <w:gridSpan w:val="2"/>
          </w:tcPr>
          <w:p w:rsidR="00E8534E" w:rsidRPr="00E8534E" w:rsidRDefault="00E8534E" w:rsidP="00CB1A64">
            <w:pPr>
              <w:pStyle w:val="a7"/>
              <w:jc w:val="center"/>
              <w:rPr>
                <w:rFonts w:ascii="Garamond" w:eastAsia="나눔바른펜" w:hAnsi="Garamond" w:cs="Calibri"/>
                <w:b/>
                <w:szCs w:val="20"/>
              </w:rPr>
            </w:pPr>
            <w:r w:rsidRPr="00E8534E">
              <w:rPr>
                <w:rFonts w:ascii="Garamond" w:eastAsia="나눔바른펜" w:hAnsi="Garamond" w:cs="Calibri"/>
                <w:b/>
                <w:szCs w:val="20"/>
              </w:rPr>
              <w:t>Conscripts</w:t>
            </w: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10</w:t>
            </w: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2</w:t>
            </w: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3</w:t>
            </w:r>
          </w:p>
        </w:tc>
        <w:tc>
          <w:tcPr>
            <w:tcW w:w="2782" w:type="dxa"/>
            <w:gridSpan w:val="2"/>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15 (8%)</w:t>
            </w:r>
          </w:p>
        </w:tc>
      </w:tr>
      <w:tr w:rsidR="00E8534E" w:rsidRPr="00E8534E" w:rsidTr="00CB1A64">
        <w:tc>
          <w:tcPr>
            <w:tcW w:w="2781" w:type="dxa"/>
            <w:gridSpan w:val="2"/>
          </w:tcPr>
          <w:p w:rsidR="00E8534E" w:rsidRPr="00E8534E" w:rsidRDefault="00E8534E" w:rsidP="00CB1A64">
            <w:pPr>
              <w:pStyle w:val="a7"/>
              <w:jc w:val="center"/>
              <w:rPr>
                <w:rFonts w:ascii="Garamond" w:eastAsia="나눔바른펜" w:hAnsi="Garamond" w:cs="Calibri"/>
                <w:b/>
                <w:szCs w:val="20"/>
              </w:rPr>
            </w:pPr>
            <w:r w:rsidRPr="00E8534E">
              <w:rPr>
                <w:rFonts w:ascii="Garamond" w:eastAsia="나눔바른펜" w:hAnsi="Garamond" w:cs="Calibri"/>
                <w:b/>
                <w:szCs w:val="20"/>
              </w:rPr>
              <w:t>Civilian Workers</w:t>
            </w: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1</w:t>
            </w: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1</w:t>
            </w: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2</w:t>
            </w:r>
          </w:p>
        </w:tc>
        <w:tc>
          <w:tcPr>
            <w:tcW w:w="2782" w:type="dxa"/>
            <w:gridSpan w:val="2"/>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4 (2%)</w:t>
            </w:r>
          </w:p>
        </w:tc>
      </w:tr>
      <w:tr w:rsidR="00E8534E" w:rsidRPr="00E8534E" w:rsidTr="00CB1A64">
        <w:tc>
          <w:tcPr>
            <w:tcW w:w="2781" w:type="dxa"/>
            <w:gridSpan w:val="2"/>
          </w:tcPr>
          <w:p w:rsidR="00E8534E" w:rsidRPr="00E8534E" w:rsidRDefault="00E8534E" w:rsidP="00CB1A64">
            <w:pPr>
              <w:pStyle w:val="a7"/>
              <w:jc w:val="center"/>
              <w:rPr>
                <w:rFonts w:ascii="Garamond" w:eastAsia="나눔바른펜" w:hAnsi="Garamond" w:cs="Calibri"/>
                <w:b/>
                <w:szCs w:val="20"/>
              </w:rPr>
            </w:pPr>
            <w:r w:rsidRPr="00E8534E">
              <w:rPr>
                <w:rFonts w:ascii="Garamond" w:eastAsia="나눔바른펜" w:hAnsi="Garamond" w:cs="Calibri"/>
                <w:b/>
                <w:szCs w:val="20"/>
              </w:rPr>
              <w:t>Sum</w:t>
            </w: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108</w:t>
            </w: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38</w:t>
            </w:r>
          </w:p>
        </w:tc>
        <w:tc>
          <w:tcPr>
            <w:tcW w:w="1391" w:type="dxa"/>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35</w:t>
            </w:r>
          </w:p>
        </w:tc>
        <w:tc>
          <w:tcPr>
            <w:tcW w:w="2782" w:type="dxa"/>
            <w:gridSpan w:val="2"/>
          </w:tcPr>
          <w:p w:rsidR="00E8534E" w:rsidRPr="00E8534E" w:rsidRDefault="00E8534E" w:rsidP="00CB1A64">
            <w:pPr>
              <w:pStyle w:val="a7"/>
              <w:jc w:val="center"/>
              <w:rPr>
                <w:rFonts w:ascii="Garamond" w:eastAsia="나눔바른펜" w:hAnsi="Garamond" w:cs="Calibri"/>
                <w:szCs w:val="20"/>
              </w:rPr>
            </w:pPr>
            <w:r w:rsidRPr="00E8534E">
              <w:rPr>
                <w:rFonts w:ascii="Garamond" w:eastAsia="나눔바른펜" w:hAnsi="Garamond" w:cs="Calibri"/>
                <w:szCs w:val="20"/>
              </w:rPr>
              <w:t>181 (100%)</w:t>
            </w:r>
          </w:p>
        </w:tc>
      </w:tr>
    </w:tbl>
    <w:p w:rsidR="00E8534E" w:rsidRPr="00E005F6" w:rsidRDefault="00E8534E" w:rsidP="00D26096">
      <w:pPr>
        <w:pStyle w:val="a7"/>
        <w:spacing w:after="0"/>
        <w:rPr>
          <w:rFonts w:ascii="Garamond" w:eastAsia="나눔바른펜" w:hAnsi="Garamond" w:cs="Calibri"/>
          <w:sz w:val="2"/>
          <w:szCs w:val="2"/>
        </w:rPr>
      </w:pPr>
    </w:p>
    <w:p w:rsidR="00E8534E" w:rsidRPr="00E8534E" w:rsidRDefault="00E8534E" w:rsidP="00D26096">
      <w:pPr>
        <w:pStyle w:val="a7"/>
        <w:spacing w:after="0"/>
        <w:rPr>
          <w:rFonts w:ascii="Garamond" w:eastAsia="나눔바른펜" w:hAnsi="Garamond" w:cs="Calibri"/>
          <w:szCs w:val="20"/>
        </w:rPr>
      </w:pPr>
      <w:r w:rsidRPr="00E8534E">
        <w:rPr>
          <w:rFonts w:ascii="Garamond" w:eastAsia="나눔바른펜" w:hAnsi="Garamond" w:cs="Calibri"/>
          <w:szCs w:val="20"/>
        </w:rPr>
        <w:t>Also, the disposal of sex crimes against female soldiers seems depressing.</w:t>
      </w:r>
    </w:p>
    <w:tbl>
      <w:tblPr>
        <w:tblStyle w:val="aa"/>
        <w:tblW w:w="5000" w:type="pct"/>
        <w:tblLook w:val="04A0" w:firstRow="1" w:lastRow="0" w:firstColumn="1" w:lastColumn="0" w:noHBand="0" w:noVBand="1"/>
      </w:tblPr>
      <w:tblGrid>
        <w:gridCol w:w="1001"/>
        <w:gridCol w:w="1433"/>
        <w:gridCol w:w="1142"/>
        <w:gridCol w:w="1002"/>
        <w:gridCol w:w="1142"/>
        <w:gridCol w:w="1004"/>
        <w:gridCol w:w="1004"/>
        <w:gridCol w:w="1004"/>
        <w:gridCol w:w="1004"/>
      </w:tblGrid>
      <w:tr w:rsidR="00E8534E" w:rsidRPr="00E8534E" w:rsidTr="00F058A3">
        <w:tc>
          <w:tcPr>
            <w:tcW w:w="555" w:type="pct"/>
            <w:vAlign w:val="center"/>
          </w:tcPr>
          <w:p w:rsidR="00E8534E" w:rsidRPr="00E8534E" w:rsidRDefault="00E8534E" w:rsidP="00F058A3">
            <w:pPr>
              <w:pStyle w:val="a7"/>
              <w:jc w:val="center"/>
              <w:rPr>
                <w:rFonts w:ascii="Garamond" w:eastAsia="나눔바른펜" w:hAnsi="Garamond" w:cs="Calibri"/>
                <w:b/>
                <w:szCs w:val="20"/>
              </w:rPr>
            </w:pPr>
            <w:r w:rsidRPr="00E8534E">
              <w:rPr>
                <w:rFonts w:ascii="Garamond" w:eastAsia="나눔바른펜" w:hAnsi="Garamond" w:cs="Calibri"/>
                <w:b/>
                <w:szCs w:val="20"/>
              </w:rPr>
              <w:t>Category</w:t>
            </w:r>
          </w:p>
        </w:tc>
        <w:tc>
          <w:tcPr>
            <w:tcW w:w="555" w:type="pct"/>
            <w:vAlign w:val="center"/>
          </w:tcPr>
          <w:p w:rsidR="00E8534E" w:rsidRPr="00E8534E" w:rsidRDefault="00E8534E" w:rsidP="00F058A3">
            <w:pPr>
              <w:pStyle w:val="a7"/>
              <w:jc w:val="center"/>
              <w:rPr>
                <w:rFonts w:ascii="Garamond" w:eastAsia="나눔바른펜" w:hAnsi="Garamond" w:cs="Calibri"/>
                <w:b/>
                <w:szCs w:val="20"/>
              </w:rPr>
            </w:pPr>
            <w:r w:rsidRPr="00E8534E">
              <w:rPr>
                <w:rFonts w:ascii="Garamond" w:eastAsia="나눔바른펜" w:hAnsi="Garamond" w:cs="Calibri"/>
                <w:b/>
                <w:szCs w:val="20"/>
              </w:rPr>
              <w:t>Imprisonment</w:t>
            </w:r>
          </w:p>
        </w:tc>
        <w:tc>
          <w:tcPr>
            <w:tcW w:w="555" w:type="pct"/>
            <w:vAlign w:val="center"/>
          </w:tcPr>
          <w:p w:rsidR="00E8534E" w:rsidRPr="00E8534E" w:rsidRDefault="00E8534E" w:rsidP="00F058A3">
            <w:pPr>
              <w:pStyle w:val="a7"/>
              <w:jc w:val="center"/>
              <w:rPr>
                <w:rFonts w:ascii="Garamond" w:eastAsia="나눔바른펜" w:hAnsi="Garamond" w:cs="Calibri"/>
                <w:b/>
                <w:szCs w:val="20"/>
              </w:rPr>
            </w:pPr>
            <w:r w:rsidRPr="00E8534E">
              <w:rPr>
                <w:rFonts w:ascii="Garamond" w:eastAsia="나눔바른펜" w:hAnsi="Garamond" w:cs="Calibri"/>
                <w:b/>
                <w:szCs w:val="20"/>
              </w:rPr>
              <w:t>Suspended Execution</w:t>
            </w:r>
          </w:p>
        </w:tc>
        <w:tc>
          <w:tcPr>
            <w:tcW w:w="555" w:type="pct"/>
            <w:vAlign w:val="center"/>
          </w:tcPr>
          <w:p w:rsidR="00E8534E" w:rsidRPr="00E8534E" w:rsidRDefault="00E8534E" w:rsidP="00F058A3">
            <w:pPr>
              <w:pStyle w:val="a7"/>
              <w:jc w:val="center"/>
              <w:rPr>
                <w:rFonts w:ascii="Garamond" w:eastAsia="나눔바른펜" w:hAnsi="Garamond" w:cs="Calibri"/>
                <w:b/>
                <w:szCs w:val="20"/>
              </w:rPr>
            </w:pPr>
            <w:r w:rsidRPr="00E8534E">
              <w:rPr>
                <w:rFonts w:ascii="Garamond" w:eastAsia="나눔바른펜" w:hAnsi="Garamond" w:cs="Calibri"/>
                <w:b/>
                <w:szCs w:val="20"/>
              </w:rPr>
              <w:t>Fine</w:t>
            </w:r>
          </w:p>
        </w:tc>
        <w:tc>
          <w:tcPr>
            <w:tcW w:w="556" w:type="pct"/>
            <w:vAlign w:val="center"/>
          </w:tcPr>
          <w:p w:rsidR="00E8534E" w:rsidRPr="00E8534E" w:rsidRDefault="00E8534E" w:rsidP="00F058A3">
            <w:pPr>
              <w:pStyle w:val="a7"/>
              <w:jc w:val="center"/>
              <w:rPr>
                <w:rFonts w:ascii="Garamond" w:eastAsia="나눔바른펜" w:hAnsi="Garamond" w:cs="Calibri"/>
                <w:b/>
                <w:szCs w:val="20"/>
              </w:rPr>
            </w:pPr>
            <w:r w:rsidRPr="00E8534E">
              <w:rPr>
                <w:rFonts w:ascii="Garamond" w:eastAsia="나눔바른펜" w:hAnsi="Garamond" w:cs="Calibri"/>
                <w:b/>
                <w:szCs w:val="20"/>
              </w:rPr>
              <w:t>Suspended Sentence</w:t>
            </w:r>
          </w:p>
        </w:tc>
        <w:tc>
          <w:tcPr>
            <w:tcW w:w="556" w:type="pct"/>
            <w:vAlign w:val="center"/>
          </w:tcPr>
          <w:p w:rsidR="00E8534E" w:rsidRPr="00E8534E" w:rsidRDefault="00E8534E" w:rsidP="00F058A3">
            <w:pPr>
              <w:pStyle w:val="a7"/>
              <w:jc w:val="center"/>
              <w:rPr>
                <w:rFonts w:ascii="Garamond" w:eastAsia="나눔바른펜" w:hAnsi="Garamond" w:cs="Calibri"/>
                <w:b/>
                <w:szCs w:val="20"/>
              </w:rPr>
            </w:pPr>
            <w:r w:rsidRPr="00E8534E">
              <w:rPr>
                <w:rFonts w:ascii="Garamond" w:eastAsia="나눔바른펜" w:hAnsi="Garamond" w:cs="Calibri"/>
                <w:b/>
                <w:szCs w:val="20"/>
              </w:rPr>
              <w:t>Other</w:t>
            </w:r>
          </w:p>
        </w:tc>
        <w:tc>
          <w:tcPr>
            <w:tcW w:w="556" w:type="pct"/>
            <w:vAlign w:val="center"/>
          </w:tcPr>
          <w:p w:rsidR="00E8534E" w:rsidRPr="00E8534E" w:rsidRDefault="00E8534E" w:rsidP="00F058A3">
            <w:pPr>
              <w:pStyle w:val="a7"/>
              <w:jc w:val="center"/>
              <w:rPr>
                <w:rFonts w:ascii="Garamond" w:eastAsia="나눔바른펜" w:hAnsi="Garamond" w:cs="Calibri"/>
                <w:b/>
                <w:szCs w:val="20"/>
              </w:rPr>
            </w:pPr>
            <w:r w:rsidRPr="00E8534E">
              <w:rPr>
                <w:rFonts w:ascii="Garamond" w:eastAsia="나눔바른펜" w:hAnsi="Garamond" w:cs="Calibri"/>
                <w:b/>
                <w:szCs w:val="20"/>
              </w:rPr>
              <w:t>Acquittal</w:t>
            </w:r>
          </w:p>
        </w:tc>
        <w:tc>
          <w:tcPr>
            <w:tcW w:w="556" w:type="pct"/>
            <w:vAlign w:val="center"/>
          </w:tcPr>
          <w:p w:rsidR="00E8534E" w:rsidRPr="00E8534E" w:rsidRDefault="00E8534E" w:rsidP="00F058A3">
            <w:pPr>
              <w:pStyle w:val="a7"/>
              <w:jc w:val="center"/>
              <w:rPr>
                <w:rFonts w:ascii="Garamond" w:eastAsia="나눔바른펜" w:hAnsi="Garamond" w:cs="Calibri"/>
                <w:b/>
                <w:szCs w:val="20"/>
              </w:rPr>
            </w:pPr>
            <w:r w:rsidRPr="00E8534E">
              <w:rPr>
                <w:rFonts w:ascii="Garamond" w:eastAsia="나눔바른펜" w:hAnsi="Garamond" w:cs="Calibri"/>
                <w:b/>
                <w:szCs w:val="20"/>
              </w:rPr>
              <w:t>Ongoing</w:t>
            </w:r>
          </w:p>
        </w:tc>
        <w:tc>
          <w:tcPr>
            <w:tcW w:w="556" w:type="pct"/>
            <w:vAlign w:val="center"/>
          </w:tcPr>
          <w:p w:rsidR="00E8534E" w:rsidRPr="00E8534E" w:rsidRDefault="00E8534E" w:rsidP="00F058A3">
            <w:pPr>
              <w:pStyle w:val="a7"/>
              <w:jc w:val="center"/>
              <w:rPr>
                <w:rFonts w:ascii="Garamond" w:eastAsia="나눔바른펜" w:hAnsi="Garamond" w:cs="Calibri"/>
                <w:b/>
                <w:szCs w:val="20"/>
              </w:rPr>
            </w:pPr>
            <w:r w:rsidRPr="00E8534E">
              <w:rPr>
                <w:rFonts w:ascii="Garamond" w:eastAsia="나눔바른펜" w:hAnsi="Garamond" w:cs="Calibri"/>
                <w:b/>
                <w:szCs w:val="20"/>
              </w:rPr>
              <w:t>Sum</w:t>
            </w:r>
          </w:p>
        </w:tc>
      </w:tr>
      <w:tr w:rsidR="00E8534E" w:rsidRPr="00E8534E" w:rsidTr="00F058A3">
        <w:tc>
          <w:tcPr>
            <w:tcW w:w="555" w:type="pct"/>
            <w:vAlign w:val="center"/>
          </w:tcPr>
          <w:p w:rsidR="00E8534E" w:rsidRPr="00E8534E" w:rsidRDefault="00E8534E" w:rsidP="00F058A3">
            <w:pPr>
              <w:pStyle w:val="a7"/>
              <w:jc w:val="center"/>
              <w:rPr>
                <w:rFonts w:ascii="Garamond" w:eastAsia="나눔바른펜" w:hAnsi="Garamond" w:cs="Calibri"/>
                <w:b/>
                <w:szCs w:val="20"/>
              </w:rPr>
            </w:pPr>
            <w:r w:rsidRPr="00E8534E">
              <w:rPr>
                <w:rFonts w:ascii="Garamond" w:eastAsia="나눔바른펜" w:hAnsi="Garamond" w:cs="Calibri"/>
                <w:b/>
                <w:szCs w:val="20"/>
              </w:rPr>
              <w:t>Army</w:t>
            </w:r>
          </w:p>
        </w:tc>
        <w:tc>
          <w:tcPr>
            <w:tcW w:w="555"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9</w:t>
            </w:r>
          </w:p>
        </w:tc>
        <w:tc>
          <w:tcPr>
            <w:tcW w:w="555"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34</w:t>
            </w:r>
          </w:p>
        </w:tc>
        <w:tc>
          <w:tcPr>
            <w:tcW w:w="555"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5</w:t>
            </w:r>
          </w:p>
        </w:tc>
        <w:tc>
          <w:tcPr>
            <w:tcW w:w="556"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7</w:t>
            </w:r>
          </w:p>
        </w:tc>
        <w:tc>
          <w:tcPr>
            <w:tcW w:w="556"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20</w:t>
            </w:r>
          </w:p>
        </w:tc>
        <w:tc>
          <w:tcPr>
            <w:tcW w:w="556"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19</w:t>
            </w:r>
          </w:p>
        </w:tc>
        <w:tc>
          <w:tcPr>
            <w:tcW w:w="556"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14</w:t>
            </w:r>
          </w:p>
        </w:tc>
        <w:tc>
          <w:tcPr>
            <w:tcW w:w="556"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108</w:t>
            </w:r>
          </w:p>
        </w:tc>
      </w:tr>
      <w:tr w:rsidR="00E8534E" w:rsidRPr="00E8534E" w:rsidTr="00F058A3">
        <w:tc>
          <w:tcPr>
            <w:tcW w:w="555" w:type="pct"/>
            <w:vAlign w:val="center"/>
          </w:tcPr>
          <w:p w:rsidR="00E8534E" w:rsidRPr="00E8534E" w:rsidRDefault="00E8534E" w:rsidP="00F058A3">
            <w:pPr>
              <w:pStyle w:val="a7"/>
              <w:jc w:val="center"/>
              <w:rPr>
                <w:rFonts w:ascii="Garamond" w:eastAsia="나눔바른펜" w:hAnsi="Garamond" w:cs="Calibri"/>
                <w:b/>
                <w:szCs w:val="20"/>
              </w:rPr>
            </w:pPr>
            <w:r w:rsidRPr="00E8534E">
              <w:rPr>
                <w:rFonts w:ascii="Garamond" w:eastAsia="나눔바른펜" w:hAnsi="Garamond" w:cs="Calibri"/>
                <w:b/>
                <w:szCs w:val="20"/>
              </w:rPr>
              <w:t>Navy</w:t>
            </w:r>
          </w:p>
        </w:tc>
        <w:tc>
          <w:tcPr>
            <w:tcW w:w="555"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555"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9</w:t>
            </w:r>
          </w:p>
        </w:tc>
        <w:tc>
          <w:tcPr>
            <w:tcW w:w="555"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1</w:t>
            </w:r>
          </w:p>
        </w:tc>
        <w:tc>
          <w:tcPr>
            <w:tcW w:w="556"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1</w:t>
            </w:r>
          </w:p>
        </w:tc>
        <w:tc>
          <w:tcPr>
            <w:tcW w:w="556"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10</w:t>
            </w:r>
          </w:p>
        </w:tc>
        <w:tc>
          <w:tcPr>
            <w:tcW w:w="556"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4</w:t>
            </w:r>
          </w:p>
        </w:tc>
        <w:tc>
          <w:tcPr>
            <w:tcW w:w="556"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4</w:t>
            </w:r>
          </w:p>
        </w:tc>
        <w:tc>
          <w:tcPr>
            <w:tcW w:w="556"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38</w:t>
            </w:r>
          </w:p>
        </w:tc>
      </w:tr>
      <w:tr w:rsidR="00E8534E" w:rsidRPr="00E8534E" w:rsidTr="00F058A3">
        <w:tc>
          <w:tcPr>
            <w:tcW w:w="555" w:type="pct"/>
            <w:vAlign w:val="center"/>
          </w:tcPr>
          <w:p w:rsidR="00E8534E" w:rsidRPr="00E8534E" w:rsidRDefault="00E8534E" w:rsidP="00F058A3">
            <w:pPr>
              <w:pStyle w:val="a7"/>
              <w:jc w:val="center"/>
              <w:rPr>
                <w:rFonts w:ascii="Garamond" w:eastAsia="나눔바른펜" w:hAnsi="Garamond" w:cs="Calibri"/>
                <w:b/>
                <w:szCs w:val="20"/>
              </w:rPr>
            </w:pPr>
            <w:r w:rsidRPr="00E8534E">
              <w:rPr>
                <w:rFonts w:ascii="Garamond" w:eastAsia="나눔바른펜" w:hAnsi="Garamond" w:cs="Calibri"/>
                <w:b/>
                <w:szCs w:val="20"/>
              </w:rPr>
              <w:t>Air Force</w:t>
            </w:r>
          </w:p>
        </w:tc>
        <w:tc>
          <w:tcPr>
            <w:tcW w:w="555"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2</w:t>
            </w:r>
          </w:p>
        </w:tc>
        <w:tc>
          <w:tcPr>
            <w:tcW w:w="555"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10</w:t>
            </w:r>
          </w:p>
        </w:tc>
        <w:tc>
          <w:tcPr>
            <w:tcW w:w="555"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4</w:t>
            </w:r>
          </w:p>
        </w:tc>
        <w:tc>
          <w:tcPr>
            <w:tcW w:w="556"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4</w:t>
            </w:r>
          </w:p>
        </w:tc>
        <w:tc>
          <w:tcPr>
            <w:tcW w:w="556"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7</w:t>
            </w:r>
          </w:p>
        </w:tc>
        <w:tc>
          <w:tcPr>
            <w:tcW w:w="556"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0</w:t>
            </w:r>
          </w:p>
        </w:tc>
        <w:tc>
          <w:tcPr>
            <w:tcW w:w="556"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8</w:t>
            </w:r>
          </w:p>
        </w:tc>
        <w:tc>
          <w:tcPr>
            <w:tcW w:w="556" w:type="pct"/>
            <w:vAlign w:val="center"/>
          </w:tcPr>
          <w:p w:rsidR="00E8534E" w:rsidRPr="00E8534E" w:rsidRDefault="00E8534E" w:rsidP="00F058A3">
            <w:pPr>
              <w:pStyle w:val="a7"/>
              <w:jc w:val="center"/>
              <w:rPr>
                <w:rFonts w:ascii="Garamond" w:eastAsia="나눔바른펜" w:hAnsi="Garamond" w:cs="Calibri"/>
                <w:szCs w:val="20"/>
              </w:rPr>
            </w:pPr>
            <w:r w:rsidRPr="00E8534E">
              <w:rPr>
                <w:rFonts w:ascii="Garamond" w:eastAsia="나눔바른펜" w:hAnsi="Garamond" w:cs="Calibri"/>
                <w:szCs w:val="20"/>
              </w:rPr>
              <w:t>35</w:t>
            </w:r>
          </w:p>
        </w:tc>
      </w:tr>
    </w:tbl>
    <w:p w:rsidR="00E8534E" w:rsidRPr="00E8534E" w:rsidRDefault="00E8534E" w:rsidP="00D26096">
      <w:pPr>
        <w:pStyle w:val="a7"/>
        <w:rPr>
          <w:rFonts w:ascii="Garamond" w:eastAsia="나눔바른펜" w:hAnsi="Garamond" w:cs="Calibri"/>
          <w:szCs w:val="20"/>
        </w:rPr>
      </w:pPr>
      <w:r w:rsidRPr="00E8534E">
        <w:rPr>
          <w:rFonts w:ascii="Garamond" w:eastAsia="나눔바른펜" w:hAnsi="Garamond" w:cs="Calibri"/>
          <w:szCs w:val="20"/>
        </w:rPr>
        <w:t>The military authority argues that the &lt;MCA&gt; more harshly deals with the sex crimes, but it seems that applies to only the case of “sodomy” (</w:t>
      </w:r>
      <w:proofErr w:type="spellStart"/>
      <w:r w:rsidRPr="00E8534E">
        <w:rPr>
          <w:rFonts w:ascii="Garamond" w:eastAsia="나눔바른펜" w:hAnsi="Garamond" w:cs="Calibri"/>
          <w:i/>
          <w:szCs w:val="20"/>
        </w:rPr>
        <w:t>LawFact</w:t>
      </w:r>
      <w:proofErr w:type="spellEnd"/>
      <w:r w:rsidRPr="00E8534E">
        <w:rPr>
          <w:rFonts w:ascii="Garamond" w:eastAsia="나눔바른펜" w:hAnsi="Garamond" w:cs="Calibri"/>
          <w:i/>
          <w:szCs w:val="20"/>
        </w:rPr>
        <w:t>.</w:t>
      </w:r>
      <w:r w:rsidRPr="00E8534E">
        <w:rPr>
          <w:rFonts w:ascii="Garamond" w:eastAsia="나눔바른펜" w:hAnsi="Garamond" w:cs="Calibri"/>
          <w:szCs w:val="20"/>
        </w:rPr>
        <w:t xml:space="preserve"> 30 Oct. 2017. </w:t>
      </w:r>
      <w:hyperlink r:id="rId42" w:history="1">
        <w:r w:rsidRPr="00E8534E">
          <w:rPr>
            <w:rStyle w:val="a9"/>
            <w:rFonts w:ascii="Garamond" w:eastAsia="나눔바른펜" w:hAnsi="Garamond" w:cs="Calibri"/>
            <w:szCs w:val="20"/>
          </w:rPr>
          <w:t>bitly.kr/G21xCn</w:t>
        </w:r>
      </w:hyperlink>
      <w:r w:rsidRPr="00E8534E">
        <w:rPr>
          <w:rFonts w:ascii="Garamond" w:eastAsia="나눔바른펜" w:hAnsi="Garamond" w:cs="Calibri"/>
          <w:szCs w:val="20"/>
        </w:rPr>
        <w:t>). In addition, the rate of the suspended sentence is quite high. When a victim is a female soldier, the rate was 10.34% which was about ten times higher than that of the civilian court’s 1.86% (</w:t>
      </w:r>
      <w:proofErr w:type="spellStart"/>
      <w:r w:rsidRPr="00E8534E">
        <w:rPr>
          <w:rFonts w:ascii="Garamond" w:eastAsia="나눔바른펜" w:hAnsi="Garamond" w:cs="Calibri"/>
          <w:i/>
          <w:szCs w:val="20"/>
        </w:rPr>
        <w:t>theL</w:t>
      </w:r>
      <w:proofErr w:type="spellEnd"/>
      <w:r w:rsidRPr="00E8534E">
        <w:rPr>
          <w:rFonts w:ascii="Garamond" w:eastAsia="나눔바른펜" w:hAnsi="Garamond" w:cs="Calibri"/>
          <w:szCs w:val="20"/>
        </w:rPr>
        <w:t xml:space="preserve">. 13 Jul. 2018. </w:t>
      </w:r>
      <w:hyperlink r:id="rId43" w:history="1">
        <w:r w:rsidRPr="00E8534E">
          <w:rPr>
            <w:rStyle w:val="a9"/>
            <w:rFonts w:ascii="Garamond" w:eastAsia="나눔바른펜" w:hAnsi="Garamond" w:cs="Calibri"/>
            <w:szCs w:val="20"/>
          </w:rPr>
          <w:t>bitly.kr/dI9mtX</w:t>
        </w:r>
      </w:hyperlink>
      <w:r w:rsidRPr="00E8534E">
        <w:rPr>
          <w:rFonts w:ascii="Garamond" w:eastAsia="나눔바른펜" w:hAnsi="Garamond" w:cs="Calibri"/>
          <w:szCs w:val="20"/>
        </w:rPr>
        <w:t>).</w:t>
      </w:r>
    </w:p>
  </w:footnote>
  <w:footnote w:id="53">
    <w:p w:rsidR="00E8534E" w:rsidRPr="00E8534E" w:rsidRDefault="00E8534E" w:rsidP="00D26096">
      <w:pPr>
        <w:pStyle w:val="a7"/>
        <w:spacing w:after="0"/>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The source is that of the </w:t>
      </w:r>
      <w:r w:rsidRPr="00E8534E">
        <w:rPr>
          <w:rFonts w:ascii="Garamond" w:eastAsia="나눔바른펜" w:hAnsi="Garamond" w:cs="Calibri"/>
          <w:b/>
          <w:szCs w:val="20"/>
        </w:rPr>
        <w:t xml:space="preserve">Footnote </w:t>
      </w:r>
      <w:r w:rsidR="00E005F6">
        <w:rPr>
          <w:rFonts w:ascii="Garamond" w:eastAsia="나눔바른펜" w:hAnsi="Garamond" w:cs="Calibri"/>
          <w:b/>
          <w:szCs w:val="20"/>
        </w:rPr>
        <w:t>52</w:t>
      </w:r>
      <w:r w:rsidRPr="00E8534E">
        <w:rPr>
          <w:rFonts w:ascii="Garamond" w:eastAsia="나눔바른펜" w:hAnsi="Garamond" w:cs="Calibri"/>
          <w:szCs w:val="20"/>
        </w:rPr>
        <w:t>.</w:t>
      </w:r>
    </w:p>
    <w:tbl>
      <w:tblPr>
        <w:tblStyle w:val="aa"/>
        <w:tblW w:w="0" w:type="auto"/>
        <w:tblLook w:val="04A0" w:firstRow="1" w:lastRow="0" w:firstColumn="1" w:lastColumn="0" w:noHBand="0" w:noVBand="1"/>
      </w:tblPr>
      <w:tblGrid>
        <w:gridCol w:w="1407"/>
        <w:gridCol w:w="1012"/>
        <w:gridCol w:w="1101"/>
        <w:gridCol w:w="1012"/>
        <w:gridCol w:w="1060"/>
        <w:gridCol w:w="1012"/>
        <w:gridCol w:w="1060"/>
        <w:gridCol w:w="1012"/>
        <w:gridCol w:w="1060"/>
      </w:tblGrid>
      <w:tr w:rsidR="00E8534E" w:rsidRPr="00E8534E" w:rsidTr="00E23331">
        <w:tc>
          <w:tcPr>
            <w:tcW w:w="0" w:type="auto"/>
            <w:vMerge w:val="restart"/>
            <w:vAlign w:val="center"/>
          </w:tcPr>
          <w:p w:rsidR="00E8534E" w:rsidRPr="00E8534E" w:rsidRDefault="00E8534E" w:rsidP="00D26096">
            <w:pPr>
              <w:pStyle w:val="a7"/>
              <w:jc w:val="center"/>
              <w:rPr>
                <w:rFonts w:ascii="Garamond" w:eastAsia="나눔바른펜" w:hAnsi="Garamond" w:cs="Calibri"/>
                <w:b/>
                <w:szCs w:val="20"/>
              </w:rPr>
            </w:pPr>
            <w:r w:rsidRPr="00E8534E">
              <w:rPr>
                <w:rFonts w:ascii="Garamond" w:eastAsia="나눔바른펜" w:hAnsi="Garamond" w:cs="Calibri"/>
                <w:b/>
                <w:szCs w:val="20"/>
              </w:rPr>
              <w:t>Category</w:t>
            </w:r>
          </w:p>
        </w:tc>
        <w:tc>
          <w:tcPr>
            <w:tcW w:w="0" w:type="auto"/>
            <w:gridSpan w:val="2"/>
            <w:vAlign w:val="center"/>
          </w:tcPr>
          <w:p w:rsidR="00E8534E" w:rsidRPr="00E8534E" w:rsidRDefault="00E8534E" w:rsidP="00D26096">
            <w:pPr>
              <w:pStyle w:val="a7"/>
              <w:jc w:val="center"/>
              <w:rPr>
                <w:rFonts w:ascii="Garamond" w:eastAsia="나눔바른펜" w:hAnsi="Garamond" w:cs="Calibri"/>
                <w:b/>
                <w:szCs w:val="20"/>
              </w:rPr>
            </w:pPr>
            <w:r w:rsidRPr="00E8534E">
              <w:rPr>
                <w:rFonts w:ascii="Garamond" w:eastAsia="나눔바른펜" w:hAnsi="Garamond" w:cs="Calibri"/>
                <w:b/>
                <w:szCs w:val="20"/>
              </w:rPr>
              <w:t>2014</w:t>
            </w:r>
          </w:p>
        </w:tc>
        <w:tc>
          <w:tcPr>
            <w:tcW w:w="0" w:type="auto"/>
            <w:gridSpan w:val="2"/>
            <w:vAlign w:val="center"/>
          </w:tcPr>
          <w:p w:rsidR="00E8534E" w:rsidRPr="00E8534E" w:rsidRDefault="00E8534E" w:rsidP="00D26096">
            <w:pPr>
              <w:pStyle w:val="a7"/>
              <w:jc w:val="center"/>
              <w:rPr>
                <w:rFonts w:ascii="Garamond" w:eastAsia="나눔바른펜" w:hAnsi="Garamond" w:cs="Calibri"/>
                <w:b/>
                <w:szCs w:val="20"/>
              </w:rPr>
            </w:pPr>
            <w:r w:rsidRPr="00E8534E">
              <w:rPr>
                <w:rFonts w:ascii="Garamond" w:eastAsia="나눔바른펜" w:hAnsi="Garamond" w:cs="Calibri"/>
                <w:b/>
                <w:szCs w:val="20"/>
              </w:rPr>
              <w:t>2015</w:t>
            </w:r>
          </w:p>
        </w:tc>
        <w:tc>
          <w:tcPr>
            <w:tcW w:w="0" w:type="auto"/>
            <w:gridSpan w:val="2"/>
            <w:vAlign w:val="center"/>
          </w:tcPr>
          <w:p w:rsidR="00E8534E" w:rsidRPr="00E8534E" w:rsidRDefault="00E8534E" w:rsidP="00D26096">
            <w:pPr>
              <w:pStyle w:val="a7"/>
              <w:jc w:val="center"/>
              <w:rPr>
                <w:rFonts w:ascii="Garamond" w:eastAsia="나눔바른펜" w:hAnsi="Garamond" w:cs="Calibri"/>
                <w:b/>
                <w:szCs w:val="20"/>
              </w:rPr>
            </w:pPr>
            <w:r w:rsidRPr="00E8534E">
              <w:rPr>
                <w:rFonts w:ascii="Garamond" w:eastAsia="나눔바른펜" w:hAnsi="Garamond" w:cs="Calibri"/>
                <w:b/>
                <w:szCs w:val="20"/>
              </w:rPr>
              <w:t>2016</w:t>
            </w:r>
          </w:p>
        </w:tc>
        <w:tc>
          <w:tcPr>
            <w:tcW w:w="0" w:type="auto"/>
            <w:gridSpan w:val="2"/>
            <w:vAlign w:val="center"/>
          </w:tcPr>
          <w:p w:rsidR="00E8534E" w:rsidRPr="00E8534E" w:rsidRDefault="00E8534E" w:rsidP="00D26096">
            <w:pPr>
              <w:pStyle w:val="a7"/>
              <w:jc w:val="center"/>
              <w:rPr>
                <w:rFonts w:ascii="Garamond" w:eastAsia="나눔바른펜" w:hAnsi="Garamond" w:cs="Calibri"/>
                <w:b/>
                <w:szCs w:val="20"/>
              </w:rPr>
            </w:pPr>
            <w:r w:rsidRPr="00E8534E">
              <w:rPr>
                <w:rFonts w:ascii="Garamond" w:eastAsia="나눔바른펜" w:hAnsi="Garamond" w:cs="Calibri"/>
                <w:b/>
                <w:szCs w:val="20"/>
              </w:rPr>
              <w:t>2017 first half</w:t>
            </w:r>
          </w:p>
        </w:tc>
      </w:tr>
      <w:tr w:rsidR="00E8534E" w:rsidRPr="00E8534E" w:rsidTr="00E23331">
        <w:tc>
          <w:tcPr>
            <w:tcW w:w="0" w:type="auto"/>
            <w:vMerge/>
            <w:vAlign w:val="center"/>
          </w:tcPr>
          <w:p w:rsidR="00E8534E" w:rsidRPr="00E8534E" w:rsidRDefault="00E8534E" w:rsidP="00C27BA9">
            <w:pPr>
              <w:pStyle w:val="a7"/>
              <w:jc w:val="center"/>
              <w:rPr>
                <w:rFonts w:ascii="Garamond" w:eastAsia="나눔바른펜" w:hAnsi="Garamond" w:cs="Calibri"/>
                <w:b/>
                <w:szCs w:val="20"/>
              </w:rPr>
            </w:pPr>
          </w:p>
        </w:tc>
        <w:tc>
          <w:tcPr>
            <w:tcW w:w="0" w:type="auto"/>
            <w:vAlign w:val="center"/>
          </w:tcPr>
          <w:p w:rsidR="00E8534E" w:rsidRPr="00E8534E" w:rsidRDefault="00E8534E" w:rsidP="00C27BA9">
            <w:pPr>
              <w:pStyle w:val="a7"/>
              <w:jc w:val="center"/>
              <w:rPr>
                <w:rFonts w:ascii="Garamond" w:eastAsia="나눔바른펜" w:hAnsi="Garamond" w:cs="Calibri"/>
                <w:sz w:val="19"/>
                <w:szCs w:val="19"/>
              </w:rPr>
            </w:pPr>
            <w:r w:rsidRPr="00E8534E">
              <w:rPr>
                <w:rFonts w:ascii="Garamond" w:eastAsia="나눔바른펜" w:hAnsi="Garamond" w:cs="Calibri"/>
                <w:sz w:val="19"/>
                <w:szCs w:val="19"/>
              </w:rPr>
              <w:t>Investigate</w:t>
            </w:r>
          </w:p>
        </w:tc>
        <w:tc>
          <w:tcPr>
            <w:tcW w:w="0" w:type="auto"/>
            <w:vAlign w:val="center"/>
          </w:tcPr>
          <w:p w:rsidR="00E8534E" w:rsidRPr="00E8534E" w:rsidRDefault="00E8534E" w:rsidP="008121C5">
            <w:pPr>
              <w:pStyle w:val="a7"/>
              <w:jc w:val="center"/>
              <w:rPr>
                <w:rFonts w:ascii="Garamond" w:eastAsia="나눔바른펜" w:hAnsi="Garamond" w:cs="Calibri"/>
                <w:sz w:val="19"/>
                <w:szCs w:val="19"/>
              </w:rPr>
            </w:pPr>
            <w:r w:rsidRPr="00E8534E">
              <w:rPr>
                <w:rFonts w:ascii="Garamond" w:eastAsia="나눔바른펜" w:hAnsi="Garamond" w:cs="Calibri"/>
                <w:sz w:val="19"/>
                <w:szCs w:val="19"/>
              </w:rPr>
              <w:t>Indict(ratio)</w:t>
            </w:r>
          </w:p>
        </w:tc>
        <w:tc>
          <w:tcPr>
            <w:tcW w:w="0" w:type="auto"/>
            <w:vAlign w:val="center"/>
          </w:tcPr>
          <w:p w:rsidR="00E8534E" w:rsidRPr="00E8534E" w:rsidRDefault="00E8534E" w:rsidP="00C27BA9">
            <w:pPr>
              <w:pStyle w:val="a7"/>
              <w:jc w:val="center"/>
              <w:rPr>
                <w:rFonts w:ascii="Garamond" w:eastAsia="나눔바른펜" w:hAnsi="Garamond" w:cs="Calibri"/>
                <w:sz w:val="19"/>
                <w:szCs w:val="19"/>
              </w:rPr>
            </w:pPr>
            <w:r w:rsidRPr="00E8534E">
              <w:rPr>
                <w:rFonts w:ascii="Garamond" w:eastAsia="나눔바른펜" w:hAnsi="Garamond" w:cs="Calibri"/>
                <w:sz w:val="19"/>
                <w:szCs w:val="19"/>
              </w:rPr>
              <w:t>Investigate</w:t>
            </w:r>
          </w:p>
        </w:tc>
        <w:tc>
          <w:tcPr>
            <w:tcW w:w="0" w:type="auto"/>
            <w:vAlign w:val="center"/>
          </w:tcPr>
          <w:p w:rsidR="00E8534E" w:rsidRPr="00E8534E" w:rsidRDefault="00E8534E" w:rsidP="008121C5">
            <w:pPr>
              <w:pStyle w:val="a7"/>
              <w:jc w:val="center"/>
              <w:rPr>
                <w:rFonts w:ascii="Garamond" w:eastAsia="나눔바른펜" w:hAnsi="Garamond" w:cs="Calibri"/>
                <w:sz w:val="19"/>
                <w:szCs w:val="19"/>
              </w:rPr>
            </w:pPr>
            <w:r w:rsidRPr="00E8534E">
              <w:rPr>
                <w:rFonts w:ascii="Garamond" w:eastAsia="나눔바른펜" w:hAnsi="Garamond" w:cs="Calibri"/>
                <w:sz w:val="19"/>
                <w:szCs w:val="19"/>
              </w:rPr>
              <w:t>Indict</w:t>
            </w:r>
          </w:p>
        </w:tc>
        <w:tc>
          <w:tcPr>
            <w:tcW w:w="0" w:type="auto"/>
            <w:vAlign w:val="center"/>
          </w:tcPr>
          <w:p w:rsidR="00E8534E" w:rsidRPr="00E8534E" w:rsidRDefault="00E8534E" w:rsidP="00C27BA9">
            <w:pPr>
              <w:pStyle w:val="a7"/>
              <w:jc w:val="center"/>
              <w:rPr>
                <w:rFonts w:ascii="Garamond" w:eastAsia="나눔바른펜" w:hAnsi="Garamond" w:cs="Calibri"/>
                <w:sz w:val="19"/>
                <w:szCs w:val="19"/>
              </w:rPr>
            </w:pPr>
            <w:r w:rsidRPr="00E8534E">
              <w:rPr>
                <w:rFonts w:ascii="Garamond" w:eastAsia="나눔바른펜" w:hAnsi="Garamond" w:cs="Calibri"/>
                <w:sz w:val="19"/>
                <w:szCs w:val="19"/>
              </w:rPr>
              <w:t>Investigate</w:t>
            </w:r>
          </w:p>
        </w:tc>
        <w:tc>
          <w:tcPr>
            <w:tcW w:w="0" w:type="auto"/>
            <w:vAlign w:val="center"/>
          </w:tcPr>
          <w:p w:rsidR="00E8534E" w:rsidRPr="00E8534E" w:rsidRDefault="00E8534E" w:rsidP="008121C5">
            <w:pPr>
              <w:pStyle w:val="a7"/>
              <w:jc w:val="center"/>
              <w:rPr>
                <w:rFonts w:ascii="Garamond" w:eastAsia="나눔바른펜" w:hAnsi="Garamond" w:cs="Calibri"/>
                <w:sz w:val="19"/>
                <w:szCs w:val="19"/>
              </w:rPr>
            </w:pPr>
            <w:r w:rsidRPr="00E8534E">
              <w:rPr>
                <w:rFonts w:ascii="Garamond" w:eastAsia="나눔바른펜" w:hAnsi="Garamond" w:cs="Calibri"/>
                <w:sz w:val="19"/>
                <w:szCs w:val="19"/>
              </w:rPr>
              <w:t>Indict</w:t>
            </w:r>
          </w:p>
        </w:tc>
        <w:tc>
          <w:tcPr>
            <w:tcW w:w="0" w:type="auto"/>
            <w:vAlign w:val="center"/>
          </w:tcPr>
          <w:p w:rsidR="00E8534E" w:rsidRPr="00E8534E" w:rsidRDefault="00E8534E" w:rsidP="00C27BA9">
            <w:pPr>
              <w:pStyle w:val="a7"/>
              <w:jc w:val="center"/>
              <w:rPr>
                <w:rFonts w:ascii="Garamond" w:eastAsia="나눔바른펜" w:hAnsi="Garamond" w:cs="Calibri"/>
                <w:sz w:val="19"/>
                <w:szCs w:val="19"/>
              </w:rPr>
            </w:pPr>
            <w:r w:rsidRPr="00E8534E">
              <w:rPr>
                <w:rFonts w:ascii="Garamond" w:eastAsia="나눔바른펜" w:hAnsi="Garamond" w:cs="Calibri"/>
                <w:sz w:val="19"/>
                <w:szCs w:val="19"/>
              </w:rPr>
              <w:t>Investigate</w:t>
            </w:r>
          </w:p>
        </w:tc>
        <w:tc>
          <w:tcPr>
            <w:tcW w:w="0" w:type="auto"/>
            <w:vAlign w:val="center"/>
          </w:tcPr>
          <w:p w:rsidR="00E8534E" w:rsidRPr="00E8534E" w:rsidRDefault="00E8534E" w:rsidP="008121C5">
            <w:pPr>
              <w:pStyle w:val="a7"/>
              <w:jc w:val="center"/>
              <w:rPr>
                <w:rFonts w:ascii="Garamond" w:eastAsia="나눔바른펜" w:hAnsi="Garamond" w:cs="Calibri"/>
                <w:sz w:val="19"/>
                <w:szCs w:val="19"/>
              </w:rPr>
            </w:pPr>
            <w:r w:rsidRPr="00E8534E">
              <w:rPr>
                <w:rFonts w:ascii="Garamond" w:eastAsia="나눔바른펜" w:hAnsi="Garamond" w:cs="Calibri"/>
                <w:sz w:val="19"/>
                <w:szCs w:val="19"/>
              </w:rPr>
              <w:t>Indict</w:t>
            </w:r>
          </w:p>
        </w:tc>
      </w:tr>
      <w:tr w:rsidR="00E8534E" w:rsidRPr="00E8534E" w:rsidTr="00E23331">
        <w:tc>
          <w:tcPr>
            <w:tcW w:w="0" w:type="auto"/>
            <w:vAlign w:val="center"/>
          </w:tcPr>
          <w:p w:rsidR="00E8534E" w:rsidRPr="00E8534E" w:rsidRDefault="00E8534E" w:rsidP="00D26096">
            <w:pPr>
              <w:pStyle w:val="a7"/>
              <w:jc w:val="center"/>
              <w:rPr>
                <w:rFonts w:ascii="Garamond" w:eastAsia="나눔바른펜" w:hAnsi="Garamond" w:cs="Calibri"/>
                <w:b/>
                <w:szCs w:val="20"/>
              </w:rPr>
            </w:pPr>
            <w:r w:rsidRPr="00E8534E">
              <w:rPr>
                <w:rFonts w:ascii="Garamond" w:eastAsia="나눔바른펜" w:hAnsi="Garamond" w:cs="Calibri"/>
                <w:b/>
                <w:szCs w:val="20"/>
              </w:rPr>
              <w:t>Sum</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627</w:t>
            </w:r>
          </w:p>
        </w:tc>
        <w:tc>
          <w:tcPr>
            <w:tcW w:w="0" w:type="auto"/>
            <w:vAlign w:val="center"/>
          </w:tcPr>
          <w:p w:rsidR="00E8534E" w:rsidRPr="00E8534E" w:rsidRDefault="00E8534E" w:rsidP="00146A2F">
            <w:pPr>
              <w:pStyle w:val="a7"/>
              <w:jc w:val="center"/>
              <w:rPr>
                <w:rFonts w:ascii="Garamond" w:eastAsia="나눔바른펜" w:hAnsi="Garamond" w:cs="Calibri"/>
                <w:sz w:val="19"/>
                <w:szCs w:val="19"/>
              </w:rPr>
            </w:pPr>
            <w:r w:rsidRPr="00E8534E">
              <w:rPr>
                <w:rFonts w:ascii="Garamond" w:eastAsia="나눔바른펜" w:hAnsi="Garamond" w:cs="Calibri"/>
                <w:sz w:val="19"/>
                <w:szCs w:val="19"/>
              </w:rPr>
              <w:t>376(60%)</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647</w:t>
            </w:r>
          </w:p>
        </w:tc>
        <w:tc>
          <w:tcPr>
            <w:tcW w:w="0" w:type="auto"/>
            <w:vAlign w:val="center"/>
          </w:tcPr>
          <w:p w:rsidR="00E8534E" w:rsidRPr="00E8534E" w:rsidRDefault="00E8534E" w:rsidP="00146A2F">
            <w:pPr>
              <w:pStyle w:val="a7"/>
              <w:jc w:val="center"/>
              <w:rPr>
                <w:rFonts w:ascii="Garamond" w:eastAsia="나눔바른펜" w:hAnsi="Garamond" w:cs="Calibri"/>
                <w:sz w:val="19"/>
                <w:szCs w:val="19"/>
              </w:rPr>
            </w:pPr>
            <w:r w:rsidRPr="00E8534E">
              <w:rPr>
                <w:rFonts w:ascii="Garamond" w:eastAsia="나눔바른펜" w:hAnsi="Garamond" w:cs="Calibri"/>
                <w:sz w:val="19"/>
                <w:szCs w:val="19"/>
              </w:rPr>
              <w:t>403(62.3%)</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839</w:t>
            </w:r>
          </w:p>
        </w:tc>
        <w:tc>
          <w:tcPr>
            <w:tcW w:w="0" w:type="auto"/>
            <w:vAlign w:val="center"/>
          </w:tcPr>
          <w:p w:rsidR="00E8534E" w:rsidRPr="00E8534E" w:rsidRDefault="00E8534E" w:rsidP="00146A2F">
            <w:pPr>
              <w:pStyle w:val="a7"/>
              <w:jc w:val="center"/>
              <w:rPr>
                <w:rFonts w:ascii="Garamond" w:eastAsia="나눔바른펜" w:hAnsi="Garamond" w:cs="Calibri"/>
                <w:sz w:val="19"/>
                <w:szCs w:val="19"/>
              </w:rPr>
            </w:pPr>
            <w:r w:rsidRPr="00E8534E">
              <w:rPr>
                <w:rFonts w:ascii="Garamond" w:eastAsia="나눔바른펜" w:hAnsi="Garamond" w:cs="Calibri"/>
                <w:sz w:val="19"/>
                <w:szCs w:val="19"/>
              </w:rPr>
              <w:t>446 53.2%)</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426</w:t>
            </w:r>
          </w:p>
        </w:tc>
        <w:tc>
          <w:tcPr>
            <w:tcW w:w="0" w:type="auto"/>
            <w:vAlign w:val="center"/>
          </w:tcPr>
          <w:p w:rsidR="00E8534E" w:rsidRPr="00E8534E" w:rsidRDefault="00E8534E" w:rsidP="00146A2F">
            <w:pPr>
              <w:pStyle w:val="a7"/>
              <w:jc w:val="center"/>
              <w:rPr>
                <w:rFonts w:ascii="Garamond" w:eastAsia="나눔바른펜" w:hAnsi="Garamond" w:cs="Calibri"/>
                <w:sz w:val="19"/>
                <w:szCs w:val="19"/>
              </w:rPr>
            </w:pPr>
            <w:r w:rsidRPr="00E8534E">
              <w:rPr>
                <w:rFonts w:ascii="Garamond" w:eastAsia="나눔바른펜" w:hAnsi="Garamond" w:cs="Calibri"/>
                <w:sz w:val="19"/>
                <w:szCs w:val="19"/>
              </w:rPr>
              <w:t>115(36.4%)</w:t>
            </w:r>
          </w:p>
        </w:tc>
      </w:tr>
      <w:tr w:rsidR="00E8534E" w:rsidRPr="00E8534E" w:rsidTr="00E23331">
        <w:tc>
          <w:tcPr>
            <w:tcW w:w="0" w:type="auto"/>
            <w:vAlign w:val="center"/>
          </w:tcPr>
          <w:p w:rsidR="00E8534E" w:rsidRPr="00E8534E" w:rsidRDefault="00E8534E" w:rsidP="00D26096">
            <w:pPr>
              <w:pStyle w:val="a7"/>
              <w:jc w:val="center"/>
              <w:rPr>
                <w:rFonts w:ascii="Garamond" w:eastAsia="나눔바른펜" w:hAnsi="Garamond" w:cs="Calibri"/>
                <w:b/>
                <w:szCs w:val="20"/>
              </w:rPr>
            </w:pPr>
            <w:r w:rsidRPr="00E8534E">
              <w:rPr>
                <w:rFonts w:ascii="Garamond" w:eastAsia="나눔바른펜" w:hAnsi="Garamond" w:cs="Calibri"/>
                <w:b/>
                <w:szCs w:val="20"/>
              </w:rPr>
              <w:t>MCA</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253</w:t>
            </w:r>
          </w:p>
        </w:tc>
        <w:tc>
          <w:tcPr>
            <w:tcW w:w="0" w:type="auto"/>
            <w:vAlign w:val="center"/>
          </w:tcPr>
          <w:p w:rsidR="00E8534E" w:rsidRPr="00E8534E" w:rsidRDefault="00E8534E" w:rsidP="00146A2F">
            <w:pPr>
              <w:pStyle w:val="a7"/>
              <w:jc w:val="center"/>
              <w:rPr>
                <w:rFonts w:ascii="Garamond" w:eastAsia="나눔바른펜" w:hAnsi="Garamond" w:cs="Calibri"/>
                <w:sz w:val="19"/>
                <w:szCs w:val="19"/>
              </w:rPr>
            </w:pPr>
            <w:r w:rsidRPr="00E8534E">
              <w:rPr>
                <w:rFonts w:ascii="Garamond" w:eastAsia="나눔바른펜" w:hAnsi="Garamond" w:cs="Calibri"/>
                <w:sz w:val="19"/>
                <w:szCs w:val="19"/>
              </w:rPr>
              <w:t>165(65.2%)</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203</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151(74.4%)</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292</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200(68.5%)</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193</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84(43.5%)</w:t>
            </w:r>
          </w:p>
        </w:tc>
      </w:tr>
      <w:tr w:rsidR="00E8534E" w:rsidRPr="00E8534E" w:rsidTr="00E23331">
        <w:tc>
          <w:tcPr>
            <w:tcW w:w="0" w:type="auto"/>
            <w:vAlign w:val="center"/>
          </w:tcPr>
          <w:p w:rsidR="00E8534E" w:rsidRPr="00E8534E" w:rsidRDefault="00E8534E" w:rsidP="00D26096">
            <w:pPr>
              <w:pStyle w:val="a7"/>
              <w:jc w:val="center"/>
              <w:rPr>
                <w:rFonts w:ascii="Garamond" w:eastAsia="나눔바른펜" w:hAnsi="Garamond" w:cs="Calibri"/>
                <w:b/>
                <w:szCs w:val="20"/>
              </w:rPr>
            </w:pPr>
            <w:r w:rsidRPr="00E8534E">
              <w:rPr>
                <w:rFonts w:ascii="Garamond" w:eastAsia="나눔바른펜" w:hAnsi="Garamond" w:cs="Calibri"/>
                <w:b/>
                <w:szCs w:val="20"/>
              </w:rPr>
              <w:t>Criminal Act</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172</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87(50.6%)</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214</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116(54.2%)</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230</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114(49.6%)</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113</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35(31%)</w:t>
            </w:r>
          </w:p>
        </w:tc>
      </w:tr>
      <w:tr w:rsidR="00E8534E" w:rsidRPr="00E8534E" w:rsidTr="00E23331">
        <w:tc>
          <w:tcPr>
            <w:tcW w:w="0" w:type="auto"/>
            <w:vAlign w:val="center"/>
          </w:tcPr>
          <w:p w:rsidR="00E8534E" w:rsidRPr="00E8534E" w:rsidRDefault="00E8534E" w:rsidP="00D26096">
            <w:pPr>
              <w:pStyle w:val="a7"/>
              <w:jc w:val="center"/>
              <w:rPr>
                <w:rFonts w:ascii="Garamond" w:eastAsia="나눔바른펜" w:hAnsi="Garamond" w:cs="Calibri"/>
                <w:b/>
                <w:szCs w:val="20"/>
              </w:rPr>
            </w:pPr>
            <w:r w:rsidRPr="00E8534E">
              <w:rPr>
                <w:rFonts w:ascii="Garamond" w:eastAsia="나눔바른펜" w:hAnsi="Garamond" w:cs="Calibri"/>
                <w:b/>
                <w:szCs w:val="20"/>
              </w:rPr>
              <w:t>Sexual Violence Act</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133</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91(68.4%)</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164</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104(63.4%)</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136</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87(64%)</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63</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27(42.9%)</w:t>
            </w:r>
          </w:p>
        </w:tc>
      </w:tr>
      <w:tr w:rsidR="00E8534E" w:rsidRPr="00E8534E" w:rsidTr="00E23331">
        <w:tc>
          <w:tcPr>
            <w:tcW w:w="0" w:type="auto"/>
            <w:vAlign w:val="center"/>
          </w:tcPr>
          <w:p w:rsidR="00E8534E" w:rsidRPr="00E8534E" w:rsidRDefault="00E8534E" w:rsidP="00D26096">
            <w:pPr>
              <w:pStyle w:val="a7"/>
              <w:jc w:val="center"/>
              <w:rPr>
                <w:rFonts w:ascii="Garamond" w:eastAsia="나눔바른펜" w:hAnsi="Garamond" w:cs="Calibri"/>
                <w:b/>
                <w:szCs w:val="20"/>
              </w:rPr>
            </w:pPr>
            <w:r w:rsidRPr="00E8534E">
              <w:rPr>
                <w:rFonts w:ascii="Garamond" w:eastAsia="나눔바른펜" w:hAnsi="Garamond" w:cs="Calibri"/>
                <w:b/>
                <w:szCs w:val="20"/>
              </w:rPr>
              <w:t>Children &amp; Juveniles Act</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48</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28(58.3%)</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41</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26(63.4%)</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54</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31(57.4%)</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18</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6(33.3%)</w:t>
            </w:r>
          </w:p>
        </w:tc>
      </w:tr>
      <w:tr w:rsidR="00E8534E" w:rsidRPr="00E8534E" w:rsidTr="00E23331">
        <w:tc>
          <w:tcPr>
            <w:tcW w:w="0" w:type="auto"/>
            <w:vAlign w:val="center"/>
          </w:tcPr>
          <w:p w:rsidR="00E8534E" w:rsidRPr="00E8534E" w:rsidRDefault="00E8534E" w:rsidP="00D26096">
            <w:pPr>
              <w:pStyle w:val="a7"/>
              <w:jc w:val="center"/>
              <w:rPr>
                <w:rFonts w:ascii="Garamond" w:eastAsia="나눔바른펜" w:hAnsi="Garamond" w:cs="Calibri"/>
                <w:b/>
                <w:szCs w:val="20"/>
              </w:rPr>
            </w:pPr>
            <w:r w:rsidRPr="00E8534E">
              <w:rPr>
                <w:rFonts w:ascii="Garamond" w:eastAsia="나눔바른펜" w:hAnsi="Garamond" w:cs="Calibri"/>
                <w:b/>
                <w:szCs w:val="20"/>
              </w:rPr>
              <w:t>Commercial Sex Acts Act</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21</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5(23.8%)</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25</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6(24%)</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127</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14(11%)</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39</w:t>
            </w:r>
          </w:p>
        </w:tc>
        <w:tc>
          <w:tcPr>
            <w:tcW w:w="0" w:type="auto"/>
            <w:vAlign w:val="center"/>
          </w:tcPr>
          <w:p w:rsidR="00E8534E" w:rsidRPr="00E8534E" w:rsidRDefault="00E8534E" w:rsidP="00D26096">
            <w:pPr>
              <w:pStyle w:val="a7"/>
              <w:jc w:val="center"/>
              <w:rPr>
                <w:rFonts w:ascii="Garamond" w:eastAsia="나눔바른펜" w:hAnsi="Garamond" w:cs="Calibri"/>
                <w:sz w:val="19"/>
                <w:szCs w:val="19"/>
              </w:rPr>
            </w:pPr>
            <w:r w:rsidRPr="00E8534E">
              <w:rPr>
                <w:rFonts w:ascii="Garamond" w:eastAsia="나눔바른펜" w:hAnsi="Garamond" w:cs="Calibri"/>
                <w:sz w:val="19"/>
                <w:szCs w:val="19"/>
              </w:rPr>
              <w:t>3(7.7%)</w:t>
            </w:r>
          </w:p>
        </w:tc>
      </w:tr>
    </w:tbl>
    <w:p w:rsidR="00E8534E" w:rsidRPr="00E8534E" w:rsidRDefault="00E8534E">
      <w:pPr>
        <w:pStyle w:val="a7"/>
        <w:rPr>
          <w:rFonts w:ascii="Garamond" w:eastAsia="나눔바른펜" w:hAnsi="Garamond" w:cs="Calibri"/>
          <w:sz w:val="2"/>
          <w:szCs w:val="2"/>
        </w:rPr>
      </w:pPr>
    </w:p>
  </w:footnote>
  <w:footnote w:id="54">
    <w:p w:rsidR="00E8534E" w:rsidRPr="00E8534E" w:rsidRDefault="00E8534E" w:rsidP="00750AEF">
      <w:pPr>
        <w:pStyle w:val="a7"/>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Although &lt;Decree on the MND Disciplinary Action Process of Soldiers and Civilian Workers&gt; Article 4-5 [Criteria for processing sexual violence, etc.] Para. 1 requires a disciplinary action independent from the criminal procedure, merely 20 cases received severe discipline action (expulsion &amp; dismissal) was made among the total disciplinary actions of 273 cases between 2014 to 2016 (</w:t>
      </w:r>
      <w:proofErr w:type="spellStart"/>
      <w:r w:rsidRPr="00E8534E">
        <w:rPr>
          <w:rFonts w:ascii="Garamond" w:eastAsia="나눔바른펜" w:hAnsi="Garamond" w:cs="Calibri"/>
          <w:i/>
          <w:szCs w:val="20"/>
        </w:rPr>
        <w:t>theL</w:t>
      </w:r>
      <w:proofErr w:type="spellEnd"/>
      <w:r w:rsidRPr="00E8534E">
        <w:rPr>
          <w:rFonts w:ascii="Garamond" w:eastAsia="나눔바른펜" w:hAnsi="Garamond" w:cs="Calibri"/>
          <w:szCs w:val="20"/>
        </w:rPr>
        <w:t xml:space="preserve">. 13 Jul. 2018. </w:t>
      </w:r>
      <w:hyperlink r:id="rId44" w:history="1">
        <w:r w:rsidRPr="00E8534E">
          <w:rPr>
            <w:rStyle w:val="a9"/>
            <w:rFonts w:ascii="Garamond" w:eastAsia="나눔바른펜" w:hAnsi="Garamond" w:cs="Calibri"/>
            <w:szCs w:val="20"/>
          </w:rPr>
          <w:t>bitly.kr/dI9mtX</w:t>
        </w:r>
      </w:hyperlink>
      <w:r w:rsidRPr="00E8534E">
        <w:rPr>
          <w:rFonts w:ascii="Garamond" w:eastAsia="나눔바른펜" w:hAnsi="Garamond" w:cs="Calibri"/>
          <w:szCs w:val="20"/>
        </w:rPr>
        <w:t>).</w:t>
      </w:r>
    </w:p>
  </w:footnote>
  <w:footnote w:id="55">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The Hankyoreh</w:t>
      </w:r>
      <w:r w:rsidRPr="00E8534E">
        <w:rPr>
          <w:rFonts w:ascii="Garamond" w:eastAsia="나눔바른펜" w:hAnsi="Garamond" w:cs="Calibri"/>
          <w:szCs w:val="20"/>
        </w:rPr>
        <w:t xml:space="preserve">. 18 Mar. 2014. </w:t>
      </w:r>
      <w:hyperlink r:id="rId45" w:history="1">
        <w:r w:rsidRPr="00E8534E">
          <w:rPr>
            <w:rStyle w:val="a9"/>
            <w:rFonts w:ascii="Garamond" w:eastAsia="나눔바른펜" w:hAnsi="Garamond" w:cs="Calibri"/>
            <w:szCs w:val="20"/>
          </w:rPr>
          <w:t>bit.ly/2Lz4zlW</w:t>
        </w:r>
      </w:hyperlink>
      <w:r w:rsidRPr="00E8534E">
        <w:rPr>
          <w:rFonts w:ascii="Garamond" w:eastAsia="나눔바른펜" w:hAnsi="Garamond" w:cs="Calibri"/>
          <w:szCs w:val="20"/>
        </w:rPr>
        <w:t>.</w:t>
      </w:r>
    </w:p>
  </w:footnote>
  <w:footnote w:id="56">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The </w:t>
      </w:r>
      <w:r>
        <w:rPr>
          <w:rFonts w:ascii="Garamond" w:eastAsia="나눔바른펜" w:hAnsi="Garamond" w:cs="Calibri"/>
          <w:szCs w:val="20"/>
        </w:rPr>
        <w:t>S</w:t>
      </w:r>
      <w:r w:rsidRPr="00E8534E">
        <w:rPr>
          <w:rFonts w:ascii="Garamond" w:eastAsia="나눔바른펜" w:hAnsi="Garamond" w:cs="Calibri"/>
          <w:szCs w:val="20"/>
        </w:rPr>
        <w:t xml:space="preserve">taff </w:t>
      </w:r>
      <w:proofErr w:type="spellStart"/>
      <w:r>
        <w:rPr>
          <w:rFonts w:ascii="Garamond" w:eastAsia="나눔바른펜" w:hAnsi="Garamond" w:cs="Calibri"/>
          <w:szCs w:val="20"/>
        </w:rPr>
        <w:t>S</w:t>
      </w:r>
      <w:r w:rsidRPr="00E8534E">
        <w:rPr>
          <w:rFonts w:ascii="Garamond" w:eastAsia="나눔바른펜" w:hAnsi="Garamond" w:cs="Calibri"/>
          <w:szCs w:val="20"/>
        </w:rPr>
        <w:t>rgt</w:t>
      </w:r>
      <w:proofErr w:type="spellEnd"/>
      <w:r w:rsidRPr="00E8534E">
        <w:rPr>
          <w:rFonts w:ascii="Garamond" w:eastAsia="나눔바른펜" w:hAnsi="Garamond" w:cs="Calibri"/>
          <w:szCs w:val="20"/>
        </w:rPr>
        <w:t>. w</w:t>
      </w:r>
      <w:r>
        <w:rPr>
          <w:rFonts w:ascii="Garamond" w:eastAsia="나눔바른펜" w:hAnsi="Garamond" w:cs="Calibri"/>
          <w:szCs w:val="20"/>
        </w:rPr>
        <w:t>as</w:t>
      </w:r>
      <w:r w:rsidRPr="00E8534E">
        <w:rPr>
          <w:rFonts w:ascii="Garamond" w:eastAsia="나눔바른펜" w:hAnsi="Garamond" w:cs="Calibri"/>
          <w:szCs w:val="20"/>
        </w:rPr>
        <w:t xml:space="preserve"> harassed since 2012. In September 2013, she also had to endure a series of visual and verbal sexual harassment in a social media chatting room where the male colleagues share pornographic video clips titled as Kim </w:t>
      </w:r>
      <w:proofErr w:type="spellStart"/>
      <w:r w:rsidRPr="00E8534E">
        <w:rPr>
          <w:rFonts w:ascii="Garamond" w:eastAsia="나눔바른펜" w:hAnsi="Garamond" w:cs="Calibri"/>
          <w:szCs w:val="20"/>
        </w:rPr>
        <w:t>Jungeun’s</w:t>
      </w:r>
      <w:proofErr w:type="spellEnd"/>
      <w:r w:rsidRPr="00E8534E">
        <w:rPr>
          <w:rFonts w:ascii="Garamond" w:eastAsia="나눔바른펜" w:hAnsi="Garamond" w:cs="Calibri"/>
          <w:szCs w:val="20"/>
        </w:rPr>
        <w:t xml:space="preserve"> Missile, etc. Another male coworker even said that she appeared in his dream so “sexy”. </w:t>
      </w:r>
      <w:proofErr w:type="gramStart"/>
      <w:r w:rsidRPr="00E8534E">
        <w:rPr>
          <w:rFonts w:ascii="Garamond" w:eastAsia="나눔바른펜" w:hAnsi="Garamond" w:cs="Calibri"/>
          <w:szCs w:val="20"/>
        </w:rPr>
        <w:t>In spite of</w:t>
      </w:r>
      <w:proofErr w:type="gramEnd"/>
      <w:r w:rsidRPr="00E8534E">
        <w:rPr>
          <w:rFonts w:ascii="Garamond" w:eastAsia="나눔바른펜" w:hAnsi="Garamond" w:cs="Calibri"/>
          <w:szCs w:val="20"/>
        </w:rPr>
        <w:t xml:space="preserve"> these, the perpetrator was only sentenced</w:t>
      </w:r>
      <w:r>
        <w:rPr>
          <w:rFonts w:ascii="Garamond" w:eastAsia="나눔바른펜" w:hAnsi="Garamond" w:cs="Calibri"/>
          <w:szCs w:val="20"/>
        </w:rPr>
        <w:t xml:space="preserve"> to</w:t>
      </w:r>
      <w:r w:rsidRPr="00E8534E">
        <w:rPr>
          <w:rFonts w:ascii="Garamond" w:eastAsia="나눔바른펜" w:hAnsi="Garamond" w:cs="Calibri"/>
          <w:szCs w:val="20"/>
        </w:rPr>
        <w:t xml:space="preserve"> a year of imprisonment, and he appealed. Furthermore, the argument that the offender “did not know that she was a minor was accepted by a general </w:t>
      </w:r>
      <w:proofErr w:type="spellStart"/>
      <w:r w:rsidRPr="00E8534E">
        <w:rPr>
          <w:rFonts w:ascii="Garamond" w:eastAsia="나눔바른펜" w:hAnsi="Garamond" w:cs="Calibri"/>
          <w:szCs w:val="20"/>
        </w:rPr>
        <w:t>MCt</w:t>
      </w:r>
      <w:proofErr w:type="spellEnd"/>
      <w:r w:rsidRPr="00E8534E">
        <w:rPr>
          <w:rFonts w:ascii="Garamond" w:eastAsia="나눔바른펜" w:hAnsi="Garamond" w:cs="Calibri"/>
          <w:szCs w:val="20"/>
        </w:rPr>
        <w:t xml:space="preserve">, and his allegations regarding &lt;Act on the Protection of Children and Juveniles against Sexual Abuse&gt; was acquitted. However, the victim asserts that it is impossible not to know her age as she showed her registration card every time when they had drinking parties after </w:t>
      </w:r>
      <w:proofErr w:type="gramStart"/>
      <w:r w:rsidRPr="00E8534E">
        <w:rPr>
          <w:rFonts w:ascii="Garamond" w:eastAsia="나눔바른펜" w:hAnsi="Garamond" w:cs="Calibri"/>
          <w:szCs w:val="20"/>
        </w:rPr>
        <w:t>work, and</w:t>
      </w:r>
      <w:proofErr w:type="gramEnd"/>
      <w:r w:rsidRPr="00E8534E">
        <w:rPr>
          <w:rFonts w:ascii="Garamond" w:eastAsia="나눔바른펜" w:hAnsi="Garamond" w:cs="Calibri"/>
          <w:szCs w:val="20"/>
        </w:rPr>
        <w:t xml:space="preserve"> did not drink alcohol (</w:t>
      </w:r>
      <w:proofErr w:type="spellStart"/>
      <w:r w:rsidRPr="00E8534E">
        <w:rPr>
          <w:rFonts w:ascii="Garamond" w:eastAsia="나눔바른펜" w:hAnsi="Garamond" w:cs="Calibri"/>
          <w:i/>
          <w:szCs w:val="20"/>
        </w:rPr>
        <w:t>Nocut</w:t>
      </w:r>
      <w:proofErr w:type="spellEnd"/>
      <w:r w:rsidRPr="00E8534E">
        <w:rPr>
          <w:rFonts w:ascii="Garamond" w:eastAsia="나눔바른펜" w:hAnsi="Garamond" w:cs="Calibri"/>
          <w:i/>
          <w:szCs w:val="20"/>
        </w:rPr>
        <w:t xml:space="preserve"> News</w:t>
      </w:r>
      <w:r w:rsidRPr="00E8534E">
        <w:rPr>
          <w:rFonts w:ascii="Garamond" w:eastAsia="나눔바른펜" w:hAnsi="Garamond" w:cs="Calibri"/>
          <w:szCs w:val="20"/>
        </w:rPr>
        <w:t xml:space="preserve">. 1 Nov. </w:t>
      </w:r>
      <w:proofErr w:type="gramStart"/>
      <w:r w:rsidRPr="00E8534E">
        <w:rPr>
          <w:rFonts w:ascii="Garamond" w:eastAsia="나눔바른펜" w:hAnsi="Garamond" w:cs="Calibri"/>
          <w:szCs w:val="20"/>
        </w:rPr>
        <w:t>2017..</w:t>
      </w:r>
      <w:proofErr w:type="gramEnd"/>
      <w:r w:rsidRPr="00E8534E">
        <w:rPr>
          <w:rFonts w:ascii="Garamond" w:eastAsia="나눔바른펜" w:hAnsi="Garamond" w:cs="Calibri"/>
          <w:szCs w:val="20"/>
        </w:rPr>
        <w:t xml:space="preserve"> </w:t>
      </w:r>
      <w:hyperlink r:id="rId46" w:history="1">
        <w:r w:rsidRPr="00E8534E">
          <w:rPr>
            <w:rStyle w:val="a9"/>
            <w:rFonts w:ascii="Garamond" w:eastAsia="나눔바른펜" w:hAnsi="Garamond" w:cs="Calibri"/>
            <w:szCs w:val="20"/>
          </w:rPr>
          <w:t>bit.ly/2VX1OyQ</w:t>
        </w:r>
      </w:hyperlink>
      <w:r w:rsidRPr="00E8534E">
        <w:rPr>
          <w:rFonts w:ascii="Garamond" w:eastAsia="나눔바른펜" w:hAnsi="Garamond" w:cs="Calibri"/>
          <w:szCs w:val="20"/>
        </w:rPr>
        <w:t>).</w:t>
      </w:r>
    </w:p>
  </w:footnote>
  <w:footnote w:id="57">
    <w:p w:rsidR="00E8534E" w:rsidRPr="00E8534E" w:rsidRDefault="00E8534E" w:rsidP="003A3B1D">
      <w:pPr>
        <w:pStyle w:val="a7"/>
        <w:spacing w:after="0"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It was reported that generals of the navy and the army each and field grade officers of the air force and the navy each were involved in sexual violence (</w:t>
      </w:r>
      <w:r w:rsidRPr="00E8534E">
        <w:rPr>
          <w:rFonts w:ascii="Garamond" w:eastAsia="나눔바른펜" w:hAnsi="Garamond" w:cs="Calibri"/>
          <w:i/>
          <w:szCs w:val="20"/>
        </w:rPr>
        <w:t>The Hankyoreh</w:t>
      </w:r>
      <w:r w:rsidRPr="00E8534E">
        <w:rPr>
          <w:rFonts w:ascii="Garamond" w:eastAsia="나눔바른펜" w:hAnsi="Garamond" w:cs="Calibri"/>
          <w:szCs w:val="20"/>
        </w:rPr>
        <w:t xml:space="preserve">. 13 Jul. 2018. </w:t>
      </w:r>
      <w:hyperlink r:id="rId47" w:history="1">
        <w:r w:rsidRPr="00E8534E">
          <w:rPr>
            <w:rStyle w:val="a9"/>
            <w:rFonts w:ascii="Garamond" w:eastAsia="나눔바른펜" w:hAnsi="Garamond" w:cs="Calibri"/>
            <w:szCs w:val="20"/>
          </w:rPr>
          <w:t>bit.ly/2WwwZ0Z</w:t>
        </w:r>
      </w:hyperlink>
      <w:r w:rsidRPr="00E8534E">
        <w:rPr>
          <w:rFonts w:ascii="Garamond" w:eastAsia="나눔바른펜" w:hAnsi="Garamond" w:cs="Calibri"/>
          <w:szCs w:val="20"/>
        </w:rPr>
        <w:t xml:space="preserve">); according to Member </w:t>
      </w:r>
      <w:proofErr w:type="spellStart"/>
      <w:r w:rsidRPr="00E8534E">
        <w:rPr>
          <w:rFonts w:ascii="Garamond" w:eastAsia="나눔바른펜" w:hAnsi="Garamond" w:cs="Calibri"/>
          <w:szCs w:val="20"/>
        </w:rPr>
        <w:t>Seo</w:t>
      </w:r>
      <w:proofErr w:type="spellEnd"/>
      <w:r w:rsidRPr="00E8534E">
        <w:rPr>
          <w:rFonts w:ascii="Garamond" w:eastAsia="나눔바른펜" w:hAnsi="Garamond" w:cs="Calibri"/>
          <w:szCs w:val="20"/>
        </w:rPr>
        <w:t xml:space="preserve"> </w:t>
      </w:r>
      <w:proofErr w:type="spellStart"/>
      <w:r w:rsidRPr="00E8534E">
        <w:rPr>
          <w:rFonts w:ascii="Garamond" w:eastAsia="나눔바른펜" w:hAnsi="Garamond" w:cs="Calibri"/>
          <w:szCs w:val="20"/>
        </w:rPr>
        <w:t>Younggyo</w:t>
      </w:r>
      <w:proofErr w:type="spellEnd"/>
      <w:r w:rsidRPr="00E8534E">
        <w:rPr>
          <w:rFonts w:ascii="Garamond" w:eastAsia="나눔바른펜" w:hAnsi="Garamond" w:cs="Calibri"/>
          <w:szCs w:val="20"/>
        </w:rPr>
        <w:t xml:space="preserve">, reported by </w:t>
      </w:r>
      <w:proofErr w:type="spellStart"/>
      <w:r w:rsidRPr="00E8534E">
        <w:rPr>
          <w:rFonts w:ascii="Garamond" w:eastAsia="나눔바른펜" w:hAnsi="Garamond" w:cs="Calibri"/>
          <w:i/>
          <w:szCs w:val="20"/>
        </w:rPr>
        <w:t>Sisa</w:t>
      </w:r>
      <w:proofErr w:type="spellEnd"/>
      <w:r w:rsidRPr="00E8534E">
        <w:rPr>
          <w:rFonts w:ascii="Garamond" w:eastAsia="나눔바른펜" w:hAnsi="Garamond" w:cs="Calibri"/>
          <w:i/>
          <w:szCs w:val="20"/>
        </w:rPr>
        <w:t xml:space="preserve"> Journal</w:t>
      </w:r>
      <w:r w:rsidRPr="00E8534E">
        <w:rPr>
          <w:rFonts w:ascii="Garamond" w:eastAsia="나눔바른펜" w:hAnsi="Garamond" w:cs="Calibri"/>
          <w:szCs w:val="20"/>
        </w:rPr>
        <w:t xml:space="preserve">, the following table shows “Crimes against Female Soldiers and Civilian </w:t>
      </w:r>
      <w:proofErr w:type="spellStart"/>
      <w:r w:rsidRPr="00E8534E">
        <w:rPr>
          <w:rFonts w:ascii="Garamond" w:eastAsia="나눔바른펜" w:hAnsi="Garamond" w:cs="Calibri"/>
          <w:szCs w:val="20"/>
        </w:rPr>
        <w:t>Workrs</w:t>
      </w:r>
      <w:proofErr w:type="spellEnd"/>
      <w:r w:rsidRPr="00E8534E">
        <w:rPr>
          <w:rFonts w:ascii="Garamond" w:eastAsia="나눔바른펜" w:hAnsi="Garamond" w:cs="Calibri"/>
          <w:szCs w:val="20"/>
        </w:rPr>
        <w:t>”. Sex crimes include rape, indecent act by force, illegal videotaping, etc. (</w:t>
      </w:r>
      <w:proofErr w:type="spellStart"/>
      <w:r w:rsidRPr="00E8534E">
        <w:rPr>
          <w:rFonts w:ascii="Garamond" w:eastAsia="나눔바른펜" w:hAnsi="Garamond" w:cs="Calibri"/>
          <w:i/>
          <w:szCs w:val="20"/>
        </w:rPr>
        <w:t>Sisa</w:t>
      </w:r>
      <w:proofErr w:type="spellEnd"/>
      <w:r w:rsidRPr="00E8534E">
        <w:rPr>
          <w:rFonts w:ascii="Garamond" w:eastAsia="나눔바른펜" w:hAnsi="Garamond" w:cs="Calibri"/>
          <w:i/>
          <w:szCs w:val="20"/>
        </w:rPr>
        <w:t xml:space="preserve"> Journal.</w:t>
      </w:r>
      <w:r w:rsidRPr="00E8534E">
        <w:rPr>
          <w:rFonts w:ascii="Garamond" w:eastAsia="나눔바른펜" w:hAnsi="Garamond" w:cs="Calibri"/>
          <w:szCs w:val="20"/>
        </w:rPr>
        <w:t xml:space="preserve"> 25 Oct. 2017. </w:t>
      </w:r>
      <w:hyperlink r:id="rId48" w:history="1">
        <w:r w:rsidRPr="00E8534E">
          <w:rPr>
            <w:rStyle w:val="a9"/>
            <w:rFonts w:ascii="Garamond" w:eastAsia="나눔바른펜" w:hAnsi="Garamond" w:cs="Calibri"/>
            <w:szCs w:val="20"/>
          </w:rPr>
          <w:t>bit.ly/2HbB858</w:t>
        </w:r>
      </w:hyperlink>
      <w:r w:rsidRPr="00E8534E">
        <w:rPr>
          <w:rFonts w:ascii="Garamond" w:eastAsia="나눔바른펜" w:hAnsi="Garamond" w:cs="Calibri"/>
          <w:szCs w:val="20"/>
        </w:rPr>
        <w:t xml:space="preserve">) (Cf. </w:t>
      </w:r>
      <w:r w:rsidRPr="00E8534E">
        <w:rPr>
          <w:rFonts w:ascii="Garamond" w:eastAsia="나눔바른펜" w:hAnsi="Garamond" w:cs="Calibri"/>
          <w:b/>
          <w:szCs w:val="20"/>
        </w:rPr>
        <w:t xml:space="preserve">Footnote </w:t>
      </w:r>
      <w:r w:rsidR="00E005F6">
        <w:rPr>
          <w:rFonts w:ascii="Garamond" w:eastAsia="나눔바른펜" w:hAnsi="Garamond" w:cs="Calibri"/>
          <w:b/>
          <w:szCs w:val="20"/>
        </w:rPr>
        <w:t>52; 53</w:t>
      </w:r>
      <w:r w:rsidRPr="00E8534E">
        <w:rPr>
          <w:rFonts w:ascii="Garamond" w:eastAsia="나눔바른펜" w:hAnsi="Garamond" w:cs="Calibri"/>
          <w:b/>
          <w:szCs w:val="20"/>
        </w:rPr>
        <w:t>)</w:t>
      </w:r>
      <w:r w:rsidRPr="00E8534E">
        <w:rPr>
          <w:rFonts w:ascii="Garamond" w:eastAsia="나눔바른펜" w:hAnsi="Garamond" w:cs="Calibri"/>
          <w:szCs w:val="20"/>
        </w:rPr>
        <w:t xml:space="preserve"> </w:t>
      </w:r>
    </w:p>
    <w:tbl>
      <w:tblPr>
        <w:tblStyle w:val="aa"/>
        <w:tblW w:w="5000" w:type="pct"/>
        <w:tblLook w:val="04A0" w:firstRow="1" w:lastRow="0" w:firstColumn="1" w:lastColumn="0" w:noHBand="0" w:noVBand="1"/>
      </w:tblPr>
      <w:tblGrid>
        <w:gridCol w:w="1981"/>
        <w:gridCol w:w="803"/>
        <w:gridCol w:w="1391"/>
        <w:gridCol w:w="1391"/>
        <w:gridCol w:w="1390"/>
        <w:gridCol w:w="1390"/>
        <w:gridCol w:w="1390"/>
      </w:tblGrid>
      <w:tr w:rsidR="00E8534E" w:rsidRPr="00E8534E" w:rsidTr="00F25BE1">
        <w:tc>
          <w:tcPr>
            <w:tcW w:w="1017"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Category</w:t>
            </w:r>
          </w:p>
        </w:tc>
        <w:tc>
          <w:tcPr>
            <w:tcW w:w="412"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Sum</w:t>
            </w:r>
          </w:p>
        </w:tc>
        <w:tc>
          <w:tcPr>
            <w:tcW w:w="714"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2013</w:t>
            </w:r>
          </w:p>
        </w:tc>
        <w:tc>
          <w:tcPr>
            <w:tcW w:w="714"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2014</w:t>
            </w:r>
          </w:p>
        </w:tc>
        <w:tc>
          <w:tcPr>
            <w:tcW w:w="714"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2015</w:t>
            </w:r>
          </w:p>
        </w:tc>
        <w:tc>
          <w:tcPr>
            <w:tcW w:w="714"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2016</w:t>
            </w:r>
          </w:p>
        </w:tc>
        <w:tc>
          <w:tcPr>
            <w:tcW w:w="714"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2017 first half</w:t>
            </w:r>
          </w:p>
        </w:tc>
      </w:tr>
      <w:tr w:rsidR="00E8534E" w:rsidRPr="00E8534E" w:rsidTr="00F25BE1">
        <w:tc>
          <w:tcPr>
            <w:tcW w:w="1017"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Sex Crime</w:t>
            </w:r>
          </w:p>
        </w:tc>
        <w:tc>
          <w:tcPr>
            <w:tcW w:w="412"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229</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32</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50</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51</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73</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23</w:t>
            </w:r>
          </w:p>
        </w:tc>
      </w:tr>
      <w:tr w:rsidR="00E8534E" w:rsidRPr="00E8534E" w:rsidTr="00F25BE1">
        <w:tc>
          <w:tcPr>
            <w:tcW w:w="1017"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Battery</w:t>
            </w:r>
          </w:p>
        </w:tc>
        <w:tc>
          <w:tcPr>
            <w:tcW w:w="412"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41</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8</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9</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8</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12</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4</w:t>
            </w:r>
          </w:p>
        </w:tc>
      </w:tr>
      <w:tr w:rsidR="00E8534E" w:rsidRPr="00E8534E" w:rsidTr="00F25BE1">
        <w:tc>
          <w:tcPr>
            <w:tcW w:w="1017"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Defamation/ Insult</w:t>
            </w:r>
          </w:p>
        </w:tc>
        <w:tc>
          <w:tcPr>
            <w:tcW w:w="412"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20</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6</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17</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37</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30</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11</w:t>
            </w:r>
          </w:p>
        </w:tc>
      </w:tr>
      <w:tr w:rsidR="00E8534E" w:rsidRPr="00E8534E" w:rsidTr="00F25BE1">
        <w:tc>
          <w:tcPr>
            <w:tcW w:w="1017" w:type="pc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Others</w:t>
            </w:r>
          </w:p>
        </w:tc>
        <w:tc>
          <w:tcPr>
            <w:tcW w:w="412"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101</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4</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4</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7</w:t>
            </w:r>
          </w:p>
        </w:tc>
        <w:tc>
          <w:tcPr>
            <w:tcW w:w="714" w:type="pct"/>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4</w:t>
            </w:r>
          </w:p>
        </w:tc>
      </w:tr>
    </w:tbl>
    <w:p w:rsidR="00E8534E" w:rsidRPr="00E8534E" w:rsidRDefault="00E8534E" w:rsidP="00A43A27">
      <w:pPr>
        <w:pStyle w:val="a7"/>
        <w:spacing w:after="0" w:line="240" w:lineRule="auto"/>
        <w:rPr>
          <w:rFonts w:ascii="Garamond" w:eastAsia="나눔바른펜" w:hAnsi="Garamond" w:cs="Calibri"/>
          <w:sz w:val="2"/>
          <w:szCs w:val="2"/>
        </w:rPr>
      </w:pPr>
    </w:p>
  </w:footnote>
  <w:footnote w:id="58">
    <w:p w:rsidR="00E8534E" w:rsidRPr="00E8534E" w:rsidRDefault="00E8534E" w:rsidP="005474A4">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Although the army might have more experience in </w:t>
      </w:r>
      <w:r>
        <w:rPr>
          <w:rFonts w:ascii="Garamond" w:eastAsia="나눔바른펜" w:hAnsi="Garamond" w:cs="Calibri"/>
          <w:szCs w:val="20"/>
        </w:rPr>
        <w:t xml:space="preserve">the </w:t>
      </w:r>
      <w:r w:rsidRPr="00E8534E">
        <w:rPr>
          <w:rFonts w:ascii="Garamond" w:eastAsia="나눔바른펜" w:hAnsi="Garamond" w:cs="Calibri"/>
          <w:szCs w:val="20"/>
        </w:rPr>
        <w:t xml:space="preserve">investigation as they are enormous in quantity, as shown in the 2017 gay witch-hunt, their investigation technique is lawless, and the navy and the air force frequently have little experience as there are not enough cases to investigate. </w:t>
      </w:r>
    </w:p>
  </w:footnote>
  <w:footnote w:id="59">
    <w:p w:rsidR="00E8534E" w:rsidRPr="00E8534E" w:rsidRDefault="00E8534E" w:rsidP="000E3677">
      <w:pPr>
        <w:pStyle w:val="a7"/>
        <w:spacing w:line="240" w:lineRule="auto"/>
        <w:rPr>
          <w:rFonts w:ascii="Garamond" w:eastAsia="나눔바른펜" w:hAnsi="Garamond" w:cs="Calibri"/>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Though the battalion commanders and regimental commanders do take human rights educational courses, it confines to </w:t>
      </w:r>
      <w:r>
        <w:rPr>
          <w:rFonts w:ascii="Garamond" w:eastAsia="나눔바른펜" w:hAnsi="Garamond" w:cs="Calibri"/>
          <w:szCs w:val="20"/>
        </w:rPr>
        <w:t xml:space="preserve">the </w:t>
      </w:r>
      <w:r w:rsidRPr="00E8534E">
        <w:rPr>
          <w:rFonts w:ascii="Garamond" w:eastAsia="나눔바른펜" w:hAnsi="Garamond" w:cs="Calibri"/>
          <w:szCs w:val="20"/>
        </w:rPr>
        <w:t xml:space="preserve">abstract discussion and it only lasts for three days (National Defense University Job Training Center. “Education Schedule (Comprehensive)”. </w:t>
      </w:r>
      <w:hyperlink r:id="rId49" w:history="1">
        <w:r w:rsidRPr="00E8534E">
          <w:rPr>
            <w:rStyle w:val="a9"/>
            <w:rFonts w:ascii="Garamond" w:eastAsia="나눔바른펜" w:hAnsi="Garamond" w:cs="Calibri"/>
            <w:szCs w:val="20"/>
          </w:rPr>
          <w:t>bit.ly/2WDUW6q</w:t>
        </w:r>
      </w:hyperlink>
      <w:r w:rsidRPr="00E8534E">
        <w:rPr>
          <w:rFonts w:ascii="Garamond" w:eastAsia="나눔바른펜" w:hAnsi="Garamond" w:cs="Calibri"/>
          <w:szCs w:val="20"/>
        </w:rPr>
        <w:t xml:space="preserve">). In addition, there are merely online courses consist of similar contents. This is not contextualized with their working environment, and it is only possible to teach ‘about the human rights’ as it stays at </w:t>
      </w:r>
      <w:r>
        <w:rPr>
          <w:rFonts w:ascii="Garamond" w:eastAsia="나눔바른펜" w:hAnsi="Garamond" w:cs="Calibri"/>
          <w:szCs w:val="20"/>
        </w:rPr>
        <w:t xml:space="preserve">the </w:t>
      </w:r>
      <w:r w:rsidRPr="00E8534E">
        <w:rPr>
          <w:rFonts w:ascii="Garamond" w:eastAsia="나눔바른펜" w:hAnsi="Garamond" w:cs="Calibri"/>
          <w:szCs w:val="20"/>
        </w:rPr>
        <w:t xml:space="preserve">theoretical level (Kim, G.S. (2018). “Situation and Task of Military Human Rights Education”. </w:t>
      </w:r>
      <w:r w:rsidRPr="00E8534E">
        <w:rPr>
          <w:rFonts w:ascii="Garamond" w:eastAsia="나눔바른펜" w:hAnsi="Garamond" w:cs="Calibri"/>
          <w:i/>
          <w:spacing w:val="15"/>
          <w:szCs w:val="20"/>
        </w:rPr>
        <w:t>Korea Human Rights &amp; Law-related Education Association</w:t>
      </w:r>
      <w:r w:rsidRPr="00E8534E">
        <w:rPr>
          <w:rFonts w:ascii="Garamond" w:eastAsia="나눔바른펜" w:hAnsi="Garamond" w:cs="Calibri"/>
          <w:i/>
          <w:szCs w:val="20"/>
        </w:rPr>
        <w:t>.</w:t>
      </w:r>
      <w:r w:rsidRPr="00E8534E">
        <w:rPr>
          <w:rFonts w:ascii="Garamond" w:eastAsia="나눔바른펜" w:hAnsi="Garamond" w:cs="Calibri"/>
          <w:szCs w:val="20"/>
        </w:rPr>
        <w:t xml:space="preserve"> pp.47-76.).</w:t>
      </w:r>
    </w:p>
  </w:footnote>
  <w:footnote w:id="60">
    <w:p w:rsidR="00E8534E" w:rsidRPr="00E8534E" w:rsidRDefault="00E8534E">
      <w:pPr>
        <w:pStyle w:val="a7"/>
        <w:rPr>
          <w:rFonts w:ascii="Garamond" w:hAnsi="Garamond" w:cs="Calibri"/>
          <w:szCs w:val="20"/>
        </w:rPr>
      </w:pPr>
      <w:r w:rsidRPr="00E8534E">
        <w:rPr>
          <w:rStyle w:val="a8"/>
          <w:rFonts w:ascii="Garamond" w:hAnsi="Garamond" w:cs="Calibri"/>
          <w:szCs w:val="20"/>
        </w:rPr>
        <w:footnoteRef/>
      </w:r>
      <w:r w:rsidRPr="00E8534E">
        <w:rPr>
          <w:rFonts w:ascii="Garamond" w:hAnsi="Garamond" w:cs="Calibri"/>
          <w:szCs w:val="20"/>
        </w:rPr>
        <w:t xml:space="preserve"> &lt;Decree on </w:t>
      </w:r>
      <w:r w:rsidRPr="00E8534E">
        <w:rPr>
          <w:rFonts w:ascii="Garamond" w:eastAsia="나눔고딕" w:hAnsi="Garamond" w:cs="Calibri"/>
          <w:szCs w:val="20"/>
        </w:rPr>
        <w:t>Military Human Rights Tasks&gt;</w:t>
      </w:r>
    </w:p>
  </w:footnote>
  <w:footnote w:id="61">
    <w:p w:rsidR="00E8534E" w:rsidRPr="00E8534E" w:rsidRDefault="00E8534E">
      <w:pPr>
        <w:pStyle w:val="a7"/>
        <w:rPr>
          <w:rFonts w:ascii="Garamond" w:hAnsi="Garamond" w:cs="Calibri"/>
          <w:szCs w:val="20"/>
        </w:rPr>
      </w:pPr>
      <w:r w:rsidRPr="00E8534E">
        <w:rPr>
          <w:rStyle w:val="a8"/>
          <w:rFonts w:ascii="Garamond" w:hAnsi="Garamond" w:cs="Calibri"/>
          <w:szCs w:val="20"/>
        </w:rPr>
        <w:footnoteRef/>
      </w:r>
      <w:r w:rsidRPr="00E8534E">
        <w:rPr>
          <w:rFonts w:ascii="Garamond" w:hAnsi="Garamond" w:cs="Calibri"/>
          <w:szCs w:val="20"/>
        </w:rPr>
        <w:t xml:space="preserve"> </w:t>
      </w:r>
      <w:r w:rsidRPr="00E8534E">
        <w:rPr>
          <w:rFonts w:ascii="Garamond" w:eastAsia="나눔고딕" w:hAnsi="Garamond" w:cs="Calibri"/>
          <w:szCs w:val="20"/>
        </w:rPr>
        <w:t xml:space="preserve">Especially, while so-classified “military human rights-related task workers” are trained with supposedly context-specific </w:t>
      </w:r>
      <w:proofErr w:type="spellStart"/>
      <w:r w:rsidRPr="00E8534E">
        <w:rPr>
          <w:rFonts w:ascii="Garamond" w:eastAsia="나눔고딕" w:hAnsi="Garamond" w:cs="Calibri"/>
          <w:szCs w:val="20"/>
        </w:rPr>
        <w:t>programmes</w:t>
      </w:r>
      <w:proofErr w:type="spellEnd"/>
      <w:r w:rsidRPr="00E8534E">
        <w:rPr>
          <w:rFonts w:ascii="Garamond" w:eastAsia="나눔고딕" w:hAnsi="Garamond" w:cs="Calibri"/>
          <w:szCs w:val="20"/>
        </w:rPr>
        <w:t xml:space="preserve"> as requested by the &lt;Decree&gt;, the course is mostly limited to theoretical dimension and reduced to another “duty”</w:t>
      </w:r>
    </w:p>
  </w:footnote>
  <w:footnote w:id="62">
    <w:p w:rsidR="00E8534E" w:rsidRPr="00E8534E" w:rsidRDefault="00E8534E">
      <w:pPr>
        <w:pStyle w:val="a7"/>
        <w:rPr>
          <w:rFonts w:ascii="Garamond" w:hAnsi="Garamond" w:cs="Calibri"/>
        </w:rPr>
      </w:pPr>
      <w:r w:rsidRPr="00E8534E">
        <w:rPr>
          <w:rStyle w:val="a8"/>
          <w:rFonts w:ascii="Garamond" w:hAnsi="Garamond" w:cs="Calibri"/>
        </w:rPr>
        <w:footnoteRef/>
      </w:r>
      <w:r w:rsidRPr="00E8534E">
        <w:rPr>
          <w:rFonts w:ascii="Garamond" w:hAnsi="Garamond" w:cs="Calibri"/>
        </w:rPr>
        <w:t xml:space="preserve"> &lt;FAMSS&gt; </w:t>
      </w:r>
      <w:r w:rsidRPr="00E8534E">
        <w:rPr>
          <w:rFonts w:ascii="Garamond" w:eastAsia="나눔바른펜" w:hAnsi="Garamond" w:cs="Calibri"/>
          <w:szCs w:val="20"/>
        </w:rPr>
        <w:t>Article</w:t>
      </w:r>
      <w:r w:rsidRPr="00E8534E">
        <w:rPr>
          <w:rFonts w:ascii="Garamond" w:hAnsi="Garamond" w:cs="Calibri"/>
        </w:rPr>
        <w:t xml:space="preserve"> 41 Para. 2: </w:t>
      </w:r>
      <w:r w:rsidRPr="00E8534E">
        <w:rPr>
          <w:rFonts w:ascii="Garamond" w:hAnsi="Garamond" w:cs="Calibri"/>
          <w:szCs w:val="20"/>
          <w:shd w:val="clear" w:color="auto" w:fill="FFFFFF"/>
        </w:rPr>
        <w:t>A counselor specialized in soldiers’ sexual distress shall be assigned to each military unit or agency of not less than the size prescribed by Presidential Decree in order to provide soldiers with exclusive counseling on sexual harassment, sexual violence, sexual discrimination and other sex-related distresses.</w:t>
      </w:r>
    </w:p>
  </w:footnote>
  <w:footnote w:id="63">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b/>
          <w:bCs/>
          <w:szCs w:val="20"/>
        </w:rPr>
        <w:t xml:space="preserve">Complaints should be treated </w:t>
      </w:r>
      <w:proofErr w:type="gramStart"/>
      <w:r w:rsidRPr="00E8534E">
        <w:rPr>
          <w:rFonts w:ascii="Garamond" w:eastAsia="나눔바른펜" w:hAnsi="Garamond" w:cs="Calibri"/>
          <w:b/>
          <w:bCs/>
          <w:szCs w:val="20"/>
        </w:rPr>
        <w:t>confidentially</w:t>
      </w:r>
      <w:proofErr w:type="gramEnd"/>
      <w:r w:rsidRPr="00E8534E">
        <w:rPr>
          <w:rFonts w:ascii="Garamond" w:eastAsia="나눔바른펜" w:hAnsi="Garamond" w:cs="Calibri"/>
          <w:bCs/>
          <w:szCs w:val="20"/>
        </w:rPr>
        <w:t xml:space="preserve"> and </w:t>
      </w:r>
      <w:r w:rsidRPr="00E8534E">
        <w:rPr>
          <w:rFonts w:ascii="Garamond" w:eastAsia="나눔바른펜" w:hAnsi="Garamond" w:cs="Calibri"/>
          <w:b/>
          <w:bCs/>
          <w:szCs w:val="20"/>
        </w:rPr>
        <w:t>victims and witnesses should be protected</w:t>
      </w:r>
      <w:r w:rsidRPr="00E8534E">
        <w:rPr>
          <w:rFonts w:ascii="Garamond" w:eastAsia="나눔바른펜" w:hAnsi="Garamond" w:cs="Calibri"/>
          <w:bCs/>
          <w:szCs w:val="20"/>
        </w:rPr>
        <w:t xml:space="preserve"> against reprisals.”</w:t>
      </w:r>
    </w:p>
  </w:footnote>
  <w:footnote w:id="64">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&lt;FAMSS&gt; Article 41 Para. 3 merely states that a professional counselor “</w:t>
      </w:r>
      <w:r w:rsidRPr="00E8534E">
        <w:rPr>
          <w:rFonts w:ascii="Garamond" w:hAnsi="Garamond" w:cs="Calibri"/>
          <w:szCs w:val="20"/>
          <w:shd w:val="clear" w:color="auto" w:fill="FFFFFF"/>
        </w:rPr>
        <w:t>may request the head of a military unit or agency to which he/she is assigned to take necessary measures.</w:t>
      </w:r>
      <w:r w:rsidRPr="00E8534E">
        <w:rPr>
          <w:rFonts w:ascii="Garamond" w:eastAsia="나눔바른펜" w:hAnsi="Garamond" w:cs="Calibri"/>
          <w:szCs w:val="20"/>
        </w:rPr>
        <w:t>” It confines professional counselors’ activities by forcing them to work through commanders even in the non-military field where the military commanders are not specialized.</w:t>
      </w:r>
    </w:p>
  </w:footnote>
  <w:footnote w:id="65">
    <w:p w:rsidR="00E8534E" w:rsidRPr="00E8534E" w:rsidRDefault="00E8534E" w:rsidP="00FA600D">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It was first launched in 2005; the MND </w:t>
      </w:r>
      <w:proofErr w:type="gramStart"/>
      <w:r w:rsidRPr="00E8534E">
        <w:rPr>
          <w:rFonts w:ascii="Garamond" w:eastAsia="나눔바른펜" w:hAnsi="Garamond" w:cs="Calibri"/>
          <w:szCs w:val="20"/>
        </w:rPr>
        <w:t>actually advertised</w:t>
      </w:r>
      <w:proofErr w:type="gramEnd"/>
      <w:r w:rsidRPr="00E8534E">
        <w:rPr>
          <w:rFonts w:ascii="Garamond" w:eastAsia="나눔바른펜" w:hAnsi="Garamond" w:cs="Calibri"/>
          <w:szCs w:val="20"/>
        </w:rPr>
        <w:t xml:space="preserve"> this occupation as a job for not only active-duty soldiers but also for the retired soldiers (reserved forces) (</w:t>
      </w:r>
      <w:r w:rsidRPr="00E8534E">
        <w:rPr>
          <w:rFonts w:ascii="Garamond" w:eastAsia="나눔바른펜" w:hAnsi="Garamond" w:cs="Calibri"/>
          <w:i/>
          <w:szCs w:val="20"/>
        </w:rPr>
        <w:t>The</w:t>
      </w:r>
      <w:r w:rsidRPr="00E8534E">
        <w:rPr>
          <w:rFonts w:ascii="Garamond" w:eastAsia="나눔바른펜" w:hAnsi="Garamond" w:cs="Calibri"/>
          <w:szCs w:val="20"/>
        </w:rPr>
        <w:t xml:space="preserve"> </w:t>
      </w:r>
      <w:r w:rsidRPr="00E8534E">
        <w:rPr>
          <w:rFonts w:ascii="Garamond" w:eastAsia="나눔바른펜" w:hAnsi="Garamond" w:cs="Calibri"/>
          <w:i/>
          <w:szCs w:val="20"/>
        </w:rPr>
        <w:t>Hankook Economic Daily</w:t>
      </w:r>
      <w:r w:rsidRPr="00E8534E">
        <w:rPr>
          <w:rFonts w:ascii="Garamond" w:eastAsia="나눔바른펜" w:hAnsi="Garamond" w:cs="Calibri"/>
          <w:szCs w:val="20"/>
        </w:rPr>
        <w:t xml:space="preserve">. 23 Dec. 2014. </w:t>
      </w:r>
      <w:hyperlink r:id="rId50" w:history="1">
        <w:r w:rsidRPr="00E8534E">
          <w:rPr>
            <w:rStyle w:val="a9"/>
            <w:rFonts w:ascii="Garamond" w:eastAsia="나눔바른펜" w:hAnsi="Garamond" w:cs="Calibri"/>
            <w:szCs w:val="20"/>
          </w:rPr>
          <w:t>bit.ly/2Htmx4f</w:t>
        </w:r>
      </w:hyperlink>
      <w:r w:rsidRPr="00E8534E">
        <w:rPr>
          <w:rFonts w:ascii="Garamond" w:eastAsia="나눔바른펜" w:hAnsi="Garamond" w:cs="Calibri"/>
          <w:szCs w:val="20"/>
        </w:rPr>
        <w:t>).</w:t>
      </w:r>
    </w:p>
  </w:footnote>
  <w:footnote w:id="66">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NEWS1</w:t>
      </w:r>
      <w:r w:rsidRPr="00E8534E">
        <w:rPr>
          <w:rFonts w:ascii="Garamond" w:eastAsia="나눔바른펜" w:hAnsi="Garamond" w:cs="Calibri"/>
          <w:szCs w:val="20"/>
        </w:rPr>
        <w:t xml:space="preserve">.26 Aug. 2014. </w:t>
      </w:r>
      <w:hyperlink r:id="rId51" w:history="1">
        <w:r w:rsidRPr="00E8534E">
          <w:rPr>
            <w:rStyle w:val="a9"/>
            <w:rFonts w:ascii="Garamond" w:eastAsia="나눔바른펜" w:hAnsi="Garamond" w:cs="Calibri"/>
            <w:szCs w:val="20"/>
          </w:rPr>
          <w:t>bit.ly/2PY0MNA</w:t>
        </w:r>
      </w:hyperlink>
      <w:r w:rsidRPr="00E8534E">
        <w:rPr>
          <w:rFonts w:ascii="Garamond" w:eastAsia="나눔바른펜" w:hAnsi="Garamond" w:cs="Calibri"/>
          <w:szCs w:val="20"/>
        </w:rPr>
        <w:t xml:space="preserve"> </w:t>
      </w:r>
    </w:p>
  </w:footnote>
  <w:footnote w:id="67">
    <w:p w:rsidR="00E8534E" w:rsidRPr="00E8534E" w:rsidRDefault="00E8534E" w:rsidP="003B753E">
      <w:pPr>
        <w:pStyle w:val="a7"/>
        <w:spacing w:after="0"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According to</w:t>
      </w:r>
      <w:r>
        <w:rPr>
          <w:rFonts w:ascii="Garamond" w:eastAsia="나눔바른펜" w:hAnsi="Garamond" w:cs="Calibri"/>
          <w:szCs w:val="20"/>
        </w:rPr>
        <w:t xml:space="preserve"> a</w:t>
      </w:r>
      <w:r w:rsidRPr="00E8534E">
        <w:rPr>
          <w:rFonts w:ascii="Garamond" w:eastAsia="나눔바른펜" w:hAnsi="Garamond" w:cs="Calibri"/>
          <w:szCs w:val="20"/>
        </w:rPr>
        <w:t xml:space="preserve"> document provided by the MND in the “4</w:t>
      </w:r>
      <w:r w:rsidRPr="00E8534E">
        <w:rPr>
          <w:rFonts w:ascii="Garamond" w:eastAsia="나눔바른펜" w:hAnsi="Garamond" w:cs="Calibri"/>
          <w:szCs w:val="20"/>
          <w:vertAlign w:val="superscript"/>
        </w:rPr>
        <w:t>th</w:t>
      </w:r>
      <w:r w:rsidRPr="00E8534E">
        <w:rPr>
          <w:rFonts w:ascii="Garamond" w:eastAsia="나눔바른펜" w:hAnsi="Garamond" w:cs="Calibri"/>
          <w:szCs w:val="20"/>
        </w:rPr>
        <w:t xml:space="preserve"> CCPR Conference” (8 Apr. 2019), the professional counselors increased from 383 to 660 as well as Help Call counselors from 17 to 21. What is concerning is that not only the number falls short but also their quality is not ensured properly. In fact, only 2% of the counselors hold A-level licenses or certificates, and 24% of them had the lowest level (E) or below (nonrated)</w:t>
      </w:r>
      <w:bookmarkStart w:id="11" w:name="_Hlk8642310"/>
      <w:r w:rsidRPr="00E8534E">
        <w:rPr>
          <w:rFonts w:ascii="Garamond" w:eastAsia="나눔바른펜" w:hAnsi="Garamond" w:cs="Calibri"/>
          <w:szCs w:val="20"/>
        </w:rPr>
        <w:t xml:space="preserve"> (</w:t>
      </w:r>
      <w:r w:rsidRPr="00E8534E">
        <w:rPr>
          <w:rFonts w:ascii="Garamond" w:eastAsia="나눔바른펜" w:hAnsi="Garamond" w:cs="Calibri"/>
          <w:i/>
          <w:szCs w:val="20"/>
        </w:rPr>
        <w:t>OBS NEWS</w:t>
      </w:r>
      <w:r w:rsidRPr="00E8534E">
        <w:rPr>
          <w:rFonts w:ascii="Garamond" w:eastAsia="나눔바른펜" w:hAnsi="Garamond" w:cs="Calibri"/>
          <w:szCs w:val="20"/>
        </w:rPr>
        <w:t xml:space="preserve">. 31 Mar. 2015. </w:t>
      </w:r>
      <w:hyperlink r:id="rId52" w:history="1">
        <w:r w:rsidRPr="00E8534E">
          <w:rPr>
            <w:rStyle w:val="a9"/>
            <w:rFonts w:ascii="Garamond" w:eastAsia="나눔바른펜" w:hAnsi="Garamond" w:cs="Calibri"/>
            <w:szCs w:val="20"/>
          </w:rPr>
          <w:t>bit.ly/2HjuoRy</w:t>
        </w:r>
      </w:hyperlink>
      <w:r w:rsidRPr="00E8534E">
        <w:rPr>
          <w:rFonts w:ascii="Garamond" w:eastAsia="나눔바른펜" w:hAnsi="Garamond" w:cs="Calibri"/>
          <w:szCs w:val="20"/>
        </w:rPr>
        <w:t>). That is to say, the authority had been increasing quantity of counselors for “show”. On the other hand, the &lt;FAMSS&gt; Article 41 Para.5 loosens certificate criteria, which allows “revolving door” for ret</w:t>
      </w:r>
      <w:r>
        <w:rPr>
          <w:rFonts w:ascii="Garamond" w:eastAsia="나눔바른펜" w:hAnsi="Garamond" w:cs="Calibri"/>
          <w:szCs w:val="20"/>
        </w:rPr>
        <w:t>i</w:t>
      </w:r>
      <w:r w:rsidRPr="00E8534E">
        <w:rPr>
          <w:rFonts w:ascii="Garamond" w:eastAsia="나눔바른펜" w:hAnsi="Garamond" w:cs="Calibri"/>
          <w:szCs w:val="20"/>
        </w:rPr>
        <w:t>red soldiers to be a counselor. The &lt;Enforcement Decree of FAMSS&gt; Article 32 recites seven national certificates and seven civilian certificates which the Min</w:t>
      </w:r>
      <w:r>
        <w:rPr>
          <w:rFonts w:ascii="Garamond" w:eastAsia="나눔바른펜" w:hAnsi="Garamond" w:cs="Calibri"/>
          <w:szCs w:val="20"/>
        </w:rPr>
        <w:t>i</w:t>
      </w:r>
      <w:r w:rsidRPr="00E8534E">
        <w:rPr>
          <w:rFonts w:ascii="Garamond" w:eastAsia="나눔바른펜" w:hAnsi="Garamond" w:cs="Calibri"/>
          <w:szCs w:val="20"/>
        </w:rPr>
        <w:t xml:space="preserve">ster of National Defense acknowledges as equivalent to the national certificates; </w:t>
      </w:r>
      <w:proofErr w:type="gramStart"/>
      <w:r w:rsidRPr="00E8534E">
        <w:rPr>
          <w:rFonts w:ascii="Garamond" w:eastAsia="나눔바른펜" w:hAnsi="Garamond" w:cs="Calibri"/>
          <w:szCs w:val="20"/>
        </w:rPr>
        <w:t>a number of</w:t>
      </w:r>
      <w:proofErr w:type="gramEnd"/>
      <w:r w:rsidRPr="00E8534E">
        <w:rPr>
          <w:rFonts w:ascii="Garamond" w:eastAsia="나눔바른펜" w:hAnsi="Garamond" w:cs="Calibri"/>
          <w:szCs w:val="20"/>
        </w:rPr>
        <w:t xml:space="preserve"> them are not so difficult to acquire. As of 30 Nov. 2017, announced by the Minister, there are eleven acknowledged certificates issued by the Korean Clinical Psychology Association, Korean Counseling Association, the Han Counseling Association, the Korean Family Culture Counseling Association, the Korean Satir Transformational Systemic Therapy Association, the Korean Association of Military Counseling. Especially the last organization issues three levels of a certificate, whereas others usually divide it into two, all of which are recognized as valid by the Minister. The Association’s first President was a former General, and the current third President is a professor of the Korea Military Academy as well as the second one (who is also a professor at </w:t>
      </w:r>
      <w:proofErr w:type="spellStart"/>
      <w:r w:rsidRPr="00E8534E">
        <w:rPr>
          <w:rFonts w:ascii="Garamond" w:eastAsia="나눔바른펜" w:hAnsi="Garamond" w:cs="Calibri"/>
          <w:szCs w:val="20"/>
        </w:rPr>
        <w:t>Sangji</w:t>
      </w:r>
      <w:proofErr w:type="spellEnd"/>
      <w:r w:rsidRPr="00E8534E">
        <w:rPr>
          <w:rFonts w:ascii="Garamond" w:eastAsia="나눔바른펜" w:hAnsi="Garamond" w:cs="Calibri"/>
          <w:szCs w:val="20"/>
        </w:rPr>
        <w:t xml:space="preserve"> University). The department where the second President belongs has another professor who is also a former instructor of the Navy University. On the other hand, most of the certificates do not require knowledge and attitude neither in professional counseling, barrack life nor martial laws. Additionally, Social Welfare Certificate was issued 7,311 (1</w:t>
      </w:r>
      <w:r w:rsidRPr="00E8534E">
        <w:rPr>
          <w:rFonts w:ascii="Garamond" w:eastAsia="나눔바른펜" w:hAnsi="Garamond" w:cs="Calibri"/>
          <w:szCs w:val="20"/>
          <w:vertAlign w:val="superscript"/>
        </w:rPr>
        <w:t>st</w:t>
      </w:r>
      <w:r w:rsidRPr="00E8534E">
        <w:rPr>
          <w:rFonts w:ascii="Garamond" w:eastAsia="나눔바른펜" w:hAnsi="Garamond" w:cs="Calibri"/>
          <w:szCs w:val="20"/>
        </w:rPr>
        <w:t xml:space="preserve"> rate) and 74,177 (2</w:t>
      </w:r>
      <w:r w:rsidRPr="00E8534E">
        <w:rPr>
          <w:rFonts w:ascii="Garamond" w:eastAsia="나눔바른펜" w:hAnsi="Garamond" w:cs="Calibri"/>
          <w:szCs w:val="20"/>
          <w:vertAlign w:val="superscript"/>
        </w:rPr>
        <w:t>nd</w:t>
      </w:r>
      <w:r w:rsidRPr="00E8534E">
        <w:rPr>
          <w:rFonts w:ascii="Garamond" w:eastAsia="나눔바른펜" w:hAnsi="Garamond" w:cs="Calibri"/>
          <w:szCs w:val="20"/>
        </w:rPr>
        <w:t xml:space="preserve"> rate) in 2018 solely (Ministry of Health and Welfare, &amp; Korea Association of Social </w:t>
      </w:r>
      <w:proofErr w:type="spellStart"/>
      <w:r w:rsidRPr="00E8534E">
        <w:rPr>
          <w:rFonts w:ascii="Garamond" w:eastAsia="나눔바른펜" w:hAnsi="Garamond" w:cs="Calibri"/>
          <w:szCs w:val="20"/>
        </w:rPr>
        <w:t>Workrs</w:t>
      </w:r>
      <w:proofErr w:type="spellEnd"/>
      <w:r w:rsidRPr="00E8534E">
        <w:rPr>
          <w:rFonts w:ascii="Garamond" w:eastAsia="나눔바른펜" w:hAnsi="Garamond" w:cs="Calibri"/>
          <w:szCs w:val="20"/>
        </w:rPr>
        <w:t xml:space="preserve">. (2018). </w:t>
      </w:r>
      <w:r w:rsidRPr="00E8534E">
        <w:rPr>
          <w:rFonts w:ascii="Garamond" w:eastAsia="나눔바른펜" w:hAnsi="Garamond" w:cs="Calibri"/>
          <w:i/>
          <w:szCs w:val="20"/>
        </w:rPr>
        <w:t>2018 Statistical Yearbook on Social Workers</w:t>
      </w:r>
      <w:r w:rsidRPr="00E8534E">
        <w:rPr>
          <w:rFonts w:ascii="Garamond" w:eastAsia="나눔바른펜" w:hAnsi="Garamond" w:cs="Calibri"/>
          <w:szCs w:val="20"/>
        </w:rPr>
        <w:t>).</w:t>
      </w:r>
      <w:bookmarkEnd w:id="11"/>
    </w:p>
  </w:footnote>
  <w:footnote w:id="68">
    <w:p w:rsidR="00E8534E" w:rsidRPr="00E8534E" w:rsidRDefault="00E8534E" w:rsidP="00257520">
      <w:pPr>
        <w:pStyle w:val="a7"/>
        <w:spacing w:after="0"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The figures of the MND in </w:t>
      </w:r>
      <w:r>
        <w:rPr>
          <w:rFonts w:ascii="Garamond" w:eastAsia="나눔바른펜" w:hAnsi="Garamond" w:cs="Calibri"/>
          <w:szCs w:val="20"/>
        </w:rPr>
        <w:t xml:space="preserve">the </w:t>
      </w:r>
      <w:r w:rsidRPr="00E8534E">
        <w:rPr>
          <w:rFonts w:ascii="Garamond" w:eastAsia="나눔바른펜" w:hAnsi="Garamond" w:cs="Calibri"/>
          <w:szCs w:val="20"/>
        </w:rPr>
        <w:t xml:space="preserve">table below is from the data provided by Member Park </w:t>
      </w:r>
      <w:proofErr w:type="spellStart"/>
      <w:r w:rsidRPr="00E8534E">
        <w:rPr>
          <w:rFonts w:ascii="Garamond" w:eastAsia="나눔바른펜" w:hAnsi="Garamond" w:cs="Calibri"/>
          <w:szCs w:val="20"/>
        </w:rPr>
        <w:t>Jumin</w:t>
      </w:r>
      <w:proofErr w:type="spellEnd"/>
      <w:r w:rsidRPr="00E8534E">
        <w:rPr>
          <w:rFonts w:ascii="Garamond" w:eastAsia="나눔바른펜" w:hAnsi="Garamond" w:cs="Calibri"/>
          <w:szCs w:val="20"/>
        </w:rPr>
        <w:t>.</w:t>
      </w:r>
    </w:p>
    <w:tbl>
      <w:tblPr>
        <w:tblStyle w:val="aa"/>
        <w:tblW w:w="0" w:type="auto"/>
        <w:tblLook w:val="04A0" w:firstRow="1" w:lastRow="0" w:firstColumn="1" w:lastColumn="0" w:noHBand="0" w:noVBand="1"/>
      </w:tblPr>
      <w:tblGrid>
        <w:gridCol w:w="1947"/>
        <w:gridCol w:w="1947"/>
        <w:gridCol w:w="1947"/>
        <w:gridCol w:w="1947"/>
        <w:gridCol w:w="1948"/>
      </w:tblGrid>
      <w:tr w:rsidR="00E8534E" w:rsidRPr="00E8534E" w:rsidTr="000B18E9">
        <w:tc>
          <w:tcPr>
            <w:tcW w:w="1947" w:type="dxa"/>
            <w:vMerge w:val="restart"/>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Year</w:t>
            </w:r>
          </w:p>
        </w:tc>
        <w:tc>
          <w:tcPr>
            <w:tcW w:w="3894" w:type="dxa"/>
            <w:gridSpan w:val="2"/>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 xml:space="preserve">MND’s </w:t>
            </w:r>
            <w:r w:rsidRPr="00E8534E">
              <w:rPr>
                <w:rFonts w:ascii="Garamond" w:eastAsia="나눔바른펜" w:hAnsi="Garamond" w:cs="Calibri"/>
                <w:b/>
                <w:i/>
                <w:szCs w:val="20"/>
              </w:rPr>
              <w:t>National Defense Help Call</w:t>
            </w:r>
          </w:p>
        </w:tc>
        <w:tc>
          <w:tcPr>
            <w:tcW w:w="3895" w:type="dxa"/>
            <w:gridSpan w:val="2"/>
          </w:tcPr>
          <w:p w:rsidR="00E8534E" w:rsidRPr="00E8534E" w:rsidRDefault="00E8534E" w:rsidP="00257520">
            <w:pPr>
              <w:pStyle w:val="a7"/>
              <w:jc w:val="center"/>
              <w:rPr>
                <w:rFonts w:ascii="Garamond" w:eastAsia="나눔바른펜" w:hAnsi="Garamond" w:cs="Calibri"/>
                <w:b/>
                <w:i/>
                <w:szCs w:val="20"/>
              </w:rPr>
            </w:pPr>
            <w:r w:rsidRPr="00E8534E">
              <w:rPr>
                <w:rFonts w:ascii="Garamond" w:eastAsia="나눔바른펜" w:hAnsi="Garamond" w:cs="Calibri"/>
                <w:b/>
                <w:szCs w:val="20"/>
              </w:rPr>
              <w:t xml:space="preserve">The Center’s </w:t>
            </w:r>
            <w:r w:rsidRPr="00E8534E">
              <w:rPr>
                <w:rFonts w:ascii="Garamond" w:eastAsia="나눔바른펜" w:hAnsi="Garamond" w:cs="Calibri"/>
                <w:b/>
                <w:i/>
                <w:szCs w:val="20"/>
              </w:rPr>
              <w:t>Army Call</w:t>
            </w:r>
          </w:p>
        </w:tc>
      </w:tr>
      <w:tr w:rsidR="00E8534E" w:rsidRPr="00E8534E" w:rsidTr="000B18E9">
        <w:tc>
          <w:tcPr>
            <w:tcW w:w="1947" w:type="dxa"/>
            <w:vMerge/>
          </w:tcPr>
          <w:p w:rsidR="00E8534E" w:rsidRPr="00E8534E" w:rsidRDefault="00E8534E" w:rsidP="00257520">
            <w:pPr>
              <w:pStyle w:val="a7"/>
              <w:jc w:val="center"/>
              <w:rPr>
                <w:rFonts w:ascii="Garamond" w:eastAsia="나눔바른펜" w:hAnsi="Garamond" w:cs="Calibri"/>
                <w:b/>
                <w:szCs w:val="20"/>
              </w:rPr>
            </w:pPr>
          </w:p>
        </w:tc>
        <w:tc>
          <w:tcPr>
            <w:tcW w:w="1947" w:type="dxa"/>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Total</w:t>
            </w:r>
          </w:p>
        </w:tc>
        <w:tc>
          <w:tcPr>
            <w:tcW w:w="1947" w:type="dxa"/>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Sex Crimes</w:t>
            </w:r>
          </w:p>
        </w:tc>
        <w:tc>
          <w:tcPr>
            <w:tcW w:w="1947" w:type="dxa"/>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 xml:space="preserve">Total </w:t>
            </w:r>
          </w:p>
        </w:tc>
        <w:tc>
          <w:tcPr>
            <w:tcW w:w="1948" w:type="dxa"/>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Sex Crimes</w:t>
            </w:r>
          </w:p>
        </w:tc>
      </w:tr>
      <w:tr w:rsidR="00E8534E" w:rsidRPr="00E8534E" w:rsidTr="0054521D">
        <w:tc>
          <w:tcPr>
            <w:tcW w:w="1947" w:type="dxa"/>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2016</w:t>
            </w:r>
          </w:p>
        </w:tc>
        <w:tc>
          <w:tcPr>
            <w:tcW w:w="1947" w:type="dxa"/>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57,990</w:t>
            </w:r>
          </w:p>
        </w:tc>
        <w:tc>
          <w:tcPr>
            <w:tcW w:w="1947" w:type="dxa"/>
            <w:shd w:val="clear" w:color="auto" w:fill="E7E6E6" w:themeFill="background2"/>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52</w:t>
            </w:r>
          </w:p>
        </w:tc>
        <w:tc>
          <w:tcPr>
            <w:tcW w:w="1947" w:type="dxa"/>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432</w:t>
            </w:r>
          </w:p>
        </w:tc>
        <w:tc>
          <w:tcPr>
            <w:tcW w:w="1948" w:type="dxa"/>
            <w:shd w:val="clear" w:color="auto" w:fill="E7E6E6" w:themeFill="background2"/>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28</w:t>
            </w:r>
          </w:p>
        </w:tc>
      </w:tr>
      <w:tr w:rsidR="00E8534E" w:rsidRPr="00E8534E" w:rsidTr="0054521D">
        <w:tc>
          <w:tcPr>
            <w:tcW w:w="1947" w:type="dxa"/>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2017</w:t>
            </w:r>
          </w:p>
        </w:tc>
        <w:tc>
          <w:tcPr>
            <w:tcW w:w="1947" w:type="dxa"/>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64,149</w:t>
            </w:r>
          </w:p>
        </w:tc>
        <w:tc>
          <w:tcPr>
            <w:tcW w:w="1947" w:type="dxa"/>
            <w:shd w:val="clear" w:color="auto" w:fill="E7E6E6" w:themeFill="background2"/>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44</w:t>
            </w:r>
          </w:p>
        </w:tc>
        <w:tc>
          <w:tcPr>
            <w:tcW w:w="1947" w:type="dxa"/>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1,036</w:t>
            </w:r>
          </w:p>
        </w:tc>
        <w:tc>
          <w:tcPr>
            <w:tcW w:w="1948" w:type="dxa"/>
            <w:shd w:val="clear" w:color="auto" w:fill="E7E6E6" w:themeFill="background2"/>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58</w:t>
            </w:r>
          </w:p>
        </w:tc>
      </w:tr>
      <w:tr w:rsidR="00E8534E" w:rsidRPr="00E8534E" w:rsidTr="0054521D">
        <w:tc>
          <w:tcPr>
            <w:tcW w:w="1947" w:type="dxa"/>
          </w:tcPr>
          <w:p w:rsidR="00E8534E" w:rsidRPr="00E8534E" w:rsidRDefault="00E8534E" w:rsidP="00257520">
            <w:pPr>
              <w:pStyle w:val="a7"/>
              <w:jc w:val="center"/>
              <w:rPr>
                <w:rFonts w:ascii="Garamond" w:eastAsia="나눔바른펜" w:hAnsi="Garamond" w:cs="Calibri"/>
                <w:b/>
                <w:szCs w:val="20"/>
              </w:rPr>
            </w:pPr>
            <w:r w:rsidRPr="00E8534E">
              <w:rPr>
                <w:rFonts w:ascii="Garamond" w:eastAsia="나눔바른펜" w:hAnsi="Garamond" w:cs="Calibri"/>
                <w:b/>
                <w:szCs w:val="20"/>
              </w:rPr>
              <w:t>2018</w:t>
            </w:r>
          </w:p>
        </w:tc>
        <w:tc>
          <w:tcPr>
            <w:tcW w:w="1947" w:type="dxa"/>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32,535 (~June)</w:t>
            </w:r>
          </w:p>
        </w:tc>
        <w:tc>
          <w:tcPr>
            <w:tcW w:w="1947" w:type="dxa"/>
            <w:shd w:val="clear" w:color="auto" w:fill="E7E6E6" w:themeFill="background2"/>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46 (~June)</w:t>
            </w:r>
          </w:p>
        </w:tc>
        <w:tc>
          <w:tcPr>
            <w:tcW w:w="1947" w:type="dxa"/>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1,236</w:t>
            </w:r>
          </w:p>
        </w:tc>
        <w:tc>
          <w:tcPr>
            <w:tcW w:w="1948" w:type="dxa"/>
            <w:shd w:val="clear" w:color="auto" w:fill="E7E6E6" w:themeFill="background2"/>
          </w:tcPr>
          <w:p w:rsidR="00E8534E" w:rsidRPr="00E8534E" w:rsidRDefault="00E8534E" w:rsidP="00257520">
            <w:pPr>
              <w:pStyle w:val="a7"/>
              <w:jc w:val="center"/>
              <w:rPr>
                <w:rFonts w:ascii="Garamond" w:eastAsia="나눔바른펜" w:hAnsi="Garamond" w:cs="Calibri"/>
                <w:szCs w:val="20"/>
              </w:rPr>
            </w:pPr>
            <w:r w:rsidRPr="00E8534E">
              <w:rPr>
                <w:rFonts w:ascii="Garamond" w:eastAsia="나눔바른펜" w:hAnsi="Garamond" w:cs="Calibri"/>
                <w:szCs w:val="20"/>
              </w:rPr>
              <w:t>91</w:t>
            </w:r>
          </w:p>
        </w:tc>
      </w:tr>
    </w:tbl>
    <w:p w:rsidR="00E8534E" w:rsidRPr="00E8534E" w:rsidRDefault="00E8534E" w:rsidP="00257520">
      <w:pPr>
        <w:pStyle w:val="a7"/>
        <w:spacing w:line="240" w:lineRule="auto"/>
        <w:rPr>
          <w:rFonts w:ascii="Garamond" w:eastAsia="나눔바른펜" w:hAnsi="Garamond" w:cs="Calibri"/>
          <w:sz w:val="2"/>
          <w:szCs w:val="2"/>
        </w:rPr>
      </w:pPr>
    </w:p>
  </w:footnote>
  <w:footnote w:id="69">
    <w:p w:rsidR="00E8534E" w:rsidRPr="00E8534E" w:rsidRDefault="00E8534E" w:rsidP="009152BC">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It was prohibited by the &lt;Decree on Military Service&gt; to bring a case to any external grievance facilities: Article 25 [grievance procedures] military personnel shall not request settlement of grievances to an external organ outside of the military related to his or her service through complaint or collective petition and any methods that are not prescribed in laws. Nonetheless, the provision was revised on 13 Jul. 2015 into “military personnel may request a settlement of grievances related to his or her service according to &lt;NHRCK Act&gt;, &lt;Act on the Pr</w:t>
      </w:r>
      <w:r>
        <w:rPr>
          <w:rFonts w:ascii="Garamond" w:eastAsia="나눔바른펜" w:hAnsi="Garamond" w:cs="Calibri"/>
          <w:szCs w:val="20"/>
        </w:rPr>
        <w:t>e</w:t>
      </w:r>
      <w:r w:rsidRPr="00E8534E">
        <w:rPr>
          <w:rFonts w:ascii="Garamond" w:eastAsia="나눔바른펜" w:hAnsi="Garamond" w:cs="Calibri"/>
          <w:szCs w:val="20"/>
        </w:rPr>
        <w:t>vention of Corruption and Establishment and Management of the Anti-Corruption and Civil Rights Commission&gt;, or any methods as regulated by the Minister of National Defense.” It changed from prohibition to limitation, yet now it does not exist under the &lt;FAMSS&gt;.</w:t>
      </w:r>
    </w:p>
  </w:footnote>
  <w:footnote w:id="70">
    <w:p w:rsidR="00E8534E" w:rsidRPr="00E8534E" w:rsidRDefault="00E8534E">
      <w:pPr>
        <w:pStyle w:val="a7"/>
        <w:rPr>
          <w:rFonts w:ascii="Garamond" w:hAnsi="Garamond" w:cs="Calibri"/>
          <w:szCs w:val="20"/>
        </w:rPr>
      </w:pPr>
      <w:r w:rsidRPr="00E8534E">
        <w:rPr>
          <w:rStyle w:val="a8"/>
          <w:rFonts w:ascii="Garamond" w:hAnsi="Garamond" w:cs="Calibri"/>
          <w:szCs w:val="20"/>
        </w:rPr>
        <w:footnoteRef/>
      </w:r>
      <w:r w:rsidRPr="00E8534E">
        <w:rPr>
          <w:rFonts w:ascii="Garamond" w:hAnsi="Garamond" w:cs="Calibri"/>
          <w:szCs w:val="20"/>
        </w:rPr>
        <w:t xml:space="preserve"> </w:t>
      </w:r>
      <w:r w:rsidRPr="00E8534E">
        <w:rPr>
          <w:rFonts w:ascii="Garamond" w:eastAsia="나눔고딕" w:hAnsi="Garamond" w:cs="Calibri"/>
          <w:szCs w:val="20"/>
        </w:rPr>
        <w:t>Protection of Public Interest Reporter</w:t>
      </w:r>
    </w:p>
  </w:footnote>
  <w:footnote w:id="71">
    <w:p w:rsidR="00E8534E" w:rsidRPr="00E8534E" w:rsidRDefault="00E8534E" w:rsidP="00B91C70">
      <w:pPr>
        <w:pStyle w:val="a3"/>
        <w:spacing w:after="240"/>
        <w:rPr>
          <w:rFonts w:ascii="Garamond" w:eastAsia="나눔바른펜" w:hAnsi="Garamond" w:cs="Calibri"/>
          <w:sz w:val="20"/>
          <w:szCs w:val="20"/>
        </w:rPr>
      </w:pPr>
      <w:r w:rsidRPr="00E8534E">
        <w:rPr>
          <w:rStyle w:val="a8"/>
          <w:rFonts w:ascii="Garamond" w:eastAsia="나눔바른펜" w:hAnsi="Garamond" w:cs="Calibri"/>
          <w:sz w:val="20"/>
          <w:szCs w:val="20"/>
        </w:rPr>
        <w:footnoteRef/>
      </w:r>
      <w:r w:rsidRPr="00E8534E">
        <w:rPr>
          <w:rFonts w:ascii="Garamond" w:eastAsia="나눔바른펜" w:hAnsi="Garamond" w:cs="Calibri"/>
          <w:sz w:val="20"/>
          <w:szCs w:val="20"/>
        </w:rPr>
        <w:t xml:space="preserve"> </w:t>
      </w:r>
      <w:r w:rsidRPr="00E8534E">
        <w:rPr>
          <w:rFonts w:ascii="Garamond" w:eastAsia="나눔바른펜" w:hAnsi="Garamond" w:cs="Calibri"/>
          <w:szCs w:val="20"/>
        </w:rPr>
        <w:t>Article</w:t>
      </w:r>
      <w:r w:rsidRPr="00E8534E">
        <w:rPr>
          <w:rStyle w:val="bl"/>
          <w:rFonts w:ascii="Garamond" w:eastAsia="나눔바른펜" w:hAnsi="Garamond" w:cs="Calibri"/>
          <w:bCs/>
          <w:sz w:val="20"/>
          <w:szCs w:val="20"/>
        </w:rPr>
        <w:t xml:space="preserve"> 45 [Protection of Informant]</w:t>
      </w:r>
      <w:r w:rsidRPr="00E8534E">
        <w:rPr>
          <w:rFonts w:ascii="Garamond" w:eastAsia="나눔바른펜" w:hAnsi="Garamond" w:cs="Calibri"/>
          <w:sz w:val="20"/>
          <w:szCs w:val="20"/>
        </w:rPr>
        <w:t> </w:t>
      </w:r>
      <w:r w:rsidRPr="00E8534E">
        <w:rPr>
          <w:rFonts w:ascii="Garamond" w:eastAsia="바탕" w:hAnsi="Garamond" w:cs="Calibri"/>
          <w:sz w:val="20"/>
          <w:szCs w:val="20"/>
        </w:rPr>
        <w:t xml:space="preserve">para2. </w:t>
      </w:r>
      <w:r w:rsidRPr="00E8534E">
        <w:rPr>
          <w:rFonts w:ascii="Garamond" w:hAnsi="Garamond" w:cs="Calibri"/>
          <w:sz w:val="20"/>
          <w:szCs w:val="20"/>
          <w:shd w:val="clear" w:color="auto" w:fill="FFFFFF"/>
        </w:rPr>
        <w:t>The Minister of National Defense shall keep confidential all information on informants and notifications, etc. and ensure that no informant is subject to any disadvantageous action due to the informant’s notification, etc.</w:t>
      </w:r>
    </w:p>
  </w:footnote>
  <w:footnote w:id="72">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 xml:space="preserve">The </w:t>
      </w:r>
      <w:proofErr w:type="spellStart"/>
      <w:r w:rsidRPr="00E8534E">
        <w:rPr>
          <w:rFonts w:ascii="Garamond" w:eastAsia="나눔바른펜" w:hAnsi="Garamond" w:cs="Calibri"/>
          <w:i/>
          <w:szCs w:val="20"/>
        </w:rPr>
        <w:t>Huffpost</w:t>
      </w:r>
      <w:proofErr w:type="spellEnd"/>
      <w:r w:rsidRPr="00E8534E">
        <w:rPr>
          <w:rFonts w:ascii="Garamond" w:eastAsia="나눔바른펜" w:hAnsi="Garamond" w:cs="Calibri"/>
          <w:szCs w:val="20"/>
        </w:rPr>
        <w:t>. 11 Aug. 2014.</w:t>
      </w:r>
      <w:hyperlink r:id="rId53" w:history="1">
        <w:r w:rsidRPr="00E8534E">
          <w:rPr>
            <w:rFonts w:ascii="Garamond" w:eastAsia="나눔바른펜" w:hAnsi="Garamond" w:cs="Calibri"/>
            <w:szCs w:val="20"/>
          </w:rPr>
          <w:t xml:space="preserve"> </w:t>
        </w:r>
        <w:r w:rsidRPr="00E8534E">
          <w:rPr>
            <w:rStyle w:val="a9"/>
            <w:rFonts w:ascii="Garamond" w:eastAsia="나눔바른펜" w:hAnsi="Garamond" w:cs="Calibri"/>
            <w:szCs w:val="20"/>
          </w:rPr>
          <w:t>bit.ly/2vXTf8x</w:t>
        </w:r>
      </w:hyperlink>
    </w:p>
  </w:footnote>
  <w:footnote w:id="73">
    <w:p w:rsidR="00E8534E" w:rsidRPr="00E8534E" w:rsidRDefault="00E8534E" w:rsidP="00257520">
      <w:pPr>
        <w:spacing w:after="0"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&lt;Decree on Military Guardhouse Execution and Treatment of Detainees&gt; Article</w:t>
      </w:r>
      <w:r w:rsidRPr="00E8534E">
        <w:rPr>
          <w:rStyle w:val="bl"/>
          <w:rFonts w:ascii="Garamond" w:eastAsia="나눔바른펜" w:hAnsi="Garamond" w:cs="Calibri"/>
          <w:bCs/>
          <w:szCs w:val="20"/>
        </w:rPr>
        <w:t xml:space="preserve"> 16 [exchange of letter] P</w:t>
      </w:r>
      <w:r w:rsidRPr="00E8534E">
        <w:rPr>
          <w:rFonts w:ascii="Garamond" w:eastAsia="나눔바른펜" w:hAnsi="Garamond" w:cs="Calibri"/>
          <w:szCs w:val="20"/>
        </w:rPr>
        <w:t>ara.1 a detainee may exchange a letter with an external figure, …, yet the commander of a MP unit may limit dispatch of a letter under the following conditions: 1. When the address of</w:t>
      </w:r>
      <w:r>
        <w:rPr>
          <w:rFonts w:ascii="Garamond" w:eastAsia="나눔바른펜" w:hAnsi="Garamond" w:cs="Calibri"/>
          <w:szCs w:val="20"/>
        </w:rPr>
        <w:t xml:space="preserve"> the</w:t>
      </w:r>
      <w:r w:rsidRPr="00E8534E">
        <w:rPr>
          <w:rFonts w:ascii="Garamond" w:eastAsia="나눔바른펜" w:hAnsi="Garamond" w:cs="Calibri"/>
          <w:szCs w:val="20"/>
        </w:rPr>
        <w:t xml:space="preserve"> receiver is a political party, civil society, etc. if the content of a letter is assumed to have a concern on undermining the political neutrality of the military personnel;</w:t>
      </w:r>
    </w:p>
  </w:footnote>
  <w:footnote w:id="74">
    <w:p w:rsidR="00E8534E" w:rsidRPr="00E8534E" w:rsidRDefault="00E8534E" w:rsidP="000C4712">
      <w:pPr>
        <w:pStyle w:val="a7"/>
        <w:spacing w:line="240" w:lineRule="auto"/>
        <w:rPr>
          <w:rFonts w:ascii="Garamond" w:eastAsia="나눔바른펜" w:hAnsi="Garamond" w:cs="Calibri"/>
          <w:bCs/>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bCs/>
          <w:szCs w:val="20"/>
        </w:rPr>
        <w:t xml:space="preserve">The State party should: </w:t>
      </w:r>
      <w:r w:rsidRPr="00E8534E">
        <w:rPr>
          <w:rFonts w:ascii="Garamond" w:eastAsia="나눔바른펜" w:hAnsi="Garamond" w:cs="Calibri"/>
          <w:szCs w:val="20"/>
        </w:rPr>
        <w:t xml:space="preserve">(a) </w:t>
      </w:r>
      <w:r w:rsidRPr="00E8534E">
        <w:rPr>
          <w:rFonts w:ascii="Garamond" w:eastAsia="나눔바른펜" w:hAnsi="Garamond" w:cs="Calibri"/>
          <w:b/>
          <w:bCs/>
          <w:szCs w:val="20"/>
        </w:rPr>
        <w:t>Immediately release all conscientious objectors</w:t>
      </w:r>
      <w:r w:rsidRPr="00E8534E">
        <w:rPr>
          <w:rFonts w:ascii="Garamond" w:eastAsia="나눔바른펜" w:hAnsi="Garamond" w:cs="Calibri"/>
          <w:bCs/>
          <w:szCs w:val="20"/>
        </w:rPr>
        <w:t xml:space="preserve"> condemned to a prison sentence for exercising their right to be exempted from military service; </w:t>
      </w:r>
      <w:r w:rsidRPr="00E8534E">
        <w:rPr>
          <w:rFonts w:ascii="Garamond" w:eastAsia="나눔바른펜" w:hAnsi="Garamond" w:cs="Calibri"/>
          <w:szCs w:val="20"/>
        </w:rPr>
        <w:t xml:space="preserve">(b) </w:t>
      </w:r>
      <w:r w:rsidRPr="00E8534E">
        <w:rPr>
          <w:rFonts w:ascii="Garamond" w:eastAsia="나눔바른펜" w:hAnsi="Garamond" w:cs="Calibri"/>
          <w:b/>
          <w:bCs/>
          <w:szCs w:val="20"/>
        </w:rPr>
        <w:t>Ensure that conscientious objectors’ criminal records are expunged</w:t>
      </w:r>
      <w:r w:rsidRPr="00E8534E">
        <w:rPr>
          <w:rFonts w:ascii="Garamond" w:eastAsia="나눔바른펜" w:hAnsi="Garamond" w:cs="Calibri"/>
          <w:bCs/>
          <w:szCs w:val="20"/>
        </w:rPr>
        <w:t xml:space="preserve">, that they are </w:t>
      </w:r>
      <w:r w:rsidRPr="00E8534E">
        <w:rPr>
          <w:rFonts w:ascii="Garamond" w:eastAsia="나눔바른펜" w:hAnsi="Garamond" w:cs="Calibri"/>
          <w:b/>
          <w:bCs/>
          <w:szCs w:val="20"/>
        </w:rPr>
        <w:t>provided with adequate compensation</w:t>
      </w:r>
      <w:r w:rsidRPr="00E8534E">
        <w:rPr>
          <w:rFonts w:ascii="Garamond" w:eastAsia="나눔바른펜" w:hAnsi="Garamond" w:cs="Calibri"/>
          <w:bCs/>
          <w:szCs w:val="20"/>
        </w:rPr>
        <w:t xml:space="preserve"> and that their personal information is </w:t>
      </w:r>
      <w:r w:rsidRPr="00E8534E">
        <w:rPr>
          <w:rFonts w:ascii="Garamond" w:eastAsia="나눔바른펜" w:hAnsi="Garamond" w:cs="Calibri"/>
          <w:b/>
          <w:bCs/>
          <w:szCs w:val="20"/>
        </w:rPr>
        <w:t>not publicly disclosed</w:t>
      </w:r>
      <w:r w:rsidRPr="00E8534E">
        <w:rPr>
          <w:rFonts w:ascii="Garamond" w:eastAsia="나눔바른펜" w:hAnsi="Garamond" w:cs="Calibri"/>
          <w:bCs/>
          <w:szCs w:val="20"/>
        </w:rPr>
        <w:t xml:space="preserve">; </w:t>
      </w:r>
      <w:r w:rsidRPr="00E8534E">
        <w:rPr>
          <w:rFonts w:ascii="Garamond" w:eastAsia="나눔바른펜" w:hAnsi="Garamond" w:cs="Calibri"/>
          <w:szCs w:val="20"/>
        </w:rPr>
        <w:t xml:space="preserve">(c) </w:t>
      </w:r>
      <w:r w:rsidRPr="00E8534E">
        <w:rPr>
          <w:rFonts w:ascii="Garamond" w:eastAsia="나눔바른펜" w:hAnsi="Garamond" w:cs="Calibri"/>
          <w:b/>
          <w:bCs/>
          <w:szCs w:val="20"/>
        </w:rPr>
        <w:t>Ensure the legal recognition of conscientious objection to military service</w:t>
      </w:r>
      <w:r w:rsidRPr="00E8534E">
        <w:rPr>
          <w:rFonts w:ascii="Garamond" w:eastAsia="나눔바른펜" w:hAnsi="Garamond" w:cs="Calibri"/>
          <w:bCs/>
          <w:szCs w:val="20"/>
        </w:rPr>
        <w:t xml:space="preserve">, and provide conscientious objectors </w:t>
      </w:r>
      <w:r w:rsidRPr="00E8534E">
        <w:rPr>
          <w:rFonts w:ascii="Garamond" w:eastAsia="나눔바른펜" w:hAnsi="Garamond" w:cs="Calibri"/>
          <w:b/>
          <w:bCs/>
          <w:szCs w:val="20"/>
        </w:rPr>
        <w:t>with the possibility of performing an alternative service of civilian nature.</w:t>
      </w:r>
      <w:r w:rsidRPr="00E8534E">
        <w:rPr>
          <w:rFonts w:ascii="Garamond" w:eastAsia="나눔바른펜" w:hAnsi="Garamond" w:cs="Calibri"/>
          <w:bCs/>
          <w:szCs w:val="20"/>
        </w:rPr>
        <w:t>” The ROK also has received similar and various relevant recommendations from the 2</w:t>
      </w:r>
      <w:r w:rsidRPr="00E8534E">
        <w:rPr>
          <w:rFonts w:ascii="Garamond" w:eastAsia="나눔바른펜" w:hAnsi="Garamond" w:cs="Calibri"/>
          <w:bCs/>
          <w:szCs w:val="20"/>
          <w:vertAlign w:val="superscript"/>
        </w:rPr>
        <w:t>nd</w:t>
      </w:r>
      <w:r w:rsidRPr="00E8534E">
        <w:rPr>
          <w:rFonts w:ascii="Garamond" w:eastAsia="나눔바른펜" w:hAnsi="Garamond" w:cs="Calibri"/>
          <w:bCs/>
          <w:szCs w:val="20"/>
        </w:rPr>
        <w:t xml:space="preserve"> UPR (</w:t>
      </w:r>
      <w:r w:rsidRPr="00E8534E">
        <w:rPr>
          <w:rFonts w:ascii="Garamond" w:eastAsia="나눔바른펜" w:hAnsi="Garamond" w:cs="Calibri"/>
          <w:szCs w:val="20"/>
        </w:rPr>
        <w:t>A/HRC/22/10, para.124.53)</w:t>
      </w:r>
      <w:r w:rsidRPr="00E8534E">
        <w:rPr>
          <w:rFonts w:ascii="Garamond" w:eastAsia="나눔바른펜" w:hAnsi="Garamond" w:cs="Calibri"/>
          <w:bCs/>
          <w:szCs w:val="20"/>
        </w:rPr>
        <w:t xml:space="preserve"> and the 3</w:t>
      </w:r>
      <w:r w:rsidRPr="00E8534E">
        <w:rPr>
          <w:rFonts w:ascii="Garamond" w:eastAsia="나눔바른펜" w:hAnsi="Garamond" w:cs="Calibri"/>
          <w:bCs/>
          <w:szCs w:val="20"/>
          <w:vertAlign w:val="superscript"/>
        </w:rPr>
        <w:t>rd</w:t>
      </w:r>
      <w:r w:rsidRPr="00E8534E">
        <w:rPr>
          <w:rFonts w:ascii="Garamond" w:eastAsia="나눔바른펜" w:hAnsi="Garamond" w:cs="Calibri"/>
          <w:bCs/>
          <w:szCs w:val="20"/>
        </w:rPr>
        <w:t xml:space="preserve"> UPR cycle (</w:t>
      </w:r>
      <w:r w:rsidRPr="00E8534E">
        <w:rPr>
          <w:rFonts w:ascii="Garamond" w:eastAsia="나눔바른펜" w:hAnsi="Garamond" w:cs="Calibri"/>
          <w:szCs w:val="20"/>
        </w:rPr>
        <w:t>A/HRC/37/11, para.132.94-106</w:t>
      </w:r>
      <w:r w:rsidRPr="00E8534E">
        <w:rPr>
          <w:rFonts w:ascii="Garamond" w:eastAsia="나눔바른펜" w:hAnsi="Garamond" w:cs="Calibri"/>
          <w:bCs/>
          <w:szCs w:val="20"/>
        </w:rPr>
        <w:t>).</w:t>
      </w:r>
    </w:p>
  </w:footnote>
  <w:footnote w:id="75">
    <w:p w:rsidR="00E8534E" w:rsidRPr="00E8534E" w:rsidRDefault="00E8534E" w:rsidP="00C1502F">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Unlike the immediate abolition by unconstitutionality decision, the law is in effect until 31 December 2019 due to unconformity decision.</w:t>
      </w:r>
    </w:p>
  </w:footnote>
  <w:footnote w:id="76">
    <w:p w:rsidR="00E8534E" w:rsidRPr="00E8534E" w:rsidRDefault="00E8534E" w:rsidP="00E005F6">
      <w:pPr>
        <w:pStyle w:val="a7"/>
        <w:spacing w:after="0"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Yet, in November 2018, the Supreme Court Full Bench acquitted a 34-year-old conscientious object, turning over 50-year precedence </w:t>
      </w:r>
      <w:r w:rsidRPr="00E8534E">
        <w:rPr>
          <w:rFonts w:ascii="Garamond" w:eastAsia="나눔바른펜" w:hAnsi="Garamond" w:cs="Calibri"/>
          <w:bCs/>
          <w:szCs w:val="20"/>
        </w:rPr>
        <w:t>(</w:t>
      </w:r>
      <w:r w:rsidRPr="00E8534E">
        <w:rPr>
          <w:rFonts w:ascii="Garamond" w:eastAsia="나눔바른펜" w:hAnsi="Garamond" w:cs="Calibri"/>
          <w:bCs/>
          <w:i/>
          <w:szCs w:val="20"/>
        </w:rPr>
        <w:t>The Time</w:t>
      </w:r>
      <w:r w:rsidRPr="00E8534E">
        <w:rPr>
          <w:rFonts w:ascii="Garamond" w:eastAsia="나눔바른펜" w:hAnsi="Garamond" w:cs="Calibri"/>
          <w:bCs/>
          <w:szCs w:val="20"/>
        </w:rPr>
        <w:t xml:space="preserve">. 29 Jun. 2018. </w:t>
      </w:r>
      <w:hyperlink r:id="rId54" w:history="1">
        <w:r w:rsidRPr="00E8534E">
          <w:rPr>
            <w:rStyle w:val="a9"/>
            <w:rFonts w:ascii="Garamond" w:eastAsia="나눔바른펜" w:hAnsi="Garamond" w:cs="Calibri"/>
            <w:bCs/>
            <w:szCs w:val="20"/>
          </w:rPr>
          <w:t>bitly.kr/kctLKg</w:t>
        </w:r>
      </w:hyperlink>
      <w:r w:rsidRPr="00E8534E">
        <w:rPr>
          <w:rFonts w:ascii="Garamond" w:eastAsia="나눔바른펜" w:hAnsi="Garamond" w:cs="Calibri"/>
          <w:bCs/>
          <w:szCs w:val="20"/>
        </w:rPr>
        <w:t xml:space="preserve">; </w:t>
      </w:r>
      <w:r w:rsidRPr="00E8534E">
        <w:rPr>
          <w:rFonts w:ascii="Garamond" w:eastAsia="나눔바른펜" w:hAnsi="Garamond" w:cs="Calibri"/>
          <w:bCs/>
          <w:i/>
          <w:szCs w:val="20"/>
        </w:rPr>
        <w:t>The Hankyoreh</w:t>
      </w:r>
      <w:r w:rsidRPr="00E8534E">
        <w:rPr>
          <w:rFonts w:ascii="Garamond" w:eastAsia="나눔바른펜" w:hAnsi="Garamond" w:cs="Calibri"/>
          <w:bCs/>
          <w:szCs w:val="20"/>
        </w:rPr>
        <w:t xml:space="preserve">. 28 Jun. 2018. </w:t>
      </w:r>
      <w:hyperlink r:id="rId55" w:history="1">
        <w:r w:rsidRPr="00E8534E">
          <w:rPr>
            <w:rStyle w:val="a9"/>
            <w:rFonts w:ascii="Garamond" w:eastAsia="나눔바른펜" w:hAnsi="Garamond" w:cs="Calibri"/>
            <w:bCs/>
            <w:szCs w:val="20"/>
          </w:rPr>
          <w:t>bitly.kr/nadAA5</w:t>
        </w:r>
      </w:hyperlink>
      <w:r w:rsidRPr="00E8534E">
        <w:rPr>
          <w:rFonts w:ascii="Garamond" w:eastAsia="나눔바른펜" w:hAnsi="Garamond" w:cs="Calibri"/>
          <w:bCs/>
          <w:szCs w:val="20"/>
        </w:rPr>
        <w:t xml:space="preserve">; </w:t>
      </w:r>
      <w:r w:rsidRPr="00E8534E">
        <w:rPr>
          <w:rFonts w:ascii="Garamond" w:eastAsia="나눔바른펜" w:hAnsi="Garamond" w:cs="Calibri"/>
          <w:bCs/>
          <w:i/>
          <w:szCs w:val="20"/>
        </w:rPr>
        <w:t>Reuters</w:t>
      </w:r>
      <w:r w:rsidRPr="00E8534E">
        <w:rPr>
          <w:rFonts w:ascii="Garamond" w:eastAsia="나눔바른펜" w:hAnsi="Garamond" w:cs="Calibri"/>
          <w:bCs/>
          <w:szCs w:val="20"/>
        </w:rPr>
        <w:t xml:space="preserve">. 1 Nov. 2018. </w:t>
      </w:r>
      <w:hyperlink r:id="rId56" w:history="1">
        <w:r w:rsidRPr="00E8534E">
          <w:rPr>
            <w:rStyle w:val="a9"/>
            <w:rFonts w:ascii="Garamond" w:eastAsia="나눔바른펜" w:hAnsi="Garamond" w:cs="Calibri"/>
            <w:bCs/>
            <w:szCs w:val="20"/>
          </w:rPr>
          <w:t>c11.kr/709t</w:t>
        </w:r>
      </w:hyperlink>
      <w:r w:rsidRPr="00E8534E">
        <w:rPr>
          <w:rFonts w:ascii="Garamond" w:eastAsia="나눔바른펜" w:hAnsi="Garamond" w:cs="Calibri"/>
          <w:bCs/>
          <w:szCs w:val="20"/>
        </w:rPr>
        <w:t>).</w:t>
      </w:r>
    </w:p>
  </w:footnote>
  <w:footnote w:id="77">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The Korea Herald</w:t>
      </w:r>
      <w:r w:rsidRPr="00E8534E">
        <w:rPr>
          <w:rFonts w:ascii="Garamond" w:eastAsia="나눔바른펜" w:hAnsi="Garamond" w:cs="Calibri"/>
          <w:szCs w:val="20"/>
        </w:rPr>
        <w:t xml:space="preserve">. 15 Nov. 2018. </w:t>
      </w:r>
      <w:hyperlink r:id="rId57" w:history="1">
        <w:r w:rsidRPr="00E8534E">
          <w:rPr>
            <w:rStyle w:val="a9"/>
            <w:rFonts w:ascii="Garamond" w:eastAsia="나눔바른펜" w:hAnsi="Garamond" w:cs="Calibri"/>
            <w:szCs w:val="20"/>
          </w:rPr>
          <w:t>http://www.koreaherald.com/view.php?ud=20181115000685</w:t>
        </w:r>
      </w:hyperlink>
      <w:r w:rsidRPr="00E8534E">
        <w:rPr>
          <w:rFonts w:ascii="Garamond" w:eastAsia="나눔바른펜" w:hAnsi="Garamond" w:cs="Calibri"/>
          <w:szCs w:val="20"/>
        </w:rPr>
        <w:t xml:space="preserve"> </w:t>
      </w:r>
    </w:p>
  </w:footnote>
  <w:footnote w:id="78">
    <w:p w:rsidR="00E8534E" w:rsidRPr="00E8534E" w:rsidRDefault="00E8534E" w:rsidP="00257520">
      <w:pPr>
        <w:pStyle w:val="a7"/>
        <w:spacing w:line="240" w:lineRule="auto"/>
        <w:rPr>
          <w:rFonts w:ascii="Garamond" w:eastAsia="나눔바른펜" w:hAnsi="Garamond" w:cs="Calibri"/>
          <w:szCs w:val="20"/>
          <w:lang w:val="en-GB"/>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 xml:space="preserve">The </w:t>
      </w:r>
      <w:proofErr w:type="spellStart"/>
      <w:r w:rsidRPr="00E8534E">
        <w:rPr>
          <w:rFonts w:ascii="Garamond" w:eastAsia="나눔바른펜" w:hAnsi="Garamond" w:cs="Calibri"/>
          <w:i/>
          <w:szCs w:val="20"/>
        </w:rPr>
        <w:t>Kyunghang</w:t>
      </w:r>
      <w:proofErr w:type="spellEnd"/>
      <w:r w:rsidRPr="00E8534E">
        <w:rPr>
          <w:rFonts w:ascii="Garamond" w:eastAsia="나눔바른펜" w:hAnsi="Garamond" w:cs="Calibri"/>
          <w:i/>
          <w:szCs w:val="20"/>
        </w:rPr>
        <w:t xml:space="preserve"> Daily</w:t>
      </w:r>
      <w:r w:rsidRPr="00E8534E">
        <w:rPr>
          <w:rFonts w:ascii="Garamond" w:eastAsia="나눔바른펜" w:hAnsi="Garamond" w:cs="Calibri"/>
          <w:szCs w:val="20"/>
        </w:rPr>
        <w:t xml:space="preserve">. </w:t>
      </w:r>
      <w:r w:rsidRPr="00E8534E">
        <w:rPr>
          <w:rFonts w:ascii="Garamond" w:eastAsia="나눔바른펜" w:hAnsi="Garamond" w:cs="Calibri"/>
          <w:szCs w:val="20"/>
          <w:lang w:val="en-GB"/>
        </w:rPr>
        <w:t xml:space="preserve">4 Jan. 2019. </w:t>
      </w:r>
      <w:hyperlink r:id="rId58" w:history="1">
        <w:r w:rsidRPr="00E8534E">
          <w:rPr>
            <w:rStyle w:val="a9"/>
            <w:rFonts w:ascii="Garamond" w:eastAsia="나눔바른펜" w:hAnsi="Garamond" w:cs="Calibri"/>
            <w:szCs w:val="20"/>
            <w:lang w:val="en-GB"/>
          </w:rPr>
          <w:t>http://news.khan.co.kr/kh_news/khan_art_view.html?art_id=201901041436001</w:t>
        </w:r>
      </w:hyperlink>
      <w:r w:rsidRPr="00E8534E">
        <w:rPr>
          <w:rFonts w:ascii="Garamond" w:eastAsia="나눔바른펜" w:hAnsi="Garamond" w:cs="Calibri"/>
          <w:szCs w:val="20"/>
          <w:lang w:val="en-GB"/>
        </w:rPr>
        <w:t xml:space="preserve"> </w:t>
      </w:r>
    </w:p>
  </w:footnote>
  <w:footnote w:id="79">
    <w:p w:rsidR="00E8534E" w:rsidRPr="00E8534E" w:rsidRDefault="00E8534E" w:rsidP="002466D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In 2004, the first acquittal of</w:t>
      </w:r>
      <w:r>
        <w:rPr>
          <w:rFonts w:ascii="Garamond" w:eastAsia="나눔바른펜" w:hAnsi="Garamond" w:cs="Calibri"/>
          <w:szCs w:val="20"/>
        </w:rPr>
        <w:t xml:space="preserve"> a</w:t>
      </w:r>
      <w:r w:rsidRPr="00E8534E">
        <w:rPr>
          <w:rFonts w:ascii="Garamond" w:eastAsia="나눔바른펜" w:hAnsi="Garamond" w:cs="Calibri"/>
          <w:szCs w:val="20"/>
        </w:rPr>
        <w:t xml:space="preserve"> conscientious objector to RFT. Since then, till 2019, so far 8 acquittals were made in the first trials (</w:t>
      </w:r>
      <w:r w:rsidRPr="00E8534E">
        <w:rPr>
          <w:rFonts w:ascii="Garamond" w:eastAsia="나눔바른펜" w:hAnsi="Garamond" w:cs="Calibri"/>
          <w:i/>
          <w:szCs w:val="20"/>
        </w:rPr>
        <w:t>Mail Business Newspaper.</w:t>
      </w:r>
      <w:r w:rsidRPr="00E8534E">
        <w:rPr>
          <w:rFonts w:ascii="Garamond" w:eastAsia="나눔바른펜" w:hAnsi="Garamond" w:cs="Calibri"/>
          <w:szCs w:val="20"/>
        </w:rPr>
        <w:t xml:space="preserve"> 19 Feb. 2019. </w:t>
      </w:r>
      <w:hyperlink r:id="rId59" w:history="1">
        <w:r w:rsidRPr="00E8534E">
          <w:rPr>
            <w:rStyle w:val="a9"/>
            <w:rFonts w:ascii="Garamond" w:eastAsia="나눔바른펜" w:hAnsi="Garamond" w:cs="Calibri"/>
            <w:szCs w:val="20"/>
          </w:rPr>
          <w:t>bit.ly/2W4iGE4</w:t>
        </w:r>
      </w:hyperlink>
      <w:r w:rsidRPr="00E8534E">
        <w:rPr>
          <w:rFonts w:ascii="Garamond" w:eastAsia="나눔바른펜" w:hAnsi="Garamond" w:cs="Calibri"/>
          <w:szCs w:val="20"/>
        </w:rPr>
        <w:t>).</w:t>
      </w:r>
    </w:p>
  </w:footnote>
  <w:footnote w:id="80">
    <w:p w:rsidR="00E8534E" w:rsidRPr="00E8534E" w:rsidRDefault="00E8534E" w:rsidP="00257520">
      <w:pPr>
        <w:pStyle w:val="a7"/>
        <w:spacing w:line="240" w:lineRule="auto"/>
        <w:rPr>
          <w:rFonts w:ascii="Garamond" w:eastAsia="나눔바른펜" w:hAnsi="Garamond" w:cs="Calibri"/>
          <w:szCs w:val="20"/>
          <w:lang w:val="en-GB"/>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The Hankyoreh.</w:t>
      </w:r>
      <w:r w:rsidRPr="00E8534E">
        <w:rPr>
          <w:rFonts w:ascii="Garamond" w:eastAsia="나눔바른펜" w:hAnsi="Garamond" w:cs="Calibri"/>
          <w:szCs w:val="20"/>
        </w:rPr>
        <w:t xml:space="preserve"> </w:t>
      </w:r>
      <w:r w:rsidRPr="00E8534E">
        <w:rPr>
          <w:rFonts w:ascii="Garamond" w:eastAsia="나눔바른펜" w:hAnsi="Garamond" w:cs="Calibri"/>
          <w:szCs w:val="20"/>
          <w:lang w:val="en-GB"/>
        </w:rPr>
        <w:t xml:space="preserve">20 Nov. 2018. </w:t>
      </w:r>
      <w:hyperlink r:id="rId60" w:history="1">
        <w:r w:rsidRPr="00E8534E">
          <w:rPr>
            <w:rStyle w:val="a9"/>
            <w:rFonts w:ascii="Garamond" w:eastAsia="나눔바른펜" w:hAnsi="Garamond" w:cs="Calibri"/>
            <w:szCs w:val="20"/>
            <w:lang w:val="en-GB"/>
          </w:rPr>
          <w:t>http://www.hani.co.kr/arti/society/society_general/870929.html</w:t>
        </w:r>
      </w:hyperlink>
    </w:p>
  </w:footnote>
  <w:footnote w:id="81">
    <w:p w:rsidR="00E8534E" w:rsidRPr="00E8534E" w:rsidRDefault="00E8534E" w:rsidP="006C5FB8">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As of 2019, a corporal is paid with KRW 366,200 (about $309 as of 13 May 2019 KST) (National Statistics Service. “Conscript’s Rem</w:t>
      </w:r>
      <w:r>
        <w:rPr>
          <w:rFonts w:ascii="Garamond" w:eastAsia="나눔바른펜" w:hAnsi="Garamond" w:cs="Calibri"/>
          <w:szCs w:val="20"/>
        </w:rPr>
        <w:t>un</w:t>
      </w:r>
      <w:r w:rsidRPr="00E8534E">
        <w:rPr>
          <w:rFonts w:ascii="Garamond" w:eastAsia="나눔바른펜" w:hAnsi="Garamond" w:cs="Calibri"/>
          <w:szCs w:val="20"/>
        </w:rPr>
        <w:t xml:space="preserve">eration Progress”. </w:t>
      </w:r>
      <w:hyperlink r:id="rId61" w:history="1">
        <w:r w:rsidRPr="00E8534E">
          <w:rPr>
            <w:rStyle w:val="a9"/>
            <w:rFonts w:ascii="Garamond" w:eastAsia="나눔바른펜" w:hAnsi="Garamond" w:cs="Calibri"/>
            <w:szCs w:val="20"/>
          </w:rPr>
          <w:t>bit.ly/30errdF</w:t>
        </w:r>
      </w:hyperlink>
      <w:r w:rsidRPr="00E8534E">
        <w:rPr>
          <w:rFonts w:ascii="Garamond" w:eastAsia="나눔바른펜" w:hAnsi="Garamond" w:cs="Calibri"/>
          <w:szCs w:val="20"/>
        </w:rPr>
        <w:t>).</w:t>
      </w:r>
    </w:p>
  </w:footnote>
  <w:footnote w:id="82">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b/>
          <w:bCs/>
          <w:szCs w:val="20"/>
        </w:rPr>
        <w:t>Establish the office of military ombudsman as an independent entity</w:t>
      </w:r>
      <w:r w:rsidRPr="00E8534E">
        <w:rPr>
          <w:rFonts w:ascii="Garamond" w:eastAsia="나눔바른펜" w:hAnsi="Garamond" w:cs="Calibri"/>
          <w:bCs/>
          <w:szCs w:val="20"/>
        </w:rPr>
        <w:t xml:space="preserve"> to monitor military units and conduct investigations into allegations of abuse and violence in the military”</w:t>
      </w:r>
    </w:p>
  </w:footnote>
  <w:footnote w:id="83">
    <w:p w:rsidR="00E8534E" w:rsidRPr="00E8534E" w:rsidRDefault="00E8534E" w:rsidP="00257520">
      <w:pPr>
        <w:pStyle w:val="a7"/>
        <w:spacing w:line="240" w:lineRule="auto"/>
        <w:rPr>
          <w:rFonts w:ascii="Garamond" w:eastAsia="나눔바른펜" w:hAnsi="Garamond" w:cs="Calibri"/>
          <w: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The Yonhap News Agency</w:t>
      </w:r>
      <w:r w:rsidRPr="00E8534E">
        <w:rPr>
          <w:rFonts w:ascii="Garamond" w:eastAsia="나눔바른펜" w:hAnsi="Garamond" w:cs="Calibri"/>
          <w:szCs w:val="20"/>
        </w:rPr>
        <w:t xml:space="preserve">. 7 Aug. </w:t>
      </w:r>
      <w:proofErr w:type="gramStart"/>
      <w:r w:rsidRPr="00E8534E">
        <w:rPr>
          <w:rFonts w:ascii="Garamond" w:eastAsia="나눔바른펜" w:hAnsi="Garamond" w:cs="Calibri"/>
          <w:szCs w:val="20"/>
        </w:rPr>
        <w:t>2014..</w:t>
      </w:r>
      <w:proofErr w:type="gramEnd"/>
      <w:r w:rsidRPr="00E8534E">
        <w:rPr>
          <w:rFonts w:ascii="Garamond" w:eastAsia="나눔바른펜" w:hAnsi="Garamond" w:cs="Calibri"/>
          <w:i/>
          <w:szCs w:val="20"/>
        </w:rPr>
        <w:t xml:space="preserve"> </w:t>
      </w:r>
      <w:hyperlink r:id="rId62" w:history="1">
        <w:r w:rsidRPr="00E8534E">
          <w:rPr>
            <w:rStyle w:val="a9"/>
            <w:rFonts w:ascii="Garamond" w:eastAsia="나눔바른펜" w:hAnsi="Garamond" w:cs="Calibri"/>
            <w:szCs w:val="20"/>
          </w:rPr>
          <w:t>bitly.kr/akQOoe</w:t>
        </w:r>
      </w:hyperlink>
    </w:p>
  </w:footnote>
  <w:footnote w:id="84">
    <w:p w:rsidR="00E8534E" w:rsidRPr="00E8534E" w:rsidRDefault="00E8534E" w:rsidP="00A929AD">
      <w:pPr>
        <w:pStyle w:val="pty11de1"/>
        <w:shd w:val="clear" w:color="auto" w:fill="FFFFFF"/>
        <w:spacing w:before="0" w:beforeAutospacing="0" w:after="240" w:afterAutospacing="0"/>
        <w:rPr>
          <w:rFonts w:ascii="Garamond" w:hAnsi="Garamond" w:cs="Calibri"/>
          <w:color w:val="444444"/>
          <w:sz w:val="20"/>
          <w:szCs w:val="20"/>
        </w:rPr>
      </w:pPr>
      <w:r w:rsidRPr="00E8534E">
        <w:rPr>
          <w:rStyle w:val="a8"/>
          <w:rFonts w:ascii="Garamond" w:eastAsia="나눔바른펜" w:hAnsi="Garamond" w:cs="Calibri"/>
          <w:sz w:val="20"/>
          <w:szCs w:val="20"/>
        </w:rPr>
        <w:footnoteRef/>
      </w:r>
      <w:r w:rsidRPr="00E8534E">
        <w:rPr>
          <w:rFonts w:ascii="Garamond" w:eastAsia="나눔바른펜" w:hAnsi="Garamond" w:cs="Calibri"/>
          <w:sz w:val="20"/>
          <w:szCs w:val="20"/>
        </w:rPr>
        <w:t xml:space="preserve"> &lt;FAMSS&gt; Article</w:t>
      </w:r>
      <w:r w:rsidRPr="00E8534E">
        <w:rPr>
          <w:rStyle w:val="bl6"/>
          <w:rFonts w:ascii="Garamond" w:eastAsia="나눔바른펜" w:hAnsi="Garamond" w:cs="Calibri" w:hint="default"/>
          <w:b w:val="0"/>
          <w:color w:val="auto"/>
          <w:sz w:val="20"/>
          <w:szCs w:val="20"/>
        </w:rPr>
        <w:t xml:space="preserve"> 42 [Officer for Protection of Soldier’s Human Rights] </w:t>
      </w:r>
      <w:r w:rsidRPr="00E8534E">
        <w:rPr>
          <w:rFonts w:ascii="Garamond" w:eastAsia="바탕" w:hAnsi="Garamond" w:cs="Calibri"/>
          <w:sz w:val="20"/>
          <w:szCs w:val="20"/>
        </w:rPr>
        <w:t>Para. 1</w:t>
      </w:r>
      <w:r w:rsidRPr="00E8534E">
        <w:rPr>
          <w:rFonts w:ascii="Garamond" w:eastAsia="나눔바른펜" w:hAnsi="Garamond" w:cs="Calibri"/>
          <w:sz w:val="20"/>
          <w:szCs w:val="20"/>
        </w:rPr>
        <w:t xml:space="preserve"> </w:t>
      </w:r>
      <w:r w:rsidRPr="00E8534E">
        <w:rPr>
          <w:rFonts w:ascii="Garamond" w:hAnsi="Garamond" w:cs="Calibri"/>
          <w:sz w:val="20"/>
          <w:szCs w:val="20"/>
          <w:shd w:val="clear" w:color="auto" w:fill="FFFFFF"/>
        </w:rPr>
        <w:t>In order to guarantee soldiers’ fundamental rights and make relief against infringement of such rights, an officer for protection of soldier’s human rights shall be assigned; Para. 2</w:t>
      </w:r>
      <w:r w:rsidRPr="00E8534E">
        <w:rPr>
          <w:rFonts w:ascii="Garamond" w:eastAsia="나눔바른펜" w:hAnsi="Garamond" w:cs="Calibri"/>
          <w:sz w:val="20"/>
          <w:szCs w:val="20"/>
        </w:rPr>
        <w:t xml:space="preserve"> </w:t>
      </w:r>
      <w:r w:rsidRPr="00E8534E">
        <w:rPr>
          <w:rFonts w:ascii="Garamond" w:hAnsi="Garamond" w:cs="Calibri"/>
          <w:sz w:val="20"/>
          <w:szCs w:val="20"/>
        </w:rPr>
        <w:t>The organization, duty and operation, etc. of the officer for protection of soldier’s human rights under paragraph (1) shall be separately provided for by a statute.</w:t>
      </w:r>
    </w:p>
  </w:footnote>
  <w:footnote w:id="85">
    <w:p w:rsidR="00E8534E" w:rsidRPr="00E8534E" w:rsidRDefault="00E8534E" w:rsidP="00257520">
      <w:pPr>
        <w:pStyle w:val="a7"/>
        <w:spacing w:line="240" w:lineRule="auto"/>
        <w:rPr>
          <w:rFonts w:ascii="Garamond" w:eastAsia="나눔바른펜" w:hAnsi="Garamond" w:cs="Calibri"/>
          <w:color w:val="000000" w:themeColor="text1"/>
          <w:szCs w:val="20"/>
        </w:rPr>
      </w:pPr>
      <w:r w:rsidRPr="00E8534E">
        <w:rPr>
          <w:rStyle w:val="a8"/>
          <w:rFonts w:ascii="Garamond" w:eastAsia="나눔바른펜" w:hAnsi="Garamond" w:cs="Calibri"/>
          <w:color w:val="000000" w:themeColor="text1"/>
          <w:szCs w:val="20"/>
        </w:rPr>
        <w:footnoteRef/>
      </w:r>
      <w:r w:rsidRPr="00E8534E">
        <w:rPr>
          <w:rFonts w:ascii="Garamond" w:eastAsia="나눔바른펜" w:hAnsi="Garamond" w:cs="Calibri"/>
          <w:color w:val="000000" w:themeColor="text1"/>
          <w:szCs w:val="20"/>
        </w:rPr>
        <w:t xml:space="preserve"> “</w:t>
      </w:r>
      <w:r w:rsidRPr="00E8534E">
        <w:rPr>
          <w:rFonts w:ascii="Garamond" w:eastAsia="나눔바른펜" w:hAnsi="Garamond" w:cs="Calibri"/>
          <w:b/>
          <w:bCs/>
          <w:color w:val="000000" w:themeColor="text1"/>
          <w:szCs w:val="20"/>
        </w:rPr>
        <w:t>Ensure the independence of military judicial officers</w:t>
      </w:r>
      <w:r w:rsidRPr="00E8534E">
        <w:rPr>
          <w:rFonts w:ascii="Garamond" w:eastAsia="나눔바른펜" w:hAnsi="Garamond" w:cs="Calibri"/>
          <w:bCs/>
          <w:color w:val="000000" w:themeColor="text1"/>
          <w:szCs w:val="20"/>
        </w:rPr>
        <w:t xml:space="preserve"> engaged in the promotion and protection of human rights”; the UN Human Rights Council encouraged states parties “</w:t>
      </w:r>
      <w:r w:rsidRPr="00E8534E">
        <w:rPr>
          <w:rFonts w:ascii="Garamond" w:eastAsia="나눔바른펜" w:hAnsi="Garamond" w:cs="Calibri"/>
          <w:color w:val="000000" w:themeColor="text1"/>
          <w:szCs w:val="20"/>
        </w:rPr>
        <w:t xml:space="preserve">to integrate military courts or special tribunals for trying criminal offenders into the general judicial system, and to ensure that such courts apply internationally </w:t>
      </w:r>
      <w:proofErr w:type="spellStart"/>
      <w:r w:rsidRPr="00E8534E">
        <w:rPr>
          <w:rFonts w:ascii="Garamond" w:eastAsia="나눔바른펜" w:hAnsi="Garamond" w:cs="Calibri"/>
          <w:color w:val="000000" w:themeColor="text1"/>
          <w:szCs w:val="20"/>
        </w:rPr>
        <w:t>recognised</w:t>
      </w:r>
      <w:proofErr w:type="spellEnd"/>
      <w:r w:rsidRPr="00E8534E">
        <w:rPr>
          <w:rFonts w:ascii="Garamond" w:eastAsia="나눔바른펜" w:hAnsi="Garamond" w:cs="Calibri"/>
          <w:color w:val="000000" w:themeColor="text1"/>
          <w:szCs w:val="20"/>
        </w:rPr>
        <w:t xml:space="preserve"> fair trial </w:t>
      </w:r>
      <w:proofErr w:type="gramStart"/>
      <w:r w:rsidRPr="00E8534E">
        <w:rPr>
          <w:rFonts w:ascii="Garamond" w:eastAsia="나눔바른펜" w:hAnsi="Garamond" w:cs="Calibri"/>
          <w:color w:val="000000" w:themeColor="text1"/>
          <w:szCs w:val="20"/>
        </w:rPr>
        <w:t>standards”(</w:t>
      </w:r>
      <w:proofErr w:type="gramEnd"/>
      <w:r w:rsidRPr="00E8534E">
        <w:rPr>
          <w:rFonts w:ascii="Garamond" w:eastAsia="나눔바른펜" w:hAnsi="Garamond" w:cs="Calibri"/>
          <w:bCs/>
          <w:color w:val="000000" w:themeColor="text1"/>
          <w:szCs w:val="20"/>
        </w:rPr>
        <w:t>A/HRC/RES/19/31</w:t>
      </w:r>
      <w:r w:rsidRPr="00E8534E">
        <w:rPr>
          <w:rFonts w:ascii="Garamond" w:eastAsia="나눔바른펜" w:hAnsi="Garamond" w:cs="Calibri"/>
          <w:color w:val="000000" w:themeColor="text1"/>
          <w:szCs w:val="20"/>
        </w:rPr>
        <w:t>).</w:t>
      </w:r>
    </w:p>
  </w:footnote>
  <w:footnote w:id="86">
    <w:p w:rsidR="00E8534E" w:rsidRPr="00E8534E" w:rsidRDefault="00E8534E" w:rsidP="00E005F6">
      <w:pPr>
        <w:pStyle w:val="a7"/>
        <w:spacing w:after="0" w:line="240" w:lineRule="auto"/>
        <w:rPr>
          <w:rFonts w:ascii="Garamond" w:eastAsia="나눔바른펜" w:hAnsi="Garamond" w:cs="Calibri"/>
          <w:color w:val="000000" w:themeColor="text1"/>
          <w:szCs w:val="20"/>
        </w:rPr>
      </w:pPr>
      <w:r w:rsidRPr="00E8534E">
        <w:rPr>
          <w:rStyle w:val="a8"/>
          <w:rFonts w:ascii="Garamond" w:eastAsia="나눔바른펜" w:hAnsi="Garamond" w:cs="Calibri"/>
          <w:color w:val="000000" w:themeColor="text1"/>
          <w:szCs w:val="20"/>
        </w:rPr>
        <w:footnoteRef/>
      </w:r>
      <w:r w:rsidRPr="00E8534E">
        <w:rPr>
          <w:rFonts w:ascii="Garamond" w:eastAsia="나눔바른펜" w:hAnsi="Garamond" w:cs="Calibri"/>
          <w:color w:val="000000" w:themeColor="text1"/>
          <w:szCs w:val="20"/>
        </w:rPr>
        <w:t xml:space="preserve"> After PFC Yoon’s Death in 2014, problems of </w:t>
      </w:r>
      <w:r>
        <w:rPr>
          <w:rFonts w:ascii="Garamond" w:eastAsia="나눔바른펜" w:hAnsi="Garamond" w:cs="Calibri"/>
          <w:color w:val="000000" w:themeColor="text1"/>
          <w:szCs w:val="20"/>
        </w:rPr>
        <w:t xml:space="preserve">the </w:t>
      </w:r>
      <w:r w:rsidRPr="00E8534E">
        <w:rPr>
          <w:rFonts w:ascii="Garamond" w:eastAsia="나눔바른펜" w:hAnsi="Garamond" w:cs="Calibri"/>
          <w:color w:val="000000" w:themeColor="text1"/>
          <w:szCs w:val="20"/>
        </w:rPr>
        <w:t>military judicial system were revealed, resulting in division-level general military courts and restricting adjudicator’s instatement as well as confirmation of judg</w:t>
      </w:r>
      <w:r>
        <w:rPr>
          <w:rFonts w:ascii="Garamond" w:eastAsia="나눔바른펜" w:hAnsi="Garamond" w:cs="Calibri"/>
          <w:color w:val="000000" w:themeColor="text1"/>
          <w:szCs w:val="20"/>
        </w:rPr>
        <w:t>e</w:t>
      </w:r>
      <w:r w:rsidRPr="00E8534E">
        <w:rPr>
          <w:rFonts w:ascii="Garamond" w:eastAsia="나눔바른펜" w:hAnsi="Garamond" w:cs="Calibri"/>
          <w:color w:val="000000" w:themeColor="text1"/>
          <w:szCs w:val="20"/>
        </w:rPr>
        <w:t>ments by convening authority. Also, the tenure of military judges was stipulated.</w:t>
      </w:r>
    </w:p>
  </w:footnote>
  <w:footnote w:id="87">
    <w:p w:rsidR="00E005F6" w:rsidRPr="00E8534E" w:rsidRDefault="00E005F6" w:rsidP="00E005F6">
      <w:pPr>
        <w:rPr>
          <w:rFonts w:ascii="Garamond" w:eastAsia="나눔바른펜" w:hAnsi="Garamond" w:cs="Calibri"/>
          <w:color w:val="000000" w:themeColor="text1"/>
        </w:rPr>
      </w:pPr>
      <w:r w:rsidRPr="00E8534E">
        <w:rPr>
          <w:rStyle w:val="a8"/>
          <w:rFonts w:ascii="Garamond" w:eastAsia="나눔바른펜" w:hAnsi="Garamond" w:cs="Calibri"/>
          <w:szCs w:val="20"/>
        </w:rPr>
        <w:footnoteRef/>
      </w:r>
      <w:r w:rsidRPr="00E8534E">
        <w:rPr>
          <w:rFonts w:ascii="Garamond" w:eastAsia="나눔바른펜" w:hAnsi="Garamond" w:cs="Calibri"/>
        </w:rPr>
        <w:t xml:space="preserve"> &lt;</w:t>
      </w:r>
      <w:proofErr w:type="spellStart"/>
      <w:r w:rsidRPr="00E8534E">
        <w:rPr>
          <w:rFonts w:ascii="Garamond" w:eastAsia="나눔바른펜" w:hAnsi="Garamond" w:cs="Calibri"/>
        </w:rPr>
        <w:t>MCt</w:t>
      </w:r>
      <w:proofErr w:type="spellEnd"/>
      <w:r w:rsidRPr="00E8534E">
        <w:rPr>
          <w:rFonts w:ascii="Garamond" w:eastAsia="나눔바른펜" w:hAnsi="Garamond" w:cs="Calibri"/>
        </w:rPr>
        <w:t xml:space="preserve"> Act&gt; </w:t>
      </w:r>
      <w:r w:rsidRPr="00E8534E">
        <w:rPr>
          <w:rFonts w:ascii="Garamond" w:eastAsia="나눔바른펜" w:hAnsi="Garamond" w:cs="Calibri"/>
          <w:szCs w:val="20"/>
        </w:rPr>
        <w:t>Article</w:t>
      </w:r>
      <w:r w:rsidRPr="00E8534E">
        <w:rPr>
          <w:rFonts w:ascii="Garamond" w:eastAsia="나눔바른펜" w:hAnsi="Garamond" w:cs="Calibri"/>
        </w:rPr>
        <w:t xml:space="preserve"> 23 </w:t>
      </w:r>
      <w:r w:rsidRPr="00E8534E">
        <w:rPr>
          <w:rStyle w:val="bl"/>
          <w:rFonts w:ascii="Garamond" w:hAnsi="Garamond" w:cs="Calibri"/>
          <w:bCs/>
          <w:szCs w:val="20"/>
          <w:shd w:val="clear" w:color="auto" w:fill="FFFFFF"/>
        </w:rPr>
        <w:t>[Appointment and Attachment of Military Judges]</w:t>
      </w:r>
      <w:r w:rsidRPr="00E8534E">
        <w:rPr>
          <w:rFonts w:ascii="Garamond" w:hAnsi="Garamond" w:cs="Calibri"/>
          <w:shd w:val="clear" w:color="auto" w:fill="FFFFFF"/>
        </w:rPr>
        <w:t> Para. 1 Military judges shall be appointed by the Chief of Staff of each military branch from among the field-grade or higher ranking military judge advocates under his/her control: Provided, That military judges at the Ministry of National Defense and integrated units under the direct command and operational control of the Ministry of National Defense shall be appointed by the Minister of National Defense from among the affiliated field-grade or higher ranking military judge advocates</w:t>
      </w:r>
      <w:r w:rsidRPr="00E8534E">
        <w:rPr>
          <w:rFonts w:ascii="Garamond" w:eastAsia="나눔바른펜" w:hAnsi="Garamond" w:cs="Calibri"/>
          <w:shd w:val="clear" w:color="auto" w:fill="FFFFFF"/>
        </w:rPr>
        <w:t>.</w:t>
      </w:r>
    </w:p>
  </w:footnote>
  <w:footnote w:id="88">
    <w:p w:rsidR="00E8534E" w:rsidRPr="00E8534E" w:rsidRDefault="00E8534E" w:rsidP="003B506E">
      <w:pPr>
        <w:pStyle w:val="a7"/>
        <w:spacing w:line="240" w:lineRule="auto"/>
        <w:rPr>
          <w:rFonts w:ascii="Garamond" w:eastAsia="나눔바른펜" w:hAnsi="Garamond" w:cs="Calibri"/>
          <w:color w:val="000000" w:themeColor="text1"/>
          <w:szCs w:val="20"/>
        </w:rPr>
      </w:pPr>
      <w:r w:rsidRPr="00E8534E">
        <w:rPr>
          <w:rStyle w:val="a8"/>
          <w:rFonts w:ascii="Garamond" w:eastAsia="나눔바른펜" w:hAnsi="Garamond" w:cs="Calibri"/>
          <w:color w:val="000000" w:themeColor="text1"/>
          <w:szCs w:val="20"/>
        </w:rPr>
        <w:footnoteRef/>
      </w:r>
      <w:r w:rsidRPr="00E8534E">
        <w:rPr>
          <w:rFonts w:ascii="Garamond" w:eastAsia="나눔바른펜" w:hAnsi="Garamond" w:cs="Calibri"/>
          <w:color w:val="000000" w:themeColor="text1"/>
          <w:szCs w:val="20"/>
        </w:rPr>
        <w:t xml:space="preserve"> &lt;</w:t>
      </w:r>
      <w:proofErr w:type="spellStart"/>
      <w:r w:rsidRPr="00E8534E">
        <w:rPr>
          <w:rFonts w:ascii="Garamond" w:eastAsia="나눔바른펜" w:hAnsi="Garamond" w:cs="Calibri"/>
          <w:color w:val="000000" w:themeColor="text1"/>
          <w:szCs w:val="20"/>
        </w:rPr>
        <w:t>MCt</w:t>
      </w:r>
      <w:proofErr w:type="spellEnd"/>
      <w:r w:rsidRPr="00E8534E">
        <w:rPr>
          <w:rFonts w:ascii="Garamond" w:eastAsia="나눔바른펜" w:hAnsi="Garamond" w:cs="Calibri"/>
          <w:color w:val="000000" w:themeColor="text1"/>
          <w:szCs w:val="20"/>
        </w:rPr>
        <w:t xml:space="preserve"> Act&gt; </w:t>
      </w:r>
      <w:r w:rsidRPr="00E8534E">
        <w:rPr>
          <w:rFonts w:ascii="Garamond" w:eastAsia="나눔바른펜" w:hAnsi="Garamond" w:cs="Calibri"/>
          <w:szCs w:val="20"/>
        </w:rPr>
        <w:t>Article</w:t>
      </w:r>
      <w:r w:rsidRPr="00E8534E">
        <w:rPr>
          <w:rFonts w:ascii="Garamond" w:eastAsia="나눔바른펜" w:hAnsi="Garamond" w:cs="Calibri"/>
          <w:color w:val="000000" w:themeColor="text1"/>
          <w:szCs w:val="20"/>
        </w:rPr>
        <w:t xml:space="preserve"> 26 </w:t>
      </w:r>
      <w:r w:rsidRPr="00E8534E">
        <w:rPr>
          <w:rFonts w:ascii="Garamond" w:hAnsi="Garamond" w:cs="Calibri"/>
        </w:rPr>
        <w:t xml:space="preserve">[Judges of General Military Courts] Para. 1 In a general military court, three military judges shall sit on the bench as judge: Provided, </w:t>
      </w:r>
      <w:proofErr w:type="gramStart"/>
      <w:r w:rsidRPr="00E8534E">
        <w:rPr>
          <w:rFonts w:ascii="Garamond" w:hAnsi="Garamond" w:cs="Calibri"/>
        </w:rPr>
        <w:t>That</w:t>
      </w:r>
      <w:proofErr w:type="gramEnd"/>
      <w:r w:rsidRPr="00E8534E">
        <w:rPr>
          <w:rFonts w:ascii="Garamond" w:hAnsi="Garamond" w:cs="Calibri"/>
        </w:rPr>
        <w:t xml:space="preserve"> two military judges and one adjudicator shall sit on the bench as judge in cases designated by the convening authority.</w:t>
      </w:r>
    </w:p>
  </w:footnote>
  <w:footnote w:id="89">
    <w:p w:rsidR="00E8534E" w:rsidRPr="00E8534E" w:rsidRDefault="00E8534E" w:rsidP="00A929AD">
      <w:pPr>
        <w:pStyle w:val="a7"/>
        <w:spacing w:line="240" w:lineRule="auto"/>
        <w:rPr>
          <w:rFonts w:ascii="Garamond" w:eastAsia="나눔바른펜" w:hAnsi="Garamond" w:cs="Calibri"/>
          <w:szCs w:val="20"/>
        </w:rPr>
      </w:pPr>
      <w:r w:rsidRPr="00E8534E">
        <w:rPr>
          <w:rStyle w:val="a8"/>
          <w:rFonts w:ascii="Garamond" w:eastAsia="나눔바른펜" w:hAnsi="Garamond" w:cs="Calibri"/>
          <w:color w:val="000000" w:themeColor="text1"/>
          <w:szCs w:val="20"/>
        </w:rPr>
        <w:footnoteRef/>
      </w:r>
      <w:r w:rsidRPr="00E8534E">
        <w:rPr>
          <w:rFonts w:ascii="Garamond" w:eastAsia="나눔바른펜" w:hAnsi="Garamond" w:cs="Calibri"/>
          <w:color w:val="000000" w:themeColor="text1"/>
          <w:szCs w:val="20"/>
        </w:rPr>
        <w:t xml:space="preserve"> &lt;</w:t>
      </w:r>
      <w:proofErr w:type="spellStart"/>
      <w:r w:rsidRPr="00E8534E">
        <w:rPr>
          <w:rFonts w:ascii="Garamond" w:eastAsia="나눔바른펜" w:hAnsi="Garamond" w:cs="Calibri"/>
          <w:color w:val="000000" w:themeColor="text1"/>
          <w:szCs w:val="20"/>
        </w:rPr>
        <w:t>MCt</w:t>
      </w:r>
      <w:proofErr w:type="spellEnd"/>
      <w:r w:rsidRPr="00E8534E">
        <w:rPr>
          <w:rFonts w:ascii="Garamond" w:eastAsia="나눔바른펜" w:hAnsi="Garamond" w:cs="Calibri"/>
          <w:color w:val="000000" w:themeColor="text1"/>
          <w:szCs w:val="20"/>
        </w:rPr>
        <w:t xml:space="preserve"> Act&gt; </w:t>
      </w:r>
      <w:r w:rsidRPr="00E8534E">
        <w:rPr>
          <w:rFonts w:ascii="Garamond" w:eastAsia="나눔바른펜" w:hAnsi="Garamond" w:cs="Calibri"/>
          <w:szCs w:val="20"/>
        </w:rPr>
        <w:t>Article</w:t>
      </w:r>
      <w:r w:rsidRPr="00E8534E">
        <w:rPr>
          <w:rFonts w:ascii="Garamond" w:hAnsi="Garamond" w:cs="Calibri"/>
        </w:rPr>
        <w:t xml:space="preserve"> 379 [Confirmation of Judgments by Convening Authority] Para. 1 The convening authority shall confirm judgments other than the following judgments: innocence; acquittal; dismissal of public prosecution; exemption from sentence; suspension of sentence; suspension of execution of sentence; capital punishment; imprisonment with labor for an indefinite term; and imprisonment without labor for an indefinite term, and may reduce punishment to the extent of 1/3 of the sentenced punishment only in case of a crime which occurred while the suspect faithfully and actively conducted his/her duties such as military operations, education and training, if reasons to recognize that punishment is too heavy in consideration of the matters in the subparagraphs of Article 51 of the Criminal Act exist.</w:t>
      </w:r>
      <w:r w:rsidRPr="00E8534E">
        <w:rPr>
          <w:rFonts w:ascii="Garamond" w:eastAsia="나눔바른펜" w:hAnsi="Garamond" w:cs="Calibri"/>
          <w:color w:val="000000" w:themeColor="text1"/>
          <w:szCs w:val="20"/>
          <w:shd w:val="clear" w:color="auto" w:fill="FFFFFF"/>
        </w:rPr>
        <w:t> </w:t>
      </w:r>
    </w:p>
  </w:footnote>
  <w:footnote w:id="90">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&lt;Partial Revision to </w:t>
      </w:r>
      <w:proofErr w:type="spellStart"/>
      <w:r w:rsidRPr="00E8534E">
        <w:rPr>
          <w:rFonts w:ascii="Garamond" w:eastAsia="나눔바른펜" w:hAnsi="Garamond" w:cs="Calibri"/>
          <w:szCs w:val="20"/>
        </w:rPr>
        <w:t>MCt</w:t>
      </w:r>
      <w:proofErr w:type="spellEnd"/>
      <w:r w:rsidRPr="00E8534E">
        <w:rPr>
          <w:rFonts w:ascii="Garamond" w:eastAsia="나눔바른펜" w:hAnsi="Garamond" w:cs="Calibri"/>
          <w:szCs w:val="20"/>
        </w:rPr>
        <w:t xml:space="preserve"> Act&gt;. 1 May 2019. Bill no. 20114. (prior announcement of legislation for consideration of the Assembly till 12 May 2019).</w:t>
      </w:r>
    </w:p>
  </w:footnote>
  <w:footnote w:id="91">
    <w:p w:rsidR="00E8534E" w:rsidRPr="00E8534E" w:rsidRDefault="00E8534E" w:rsidP="00726FEC">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b/>
          <w:color w:val="FF0000"/>
          <w:szCs w:val="20"/>
        </w:rPr>
        <w:t xml:space="preserve"> </w:t>
      </w:r>
      <w:r w:rsidRPr="00E8534E">
        <w:rPr>
          <w:rFonts w:ascii="Garamond" w:eastAsia="나눔바른펜" w:hAnsi="Garamond" w:cs="Calibri"/>
          <w:szCs w:val="20"/>
        </w:rPr>
        <w:t>op. cit.</w:t>
      </w:r>
      <w:r w:rsidRPr="00E8534E">
        <w:rPr>
          <w:rFonts w:ascii="Garamond" w:eastAsia="나눔바른펜" w:hAnsi="Garamond" w:cs="Calibri"/>
          <w:b/>
          <w:szCs w:val="20"/>
        </w:rPr>
        <w:t xml:space="preserve"> </w:t>
      </w:r>
      <w:r w:rsidRPr="00E8534E">
        <w:rPr>
          <w:rFonts w:ascii="Garamond" w:eastAsia="나눔바른펜" w:hAnsi="Garamond" w:cs="Calibri"/>
          <w:szCs w:val="20"/>
        </w:rPr>
        <w:t>&lt;Act&gt; Article 22-2 regulates the Military Judge Personnel Committee which consists of 11 committee members: a military judge, a judge recommended by Chief Justice, a prosecutor by a Minister of Justice, an attorney by the Korean Bar Association, two law professors, three lay officers by each force’s Chief of Staff, two respectable figures with knowledge (at least one female) who do not have legal license. It seems inappropriate that nonjudicial officer</w:t>
      </w:r>
      <w:r>
        <w:rPr>
          <w:rFonts w:ascii="Garamond" w:eastAsia="나눔바른펜" w:hAnsi="Garamond" w:cs="Calibri"/>
          <w:szCs w:val="20"/>
        </w:rPr>
        <w:t>s</w:t>
      </w:r>
      <w:r w:rsidRPr="00E8534E">
        <w:rPr>
          <w:rFonts w:ascii="Garamond" w:eastAsia="나눔바른펜" w:hAnsi="Garamond" w:cs="Calibri"/>
          <w:szCs w:val="20"/>
        </w:rPr>
        <w:t xml:space="preserve"> participate in appointment of a judge. Also, they are all appointed/ commissioned by the </w:t>
      </w:r>
      <w:proofErr w:type="spellStart"/>
      <w:r w:rsidRPr="00E8534E">
        <w:rPr>
          <w:rFonts w:ascii="Garamond" w:eastAsia="나눔바른펜" w:hAnsi="Garamond" w:cs="Calibri"/>
          <w:szCs w:val="20"/>
        </w:rPr>
        <w:t>MinND</w:t>
      </w:r>
      <w:proofErr w:type="spellEnd"/>
      <w:r w:rsidRPr="00E8534E">
        <w:rPr>
          <w:rFonts w:ascii="Garamond" w:eastAsia="나눔바른펜" w:hAnsi="Garamond" w:cs="Calibri"/>
          <w:szCs w:val="20"/>
        </w:rPr>
        <w:t xml:space="preserve">. The President of the Committee is selected among them by the </w:t>
      </w:r>
      <w:proofErr w:type="spellStart"/>
      <w:r w:rsidRPr="00E8534E">
        <w:rPr>
          <w:rFonts w:ascii="Garamond" w:eastAsia="나눔바른펜" w:hAnsi="Garamond" w:cs="Calibri"/>
          <w:szCs w:val="20"/>
        </w:rPr>
        <w:t>MinND</w:t>
      </w:r>
      <w:proofErr w:type="spellEnd"/>
      <w:r w:rsidRPr="00E8534E">
        <w:rPr>
          <w:rFonts w:ascii="Garamond" w:eastAsia="나눔바른펜" w:hAnsi="Garamond" w:cs="Calibri"/>
          <w:szCs w:val="20"/>
        </w:rPr>
        <w:t xml:space="preserve"> as well. All the more, the Committee’s recommended candidates will go through a review of ‘Military Court Steering Committee’ which consists of a judge designated by the Chief Justice, three military judges by the </w:t>
      </w:r>
      <w:proofErr w:type="spellStart"/>
      <w:r w:rsidRPr="00E8534E">
        <w:rPr>
          <w:rFonts w:ascii="Garamond" w:eastAsia="나눔바른펜" w:hAnsi="Garamond" w:cs="Calibri"/>
          <w:szCs w:val="20"/>
        </w:rPr>
        <w:t>MinND</w:t>
      </w:r>
      <w:proofErr w:type="spellEnd"/>
      <w:r w:rsidRPr="00E8534E">
        <w:rPr>
          <w:rFonts w:ascii="Garamond" w:eastAsia="나눔바른펜" w:hAnsi="Garamond" w:cs="Calibri"/>
          <w:szCs w:val="20"/>
        </w:rPr>
        <w:t xml:space="preserve"> and three military judicial officers by each Chief of Staff in line with Article 4-2, which restricts the decision making power more within the military authorities. Even if one accepts</w:t>
      </w:r>
      <w:r>
        <w:rPr>
          <w:rFonts w:ascii="Garamond" w:eastAsia="나눔바른펜" w:hAnsi="Garamond" w:cs="Calibri"/>
          <w:szCs w:val="20"/>
        </w:rPr>
        <w:t xml:space="preserve"> the</w:t>
      </w:r>
      <w:r w:rsidRPr="00E8534E">
        <w:rPr>
          <w:rFonts w:ascii="Garamond" w:eastAsia="나눔바른펜" w:hAnsi="Garamond" w:cs="Calibri"/>
          <w:szCs w:val="20"/>
        </w:rPr>
        <w:t xml:space="preserve"> need for </w:t>
      </w:r>
      <w:proofErr w:type="spellStart"/>
      <w:r w:rsidRPr="00E8534E">
        <w:rPr>
          <w:rFonts w:ascii="Garamond" w:eastAsia="나눔바른펜" w:hAnsi="Garamond" w:cs="Calibri"/>
          <w:szCs w:val="20"/>
        </w:rPr>
        <w:t>MCt</w:t>
      </w:r>
      <w:proofErr w:type="spellEnd"/>
      <w:r w:rsidRPr="00E8534E">
        <w:rPr>
          <w:rFonts w:ascii="Garamond" w:eastAsia="나눔바른펜" w:hAnsi="Garamond" w:cs="Calibri"/>
          <w:szCs w:val="20"/>
        </w:rPr>
        <w:t xml:space="preserve">, it seems rather desirable at least appointment and reappointment of military judges rest under the Supreme Court. In addition, it is concerned that limiting the venue of an appellate court to Seoul High Court may restrict the rights to access to </w:t>
      </w:r>
      <w:r>
        <w:rPr>
          <w:rFonts w:ascii="Garamond" w:eastAsia="나눔바른펜" w:hAnsi="Garamond" w:cs="Calibri"/>
          <w:szCs w:val="20"/>
        </w:rPr>
        <w:t xml:space="preserve">a </w:t>
      </w:r>
      <w:r w:rsidRPr="00E8534E">
        <w:rPr>
          <w:rFonts w:ascii="Garamond" w:eastAsia="나눔바른펜" w:hAnsi="Garamond" w:cs="Calibri"/>
          <w:szCs w:val="20"/>
        </w:rPr>
        <w:t xml:space="preserve">trial of victims, etc. (Cf. A Brief of foreign </w:t>
      </w:r>
      <w:proofErr w:type="spellStart"/>
      <w:r w:rsidRPr="00E8534E">
        <w:rPr>
          <w:rFonts w:ascii="Garamond" w:eastAsia="나눔바른펜" w:hAnsi="Garamond" w:cs="Calibri"/>
          <w:szCs w:val="20"/>
        </w:rPr>
        <w:t>MCts</w:t>
      </w:r>
      <w:proofErr w:type="spellEnd"/>
      <w:r w:rsidRPr="00E8534E">
        <w:rPr>
          <w:rFonts w:ascii="Garamond" w:eastAsia="나눔바른펜" w:hAnsi="Garamond" w:cs="Calibri"/>
          <w:szCs w:val="20"/>
        </w:rPr>
        <w:t xml:space="preserve">: </w:t>
      </w:r>
      <w:hyperlink r:id="rId63" w:history="1">
        <w:r w:rsidRPr="00E8534E">
          <w:rPr>
            <w:rStyle w:val="a9"/>
            <w:rFonts w:ascii="Garamond" w:hAnsi="Garamond" w:cs="Calibri"/>
          </w:rPr>
          <w:t>bitly.kr/WacWZ0</w:t>
        </w:r>
      </w:hyperlink>
      <w:r w:rsidRPr="00E8534E">
        <w:rPr>
          <w:rFonts w:ascii="Garamond" w:hAnsi="Garamond" w:cs="Calibri"/>
        </w:rPr>
        <w:t>)</w:t>
      </w:r>
    </w:p>
  </w:footnote>
  <w:footnote w:id="92">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b/>
          <w:bCs/>
          <w:szCs w:val="20"/>
        </w:rPr>
        <w:t>Put an end to the “guardhouse detention” of soldiers</w:t>
      </w:r>
      <w:r w:rsidRPr="00E8534E">
        <w:rPr>
          <w:rFonts w:ascii="Garamond" w:eastAsia="나눔바른펜" w:hAnsi="Garamond" w:cs="Calibri"/>
          <w:bCs/>
          <w:szCs w:val="20"/>
        </w:rPr>
        <w:t>, without a warrant and without judicial review”</w:t>
      </w:r>
    </w:p>
  </w:footnote>
  <w:footnote w:id="93">
    <w:p w:rsidR="00E8534E" w:rsidRPr="00E8534E" w:rsidRDefault="00E8534E" w:rsidP="00257520">
      <w:pPr>
        <w:spacing w:line="240" w:lineRule="auto"/>
        <w:rPr>
          <w:rFonts w:ascii="Garamond" w:eastAsia="나눔바른펜" w:hAnsi="Garamond" w:cs="Calibri"/>
          <w:szCs w:val="20"/>
          <w:shd w:val="clear" w:color="auto" w:fill="FFFFFF"/>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Article 57 Para. 2</w:t>
      </w:r>
      <w:r w:rsidRPr="00E8534E">
        <w:rPr>
          <w:rFonts w:ascii="Garamond" w:hAnsi="Garamond" w:cs="Calibri"/>
          <w:szCs w:val="20"/>
          <w:shd w:val="clear" w:color="auto" w:fill="FFFFFF"/>
        </w:rPr>
        <w:t xml:space="preserve"> Disciplinary measures for enlisted personnel shall be classified into demotion, detention in a guardhouse, restriction on leave, and probation, and each kind of disciplinary actions shall be defined in detail as follows:</w:t>
      </w:r>
      <w:r w:rsidRPr="00E8534E">
        <w:rPr>
          <w:rFonts w:ascii="Garamond" w:eastAsia="나눔바른펜" w:hAnsi="Garamond" w:cs="Calibri"/>
          <w:szCs w:val="20"/>
          <w:shd w:val="clear" w:color="auto" w:fill="FFFFFF"/>
        </w:rPr>
        <w:t xml:space="preserve"> … </w:t>
      </w:r>
      <w:proofErr w:type="spellStart"/>
      <w:r w:rsidRPr="00E8534E">
        <w:rPr>
          <w:rFonts w:ascii="Garamond" w:eastAsia="나눔바른펜" w:hAnsi="Garamond" w:cs="Calibri"/>
          <w:szCs w:val="20"/>
          <w:shd w:val="clear" w:color="auto" w:fill="FFFFFF"/>
        </w:rPr>
        <w:t>Subpara</w:t>
      </w:r>
      <w:proofErr w:type="spellEnd"/>
      <w:r w:rsidRPr="00E8534E">
        <w:rPr>
          <w:rFonts w:ascii="Garamond" w:eastAsia="나눔바른펜" w:hAnsi="Garamond" w:cs="Calibri"/>
          <w:szCs w:val="20"/>
          <w:shd w:val="clear" w:color="auto" w:fill="FFFFFF"/>
        </w:rPr>
        <w:t xml:space="preserve">. </w:t>
      </w:r>
      <w:r w:rsidRPr="00E8534E">
        <w:rPr>
          <w:rFonts w:ascii="Garamond" w:hAnsi="Garamond" w:cs="Calibri"/>
          <w:szCs w:val="20"/>
          <w:shd w:val="clear" w:color="auto" w:fill="FFFFFF"/>
        </w:rPr>
        <w:t>2. The term "detention in a guardhouse" means detention in a guardhouse in a military unit, a ship or other detention facilities for a period shall not exceed 15 days;</w:t>
      </w:r>
      <w:r w:rsidRPr="00E8534E">
        <w:rPr>
          <w:rFonts w:ascii="Garamond" w:eastAsia="나눔바른펜" w:hAnsi="Garamond" w:cs="Calibri"/>
          <w:szCs w:val="20"/>
          <w:shd w:val="clear" w:color="auto" w:fill="FFFFFF"/>
        </w:rPr>
        <w:t xml:space="preserve"> </w:t>
      </w:r>
    </w:p>
    <w:p w:rsidR="00E8534E" w:rsidRPr="00E8534E" w:rsidRDefault="00E8534E" w:rsidP="00257520">
      <w:pPr>
        <w:spacing w:line="240" w:lineRule="auto"/>
        <w:jc w:val="left"/>
        <w:rPr>
          <w:rFonts w:ascii="Garamond" w:eastAsia="나눔바른펜" w:hAnsi="Garamond" w:cs="Calibri"/>
          <w:szCs w:val="20"/>
        </w:rPr>
      </w:pPr>
      <w:r w:rsidRPr="00E8534E">
        <w:rPr>
          <w:rFonts w:ascii="Garamond" w:eastAsia="바탕체" w:hAnsi="Garamond" w:cs="Calibri"/>
          <w:bCs/>
          <w:kern w:val="0"/>
          <w:szCs w:val="20"/>
        </w:rPr>
        <w:t>&lt;</w:t>
      </w:r>
      <w:r w:rsidRPr="00E8534E">
        <w:rPr>
          <w:rFonts w:ascii="Garamond" w:eastAsia="바탕체" w:hAnsi="Garamond" w:cs="Calibri"/>
          <w:kern w:val="0"/>
          <w:szCs w:val="20"/>
        </w:rPr>
        <w:t>Act on the Establishment and Operation of Auxiliary Police Companies</w:t>
      </w:r>
      <w:r w:rsidRPr="00E8534E">
        <w:rPr>
          <w:rFonts w:ascii="Garamond" w:eastAsia="바탕체" w:hAnsi="Garamond" w:cs="Calibri"/>
          <w:bCs/>
          <w:kern w:val="0"/>
          <w:szCs w:val="20"/>
        </w:rPr>
        <w:t xml:space="preserve">&gt; </w:t>
      </w:r>
      <w:r w:rsidRPr="00E8534E">
        <w:rPr>
          <w:rStyle w:val="bl"/>
          <w:rFonts w:ascii="Garamond" w:eastAsia="바탕체" w:hAnsi="Garamond" w:cs="Calibri"/>
          <w:szCs w:val="20"/>
          <w:shd w:val="clear" w:color="auto" w:fill="FFFFFF"/>
        </w:rPr>
        <w:t>and</w:t>
      </w:r>
      <w:r w:rsidRPr="00E8534E">
        <w:rPr>
          <w:rFonts w:ascii="Garamond" w:eastAsia="바탕체" w:hAnsi="Garamond" w:cs="Calibri"/>
          <w:kern w:val="0"/>
          <w:szCs w:val="20"/>
          <w:shd w:val="clear" w:color="auto" w:fill="FFFFFF"/>
        </w:rPr>
        <w:t xml:space="preserve"> </w:t>
      </w:r>
      <w:r w:rsidRPr="00E8534E">
        <w:rPr>
          <w:rFonts w:ascii="Garamond" w:eastAsia="바탕체" w:hAnsi="Garamond" w:cs="Calibri"/>
          <w:kern w:val="0"/>
          <w:szCs w:val="20"/>
        </w:rPr>
        <w:t xml:space="preserve">&lt;Act on the Establishment of Obligatory Fire Fighter&gt; </w:t>
      </w:r>
      <w:r w:rsidRPr="00E8534E">
        <w:rPr>
          <w:rFonts w:ascii="Garamond" w:eastAsia="바탕체" w:hAnsi="Garamond" w:cs="Calibri"/>
          <w:kern w:val="0"/>
          <w:szCs w:val="20"/>
          <w:shd w:val="clear" w:color="auto" w:fill="FFFFFF"/>
        </w:rPr>
        <w:t xml:space="preserve">Article </w:t>
      </w:r>
      <w:r w:rsidRPr="00E8534E">
        <w:rPr>
          <w:rFonts w:ascii="Garamond" w:eastAsia="바탕체" w:hAnsi="Garamond" w:cs="Calibri"/>
          <w:bCs/>
          <w:kern w:val="0"/>
          <w:szCs w:val="20"/>
          <w:shd w:val="clear" w:color="auto" w:fill="FFFFFF"/>
        </w:rPr>
        <w:t xml:space="preserve">5 </w:t>
      </w:r>
      <w:r w:rsidRPr="00E8534E">
        <w:rPr>
          <w:rFonts w:ascii="Garamond" w:eastAsia="바탕체" w:hAnsi="Garamond" w:cs="Calibri"/>
          <w:kern w:val="0"/>
          <w:szCs w:val="20"/>
          <w:shd w:val="clear" w:color="auto" w:fill="FFFFFF"/>
        </w:rPr>
        <w:t>(1) also stipulates “detention in a guardhouse”</w:t>
      </w:r>
      <w:r w:rsidRPr="00E8534E">
        <w:rPr>
          <w:rFonts w:ascii="Garamond" w:eastAsia="나눔바른펜" w:hAnsi="Garamond" w:cs="Calibri"/>
          <w:szCs w:val="20"/>
          <w:shd w:val="clear" w:color="auto" w:fill="FFFFFF"/>
        </w:rPr>
        <w:t>.</w:t>
      </w:r>
    </w:p>
  </w:footnote>
  <w:footnote w:id="94">
    <w:p w:rsidR="00E8534E" w:rsidRPr="00E8534E" w:rsidRDefault="00E8534E" w:rsidP="00467F74">
      <w:pPr>
        <w:pStyle w:val="a7"/>
        <w:spacing w:after="0"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According to Member Choi </w:t>
      </w:r>
      <w:proofErr w:type="spellStart"/>
      <w:r w:rsidRPr="00E8534E">
        <w:rPr>
          <w:rFonts w:ascii="Garamond" w:eastAsia="나눔바른펜" w:hAnsi="Garamond" w:cs="Calibri"/>
          <w:szCs w:val="20"/>
        </w:rPr>
        <w:t>Jaeseong</w:t>
      </w:r>
      <w:proofErr w:type="spellEnd"/>
      <w:r w:rsidRPr="00E8534E">
        <w:rPr>
          <w:rFonts w:ascii="Garamond" w:eastAsia="나눔바른펜" w:hAnsi="Garamond" w:cs="Calibri"/>
          <w:szCs w:val="20"/>
        </w:rPr>
        <w:t xml:space="preserve"> based on MND’s data, the conscripts sent to military guardhouse are as follows:</w:t>
      </w:r>
    </w:p>
    <w:tbl>
      <w:tblPr>
        <w:tblStyle w:val="aa"/>
        <w:tblW w:w="5000" w:type="pct"/>
        <w:tblLook w:val="04A0" w:firstRow="1" w:lastRow="0" w:firstColumn="1" w:lastColumn="0" w:noHBand="0" w:noVBand="1"/>
      </w:tblPr>
      <w:tblGrid>
        <w:gridCol w:w="1530"/>
        <w:gridCol w:w="1642"/>
        <w:gridCol w:w="1641"/>
        <w:gridCol w:w="1641"/>
        <w:gridCol w:w="1641"/>
        <w:gridCol w:w="1641"/>
      </w:tblGrid>
      <w:tr w:rsidR="00E8534E" w:rsidRPr="00E8534E" w:rsidTr="00063C35">
        <w:trPr>
          <w:trHeight w:val="70"/>
        </w:trPr>
        <w:tc>
          <w:tcPr>
            <w:tcW w:w="785" w:type="pct"/>
            <w:noWrap/>
            <w:hideMark/>
          </w:tcPr>
          <w:p w:rsidR="00E8534E" w:rsidRPr="00E8534E" w:rsidRDefault="00E8534E" w:rsidP="00063C35">
            <w:pPr>
              <w:widowControl/>
              <w:wordWrap/>
              <w:autoSpaceDE/>
              <w:autoSpaceDN/>
              <w:jc w:val="center"/>
              <w:rPr>
                <w:rFonts w:ascii="Garamond" w:eastAsia="나눔바른펜" w:hAnsi="Garamond" w:cs="Calibri"/>
                <w:b/>
                <w:kern w:val="0"/>
                <w:szCs w:val="20"/>
              </w:rPr>
            </w:pPr>
            <w:r w:rsidRPr="00E8534E">
              <w:rPr>
                <w:rFonts w:ascii="Garamond" w:eastAsia="나눔바른펜" w:hAnsi="Garamond" w:cs="Calibri"/>
                <w:b/>
                <w:kern w:val="0"/>
                <w:szCs w:val="20"/>
              </w:rPr>
              <w:t>Year</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b/>
                <w:kern w:val="0"/>
                <w:szCs w:val="20"/>
              </w:rPr>
            </w:pPr>
            <w:r w:rsidRPr="00E8534E">
              <w:rPr>
                <w:rFonts w:ascii="Garamond" w:eastAsia="나눔바른펜" w:hAnsi="Garamond" w:cs="Calibri"/>
                <w:b/>
                <w:kern w:val="0"/>
                <w:szCs w:val="20"/>
              </w:rPr>
              <w:t xml:space="preserve">2014 </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b/>
                <w:kern w:val="0"/>
                <w:szCs w:val="20"/>
              </w:rPr>
            </w:pPr>
            <w:r w:rsidRPr="00E8534E">
              <w:rPr>
                <w:rFonts w:ascii="Garamond" w:eastAsia="나눔바른펜" w:hAnsi="Garamond" w:cs="Calibri"/>
                <w:b/>
                <w:kern w:val="0"/>
                <w:szCs w:val="20"/>
              </w:rPr>
              <w:t xml:space="preserve">2015 </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b/>
                <w:kern w:val="0"/>
                <w:szCs w:val="20"/>
              </w:rPr>
            </w:pPr>
            <w:r w:rsidRPr="00E8534E">
              <w:rPr>
                <w:rFonts w:ascii="Garamond" w:eastAsia="나눔바른펜" w:hAnsi="Garamond" w:cs="Calibri"/>
                <w:b/>
                <w:kern w:val="0"/>
                <w:szCs w:val="20"/>
              </w:rPr>
              <w:t xml:space="preserve">2016 </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b/>
                <w:kern w:val="0"/>
                <w:szCs w:val="20"/>
              </w:rPr>
            </w:pPr>
            <w:r w:rsidRPr="00E8534E">
              <w:rPr>
                <w:rFonts w:ascii="Garamond" w:eastAsia="나눔바른펜" w:hAnsi="Garamond" w:cs="Calibri"/>
                <w:b/>
                <w:kern w:val="0"/>
                <w:szCs w:val="20"/>
              </w:rPr>
              <w:t xml:space="preserve">2017 </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b/>
                <w:kern w:val="0"/>
                <w:szCs w:val="20"/>
              </w:rPr>
            </w:pPr>
            <w:r w:rsidRPr="00E8534E">
              <w:rPr>
                <w:rFonts w:ascii="Garamond" w:eastAsia="나눔바른펜" w:hAnsi="Garamond" w:cs="Calibri"/>
                <w:b/>
                <w:kern w:val="0"/>
                <w:szCs w:val="20"/>
              </w:rPr>
              <w:t>Jan. - Aug. 2018.</w:t>
            </w:r>
          </w:p>
        </w:tc>
      </w:tr>
      <w:tr w:rsidR="00E8534E" w:rsidRPr="00E8534E" w:rsidTr="00063C35">
        <w:trPr>
          <w:trHeight w:val="70"/>
        </w:trPr>
        <w:tc>
          <w:tcPr>
            <w:tcW w:w="785" w:type="pct"/>
            <w:noWrap/>
          </w:tcPr>
          <w:p w:rsidR="00E8534E" w:rsidRPr="00E8534E" w:rsidRDefault="00E8534E" w:rsidP="00063C35">
            <w:pPr>
              <w:widowControl/>
              <w:wordWrap/>
              <w:autoSpaceDE/>
              <w:autoSpaceDN/>
              <w:jc w:val="center"/>
              <w:rPr>
                <w:rFonts w:ascii="Garamond" w:eastAsia="나눔바른펜" w:hAnsi="Garamond" w:cs="Calibri"/>
                <w:b/>
                <w:kern w:val="0"/>
                <w:szCs w:val="20"/>
              </w:rPr>
            </w:pPr>
            <w:r w:rsidRPr="00E8534E">
              <w:rPr>
                <w:rFonts w:ascii="Garamond" w:eastAsia="나눔바른펜" w:hAnsi="Garamond" w:cs="Calibri"/>
                <w:b/>
                <w:kern w:val="0"/>
                <w:szCs w:val="20"/>
              </w:rPr>
              <w:t>Sum</w:t>
            </w:r>
          </w:p>
        </w:tc>
        <w:tc>
          <w:tcPr>
            <w:tcW w:w="843" w:type="pct"/>
            <w:noWrap/>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14,151</w:t>
            </w:r>
          </w:p>
        </w:tc>
        <w:tc>
          <w:tcPr>
            <w:tcW w:w="843" w:type="pct"/>
            <w:noWrap/>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12,492</w:t>
            </w:r>
          </w:p>
        </w:tc>
        <w:tc>
          <w:tcPr>
            <w:tcW w:w="843" w:type="pct"/>
            <w:noWrap/>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10,778</w:t>
            </w:r>
          </w:p>
        </w:tc>
        <w:tc>
          <w:tcPr>
            <w:tcW w:w="843" w:type="pct"/>
            <w:noWrap/>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9,246</w:t>
            </w:r>
          </w:p>
        </w:tc>
        <w:tc>
          <w:tcPr>
            <w:tcW w:w="843" w:type="pct"/>
            <w:noWrap/>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5,261</w:t>
            </w:r>
          </w:p>
        </w:tc>
      </w:tr>
      <w:tr w:rsidR="00E8534E" w:rsidRPr="00E8534E" w:rsidTr="00063C35">
        <w:trPr>
          <w:trHeight w:val="70"/>
        </w:trPr>
        <w:tc>
          <w:tcPr>
            <w:tcW w:w="785" w:type="pct"/>
            <w:noWrap/>
            <w:hideMark/>
          </w:tcPr>
          <w:p w:rsidR="00E8534E" w:rsidRPr="00E8534E" w:rsidRDefault="00E8534E" w:rsidP="00063C35">
            <w:pPr>
              <w:widowControl/>
              <w:wordWrap/>
              <w:autoSpaceDE/>
              <w:autoSpaceDN/>
              <w:jc w:val="center"/>
              <w:rPr>
                <w:rFonts w:ascii="Garamond" w:eastAsia="나눔바른펜" w:hAnsi="Garamond" w:cs="Calibri"/>
                <w:b/>
                <w:kern w:val="0"/>
                <w:szCs w:val="20"/>
              </w:rPr>
            </w:pPr>
            <w:r w:rsidRPr="00E8534E">
              <w:rPr>
                <w:rFonts w:ascii="Garamond" w:eastAsia="나눔바른펜" w:hAnsi="Garamond" w:cs="Calibri"/>
                <w:b/>
                <w:kern w:val="0"/>
                <w:szCs w:val="20"/>
              </w:rPr>
              <w:t>Air Force</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259</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358</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368</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478</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339</w:t>
            </w:r>
          </w:p>
        </w:tc>
      </w:tr>
      <w:tr w:rsidR="00E8534E" w:rsidRPr="00E8534E" w:rsidTr="00063C35">
        <w:trPr>
          <w:trHeight w:val="70"/>
        </w:trPr>
        <w:tc>
          <w:tcPr>
            <w:tcW w:w="785" w:type="pct"/>
            <w:noWrap/>
            <w:hideMark/>
          </w:tcPr>
          <w:p w:rsidR="00E8534E" w:rsidRPr="00E8534E" w:rsidRDefault="00E8534E" w:rsidP="00063C35">
            <w:pPr>
              <w:widowControl/>
              <w:wordWrap/>
              <w:autoSpaceDE/>
              <w:autoSpaceDN/>
              <w:jc w:val="center"/>
              <w:rPr>
                <w:rFonts w:ascii="Garamond" w:eastAsia="나눔바른펜" w:hAnsi="Garamond" w:cs="Calibri"/>
                <w:b/>
                <w:kern w:val="0"/>
                <w:szCs w:val="20"/>
              </w:rPr>
            </w:pPr>
            <w:r w:rsidRPr="00E8534E">
              <w:rPr>
                <w:rFonts w:ascii="Garamond" w:eastAsia="나눔바른펜" w:hAnsi="Garamond" w:cs="Calibri"/>
                <w:b/>
                <w:kern w:val="0"/>
                <w:szCs w:val="20"/>
              </w:rPr>
              <w:t>Navy</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196</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224</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225</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300</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727*</w:t>
            </w:r>
          </w:p>
        </w:tc>
      </w:tr>
      <w:tr w:rsidR="00E8534E" w:rsidRPr="00E8534E" w:rsidTr="00063C35">
        <w:trPr>
          <w:trHeight w:val="76"/>
        </w:trPr>
        <w:tc>
          <w:tcPr>
            <w:tcW w:w="785" w:type="pct"/>
            <w:noWrap/>
            <w:hideMark/>
          </w:tcPr>
          <w:p w:rsidR="00E8534E" w:rsidRPr="00E8534E" w:rsidRDefault="00E8534E" w:rsidP="00063C35">
            <w:pPr>
              <w:widowControl/>
              <w:wordWrap/>
              <w:autoSpaceDE/>
              <w:autoSpaceDN/>
              <w:jc w:val="center"/>
              <w:rPr>
                <w:rFonts w:ascii="Garamond" w:eastAsia="나눔바른펜" w:hAnsi="Garamond" w:cs="Calibri"/>
                <w:b/>
                <w:kern w:val="0"/>
                <w:szCs w:val="20"/>
              </w:rPr>
            </w:pPr>
            <w:r w:rsidRPr="00E8534E">
              <w:rPr>
                <w:rFonts w:ascii="Garamond" w:eastAsia="나눔바른펜" w:hAnsi="Garamond" w:cs="Calibri"/>
                <w:b/>
                <w:kern w:val="0"/>
                <w:szCs w:val="20"/>
              </w:rPr>
              <w:t>Army</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13,696</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11,910</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10,185</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8,468</w:t>
            </w:r>
          </w:p>
        </w:tc>
        <w:tc>
          <w:tcPr>
            <w:tcW w:w="843" w:type="pct"/>
            <w:noWrap/>
            <w:hideMark/>
          </w:tcPr>
          <w:p w:rsidR="00E8534E" w:rsidRPr="00E8534E" w:rsidRDefault="00E8534E" w:rsidP="00063C35">
            <w:pPr>
              <w:widowControl/>
              <w:wordWrap/>
              <w:autoSpaceDE/>
              <w:autoSpaceDN/>
              <w:jc w:val="center"/>
              <w:rPr>
                <w:rFonts w:ascii="Garamond" w:eastAsia="나눔바른펜" w:hAnsi="Garamond" w:cs="Calibri"/>
                <w:kern w:val="0"/>
                <w:szCs w:val="20"/>
              </w:rPr>
            </w:pPr>
            <w:r w:rsidRPr="00E8534E">
              <w:rPr>
                <w:rFonts w:ascii="Garamond" w:eastAsia="나눔바른펜" w:hAnsi="Garamond" w:cs="Calibri"/>
                <w:kern w:val="0"/>
                <w:szCs w:val="20"/>
              </w:rPr>
              <w:t>4,195</w:t>
            </w:r>
          </w:p>
        </w:tc>
      </w:tr>
    </w:tbl>
    <w:p w:rsidR="00E8534E" w:rsidRPr="00E8534E" w:rsidRDefault="00E8534E" w:rsidP="0028795F">
      <w:pPr>
        <w:pStyle w:val="a7"/>
        <w:spacing w:after="0" w:line="240" w:lineRule="auto"/>
        <w:rPr>
          <w:rFonts w:ascii="Garamond" w:eastAsia="나눔바른펜" w:hAnsi="Garamond" w:cs="Calibri"/>
          <w:sz w:val="2"/>
          <w:szCs w:val="2"/>
        </w:rPr>
      </w:pPr>
    </w:p>
  </w:footnote>
  <w:footnote w:id="95">
    <w:p w:rsidR="00E8534E" w:rsidRPr="00E8534E" w:rsidRDefault="00E8534E" w:rsidP="0028795F">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“2019~2023 Comprehensive Plan for National Defense Human Rights Policies”. </w:t>
      </w:r>
      <w:hyperlink r:id="rId64" w:history="1">
        <w:r w:rsidRPr="00E8534E">
          <w:rPr>
            <w:rStyle w:val="a9"/>
            <w:rFonts w:ascii="Garamond" w:eastAsia="나눔바른펜" w:hAnsi="Garamond" w:cs="Calibri"/>
            <w:szCs w:val="20"/>
          </w:rPr>
          <w:t>bitly.kr/Fy0sm</w:t>
        </w:r>
      </w:hyperlink>
    </w:p>
  </w:footnote>
  <w:footnote w:id="96">
    <w:p w:rsidR="00E8534E" w:rsidRPr="00E8534E" w:rsidRDefault="00E8534E" w:rsidP="0028795F">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&lt;Partial Revision to MPMA (Alternative)&gt; 20 Sep. 2017. Proposed by the Speaker of the National Defense Committee. </w:t>
      </w:r>
    </w:p>
  </w:footnote>
  <w:footnote w:id="97">
    <w:p w:rsidR="00E8534E" w:rsidRPr="00E8534E" w:rsidRDefault="00E8534E" w:rsidP="000A127D">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Member Kim </w:t>
      </w:r>
      <w:proofErr w:type="spellStart"/>
      <w:r w:rsidRPr="00E8534E">
        <w:rPr>
          <w:rFonts w:ascii="Garamond" w:eastAsia="나눔바른펜" w:hAnsi="Garamond" w:cs="Calibri"/>
          <w:szCs w:val="20"/>
        </w:rPr>
        <w:t>Doeup</w:t>
      </w:r>
      <w:proofErr w:type="spellEnd"/>
      <w:r w:rsidRPr="00E8534E">
        <w:rPr>
          <w:rFonts w:ascii="Garamond" w:eastAsia="나눔바른펜" w:hAnsi="Garamond" w:cs="Calibri"/>
          <w:szCs w:val="20"/>
        </w:rPr>
        <w:t xml:space="preserve"> of Korea Liberty Party on 4 April 2019 during a plenary meeting of the Legislation and Judiciary Committee asked to the vice-Minister </w:t>
      </w:r>
      <w:proofErr w:type="spellStart"/>
      <w:r w:rsidRPr="00E8534E">
        <w:rPr>
          <w:rFonts w:ascii="Garamond" w:eastAsia="나눔바른펜" w:hAnsi="Garamond" w:cs="Calibri"/>
          <w:szCs w:val="20"/>
        </w:rPr>
        <w:t>Seo</w:t>
      </w:r>
      <w:proofErr w:type="spellEnd"/>
      <w:r w:rsidRPr="00E8534E">
        <w:rPr>
          <w:rFonts w:ascii="Garamond" w:eastAsia="나눔바른펜" w:hAnsi="Garamond" w:cs="Calibri"/>
          <w:szCs w:val="20"/>
        </w:rPr>
        <w:t xml:space="preserve"> </w:t>
      </w:r>
      <w:proofErr w:type="spellStart"/>
      <w:r w:rsidRPr="00E8534E">
        <w:rPr>
          <w:rFonts w:ascii="Garamond" w:eastAsia="나눔바른펜" w:hAnsi="Garamond" w:cs="Calibri"/>
          <w:szCs w:val="20"/>
        </w:rPr>
        <w:t>Juseok</w:t>
      </w:r>
      <w:proofErr w:type="spellEnd"/>
      <w:r w:rsidRPr="00E8534E">
        <w:rPr>
          <w:rFonts w:ascii="Garamond" w:eastAsia="나눔바른펜" w:hAnsi="Garamond" w:cs="Calibri"/>
          <w:szCs w:val="20"/>
        </w:rPr>
        <w:t xml:space="preserve"> of National Defense of why the amendment to MPMA is pending, then argued that it is because of moral hazard in military discipline such as several KATUS soldiers consumed LSD, brought cell phones and took picture</w:t>
      </w:r>
      <w:r>
        <w:rPr>
          <w:rFonts w:ascii="Garamond" w:eastAsia="나눔바른펜" w:hAnsi="Garamond" w:cs="Calibri"/>
          <w:szCs w:val="20"/>
        </w:rPr>
        <w:t>s</w:t>
      </w:r>
      <w:r w:rsidRPr="00E8534E">
        <w:rPr>
          <w:rFonts w:ascii="Garamond" w:eastAsia="나눔바른펜" w:hAnsi="Garamond" w:cs="Calibri"/>
          <w:szCs w:val="20"/>
        </w:rPr>
        <w:t xml:space="preserve"> of their office in background, and some medics fabricated fingerprints with silicon and manipulated their attendance. He further made clear that there will be no discussion unless the Government brings a concrete replacement for military guardhouse (</w:t>
      </w:r>
      <w:r w:rsidRPr="00E8534E">
        <w:rPr>
          <w:rFonts w:ascii="Garamond" w:eastAsia="굴림" w:hAnsi="Garamond" w:cs="Calibri"/>
          <w:kern w:val="0"/>
          <w:szCs w:val="20"/>
        </w:rPr>
        <w:t>National Assembly Secretariat</w:t>
      </w:r>
      <w:r w:rsidRPr="00E8534E">
        <w:rPr>
          <w:rFonts w:ascii="Garamond" w:eastAsia="나눔바른펜" w:hAnsi="Garamond" w:cs="Calibri"/>
          <w:szCs w:val="20"/>
        </w:rPr>
        <w:t>. “The 367</w:t>
      </w:r>
      <w:r w:rsidRPr="00E8534E">
        <w:rPr>
          <w:rFonts w:ascii="Garamond" w:eastAsia="나눔바른펜" w:hAnsi="Garamond" w:cs="Calibri"/>
          <w:szCs w:val="20"/>
          <w:vertAlign w:val="superscript"/>
        </w:rPr>
        <w:t>th</w:t>
      </w:r>
      <w:r w:rsidRPr="00E8534E">
        <w:rPr>
          <w:rFonts w:ascii="Garamond" w:eastAsia="나눔바른펜" w:hAnsi="Garamond" w:cs="Calibri"/>
          <w:szCs w:val="20"/>
        </w:rPr>
        <w:t xml:space="preserve"> National Assembly (Special Meeting) Legislation and Judiciary Committee”, vol. 5. p.67) However, as the general election is scheduled in next April as well as revised supplementary budget in the second half of 2019, the bill may be discarded due to termination of the 20</w:t>
      </w:r>
      <w:r w:rsidRPr="00E8534E">
        <w:rPr>
          <w:rFonts w:ascii="Garamond" w:eastAsia="나눔바른펜" w:hAnsi="Garamond" w:cs="Calibri"/>
          <w:szCs w:val="20"/>
          <w:vertAlign w:val="superscript"/>
        </w:rPr>
        <w:t>th</w:t>
      </w:r>
      <w:r w:rsidRPr="00E8534E">
        <w:rPr>
          <w:rFonts w:ascii="Garamond" w:eastAsia="나눔바른펜" w:hAnsi="Garamond" w:cs="Calibri"/>
          <w:szCs w:val="20"/>
        </w:rPr>
        <w:t xml:space="preserve"> Assembly.</w:t>
      </w:r>
    </w:p>
  </w:footnote>
  <w:footnote w:id="98">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2018HUNGA10</w:t>
      </w:r>
    </w:p>
  </w:footnote>
  <w:footnote w:id="99">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굴림" w:hAnsi="Garamond" w:cs="Calibri"/>
          <w:kern w:val="0"/>
          <w:szCs w:val="20"/>
        </w:rPr>
        <w:t>National Assembly Secretariat. Ibid.</w:t>
      </w:r>
    </w:p>
  </w:footnote>
  <w:footnote w:id="100">
    <w:p w:rsidR="00E8534E" w:rsidRPr="00E8534E" w:rsidRDefault="00E8534E" w:rsidP="002F153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(a) the army has operated deviated forms of discipline training even after 2014 when late PFC Yoon died of beating. It is reported that since 2012, a commander founded a “volunteer circle” which summons soldiers even on weekends and force severe physical drill: e.g. for only the first half of 2016, a total of 143 soldiers were convened on Saturday morning and participated in physical drilling. This is a plain violation of the existing regulation (please refer to clause (</w:t>
      </w:r>
      <w:r w:rsidRPr="00E8534E">
        <w:rPr>
          <w:rFonts w:ascii="Garamond" w:eastAsia="나눔바른펜" w:hAnsi="Garamond" w:cs="Calibri"/>
          <w:b/>
          <w:szCs w:val="20"/>
        </w:rPr>
        <w:t>d</w:t>
      </w:r>
      <w:r w:rsidRPr="00E8534E">
        <w:rPr>
          <w:rFonts w:ascii="Garamond" w:eastAsia="나눔바른펜" w:hAnsi="Garamond" w:cs="Calibri"/>
          <w:szCs w:val="20"/>
        </w:rPr>
        <w:t>) below) (NHRCK (2016). “16 Complaint 047070”); (b) the air force’s situation is no different which has quite specific regulations. A PFC killed himself after about twice of running with combat gears (about 11kg) on along with constant reprimands in 2014 at Seoul Airport (</w:t>
      </w:r>
      <w:r w:rsidRPr="00E8534E">
        <w:rPr>
          <w:rFonts w:ascii="Garamond" w:eastAsia="나눔바른펜" w:hAnsi="Garamond" w:cs="Calibri"/>
          <w:i/>
          <w:szCs w:val="20"/>
        </w:rPr>
        <w:t xml:space="preserve">The </w:t>
      </w:r>
      <w:proofErr w:type="spellStart"/>
      <w:r w:rsidRPr="00E8534E">
        <w:rPr>
          <w:rFonts w:ascii="Garamond" w:eastAsia="나눔바른펜" w:hAnsi="Garamond" w:cs="Calibri"/>
          <w:i/>
          <w:szCs w:val="20"/>
        </w:rPr>
        <w:t>Jungang</w:t>
      </w:r>
      <w:proofErr w:type="spellEnd"/>
      <w:r w:rsidRPr="00E8534E">
        <w:rPr>
          <w:rFonts w:ascii="Garamond" w:eastAsia="나눔바른펜" w:hAnsi="Garamond" w:cs="Calibri"/>
          <w:i/>
          <w:szCs w:val="20"/>
        </w:rPr>
        <w:t xml:space="preserve"> Daily.</w:t>
      </w:r>
      <w:r w:rsidRPr="00E8534E">
        <w:rPr>
          <w:rFonts w:ascii="Garamond" w:eastAsia="나눔바른펜" w:hAnsi="Garamond" w:cs="Calibri"/>
          <w:szCs w:val="20"/>
        </w:rPr>
        <w:t xml:space="preserve"> 11 Nov. 2014. </w:t>
      </w:r>
      <w:hyperlink r:id="rId65" w:history="1">
        <w:r w:rsidRPr="00E8534E">
          <w:rPr>
            <w:rStyle w:val="a9"/>
            <w:rFonts w:ascii="Garamond" w:hAnsi="Garamond" w:cs="Calibri"/>
          </w:rPr>
          <w:t>news.joins.com/article/16387589</w:t>
        </w:r>
      </w:hyperlink>
      <w:r w:rsidRPr="00E8534E">
        <w:rPr>
          <w:rFonts w:ascii="Garamond" w:eastAsia="나눔바른펜" w:hAnsi="Garamond" w:cs="Calibri"/>
          <w:szCs w:val="20"/>
        </w:rPr>
        <w:t xml:space="preserve">); in 2015, trainees were imposed of seven different physical drillings for more than half an hour violating internal rules of the Air Force Military Training Center (NHRCK (2016) “15 Complaint 0707500”); (c) it is the same for those who serve as a Public Service Worker due to incompetent medical conditions for active-duty. According to Operation Report of the Manpower Administration in 2014 for the National Inspection (10 Oct. 2014), it has officialized a ‘mental training’ course run by Special Forces Command which is notorious for its arduous physical training; (d) &lt;Spirit Fixing&gt; (Army Regulation-120), &lt;Military Discipline Training&gt; (Navy Regulation-2-1-6), &lt;Punishment of Love&gt; (Air Force Regulation-2-24) and other internal rules of each training center. Yet nobody can </w:t>
      </w:r>
      <w:proofErr w:type="gramStart"/>
      <w:r w:rsidRPr="00E8534E">
        <w:rPr>
          <w:rFonts w:ascii="Garamond" w:eastAsia="나눔바른펜" w:hAnsi="Garamond" w:cs="Calibri"/>
          <w:szCs w:val="20"/>
        </w:rPr>
        <w:t>actually observe</w:t>
      </w:r>
      <w:proofErr w:type="gramEnd"/>
      <w:r w:rsidRPr="00E8534E">
        <w:rPr>
          <w:rFonts w:ascii="Garamond" w:eastAsia="나눔바른펜" w:hAnsi="Garamond" w:cs="Calibri"/>
          <w:szCs w:val="20"/>
        </w:rPr>
        <w:t xml:space="preserve"> those rules as they are too specific to be familiar with and follow.</w:t>
      </w:r>
    </w:p>
  </w:footnote>
  <w:footnote w:id="101">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Though it passed the concerning committee in September 2017, the consideration has not yet begun due to the opposition of the Korea Liberty Party in the Legislation and Judiciary Committee (</w:t>
      </w:r>
      <w:r w:rsidRPr="00E8534E">
        <w:rPr>
          <w:rFonts w:ascii="Garamond" w:eastAsia="나눔바른펜" w:hAnsi="Garamond" w:cs="Calibri"/>
          <w:i/>
          <w:szCs w:val="20"/>
        </w:rPr>
        <w:t>National Assembly News</w:t>
      </w:r>
      <w:r w:rsidRPr="00E8534E">
        <w:rPr>
          <w:rFonts w:ascii="Garamond" w:eastAsia="나눔바른펜" w:hAnsi="Garamond" w:cs="Calibri"/>
          <w:szCs w:val="20"/>
        </w:rPr>
        <w:t xml:space="preserve"> </w:t>
      </w:r>
      <w:r w:rsidRPr="00E8534E">
        <w:rPr>
          <w:rFonts w:ascii="Garamond" w:eastAsia="나눔바른펜" w:hAnsi="Garamond" w:cs="Calibri"/>
          <w:i/>
          <w:szCs w:val="20"/>
        </w:rPr>
        <w:t>ON</w:t>
      </w:r>
      <w:r w:rsidRPr="00E8534E">
        <w:rPr>
          <w:rFonts w:ascii="Garamond" w:eastAsia="나눔바른펜" w:hAnsi="Garamond" w:cs="Calibri"/>
          <w:szCs w:val="20"/>
        </w:rPr>
        <w:t xml:space="preserve">. 1 Feb. 2019. </w:t>
      </w:r>
      <w:hyperlink r:id="rId66" w:history="1">
        <w:r w:rsidRPr="00E8534E">
          <w:rPr>
            <w:rStyle w:val="a9"/>
            <w:rFonts w:ascii="Garamond" w:eastAsia="나눔바른펜" w:hAnsi="Garamond" w:cs="Calibri"/>
            <w:szCs w:val="20"/>
          </w:rPr>
          <w:t>goo.gl/ySKacb</w:t>
        </w:r>
      </w:hyperlink>
      <w:r w:rsidRPr="00E8534E">
        <w:rPr>
          <w:rFonts w:ascii="Garamond" w:eastAsia="나눔바른펜" w:hAnsi="Garamond" w:cs="Calibri"/>
          <w:szCs w:val="20"/>
        </w:rPr>
        <w:t>).</w:t>
      </w:r>
    </w:p>
  </w:footnote>
  <w:footnote w:id="102">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NHRCK (2018). “Opinion on the Amendment Bill Repealing the Military Guardhouse”.</w:t>
      </w:r>
    </w:p>
  </w:footnote>
  <w:footnote w:id="103">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The Herald Economic Daily</w:t>
      </w:r>
      <w:r w:rsidRPr="00E8534E">
        <w:rPr>
          <w:rFonts w:ascii="Garamond" w:eastAsia="나눔바른펜" w:hAnsi="Garamond" w:cs="Calibri"/>
          <w:szCs w:val="20"/>
        </w:rPr>
        <w:t xml:space="preserve">. 13 Oct. 2017. </w:t>
      </w:r>
      <w:hyperlink r:id="rId67" w:history="1">
        <w:r w:rsidRPr="00E8534E">
          <w:rPr>
            <w:rStyle w:val="a9"/>
            <w:rFonts w:ascii="Garamond" w:eastAsia="나눔바른펜" w:hAnsi="Garamond" w:cs="Calibri"/>
            <w:szCs w:val="20"/>
          </w:rPr>
          <w:t>bit.ly/2Vh9sQb</w:t>
        </w:r>
      </w:hyperlink>
      <w:r w:rsidRPr="00E8534E">
        <w:rPr>
          <w:rFonts w:ascii="Garamond" w:eastAsia="나눔바른펜" w:hAnsi="Garamond" w:cs="Calibri"/>
          <w:szCs w:val="20"/>
        </w:rPr>
        <w:t xml:space="preserve"> </w:t>
      </w:r>
    </w:p>
  </w:footnote>
  <w:footnote w:id="104">
    <w:p w:rsidR="00E8534E" w:rsidRPr="00E8534E" w:rsidRDefault="00E8534E">
      <w:pPr>
        <w:pStyle w:val="a7"/>
        <w:rPr>
          <w:rFonts w:ascii="Garamond" w:hAnsi="Garamond" w:cs="Calibri"/>
        </w:rPr>
      </w:pPr>
      <w:r w:rsidRPr="00E8534E">
        <w:rPr>
          <w:rStyle w:val="a8"/>
          <w:rFonts w:ascii="Garamond" w:hAnsi="Garamond" w:cs="Calibri"/>
        </w:rPr>
        <w:footnoteRef/>
      </w:r>
      <w:r w:rsidRPr="00E8534E">
        <w:rPr>
          <w:rFonts w:ascii="Garamond" w:hAnsi="Garamond" w:cs="Calibri"/>
        </w:rPr>
        <w:t xml:space="preserve"> Revision of the &lt;Decree on Military Service&gt; </w:t>
      </w:r>
      <w:r w:rsidRPr="00E8534E">
        <w:rPr>
          <w:rFonts w:ascii="Garamond" w:eastAsia="나눔바른펜" w:hAnsi="Garamond" w:cs="Calibri"/>
          <w:szCs w:val="20"/>
        </w:rPr>
        <w:t>Article</w:t>
      </w:r>
      <w:r w:rsidRPr="00E8534E">
        <w:rPr>
          <w:rFonts w:ascii="Garamond" w:hAnsi="Garamond" w:cs="Calibri"/>
        </w:rPr>
        <w:t xml:space="preserve"> 25 and introduction of the &lt;FAMSS&gt; (</w:t>
      </w:r>
      <w:r w:rsidRPr="00E8534E">
        <w:rPr>
          <w:rFonts w:ascii="Garamond" w:hAnsi="Garamond" w:cs="Calibri"/>
          <w:b/>
        </w:rPr>
        <w:t>footnote 69</w:t>
      </w:r>
      <w:r w:rsidRPr="00E8534E">
        <w:rPr>
          <w:rFonts w:ascii="Garamond" w:hAnsi="Garamond" w:cs="Calibri"/>
        </w:rPr>
        <w:t>).</w:t>
      </w:r>
    </w:p>
  </w:footnote>
  <w:footnote w:id="105">
    <w:p w:rsidR="00E8534E" w:rsidRPr="00E8534E" w:rsidRDefault="00E8534E" w:rsidP="00A6553F">
      <w:pPr>
        <w:pStyle w:val="a7"/>
        <w:spacing w:line="240" w:lineRule="auto"/>
        <w:rPr>
          <w:rFonts w:ascii="Garamond" w:eastAsia="나눔바른펜" w:hAnsi="Garamond" w:cs="Calibri"/>
          <w:sz w:val="18"/>
          <w:szCs w:val="18"/>
          <w:lang w:val="es-ES"/>
        </w:rPr>
      </w:pPr>
      <w:r w:rsidRPr="00E8534E">
        <w:rPr>
          <w:rStyle w:val="a8"/>
          <w:rFonts w:ascii="Garamond" w:eastAsia="나눔바른펜" w:hAnsi="Garamond" w:cs="Calibri"/>
          <w:sz w:val="18"/>
          <w:szCs w:val="18"/>
        </w:rPr>
        <w:footnoteRef/>
      </w:r>
      <w:r w:rsidRPr="00E8534E">
        <w:rPr>
          <w:rFonts w:ascii="Garamond" w:eastAsia="나눔바른펜" w:hAnsi="Garamond" w:cs="Calibri"/>
          <w:sz w:val="18"/>
          <w:szCs w:val="18"/>
          <w:lang w:val="es-ES"/>
        </w:rPr>
        <w:t xml:space="preserve"> </w:t>
      </w:r>
      <w:r w:rsidRPr="00E8534E">
        <w:rPr>
          <w:rFonts w:ascii="Garamond" w:eastAsia="나눔바른펜" w:hAnsi="Garamond" w:cs="Calibri" w:hint="eastAsia"/>
          <w:i/>
          <w:sz w:val="18"/>
          <w:szCs w:val="18"/>
          <w:lang w:val="es-ES"/>
        </w:rPr>
        <w:t>C</w:t>
      </w:r>
      <w:r w:rsidRPr="00E8534E">
        <w:rPr>
          <w:rFonts w:ascii="Garamond" w:eastAsia="나눔바른펜" w:hAnsi="Garamond" w:cs="Calibri"/>
          <w:i/>
          <w:sz w:val="18"/>
          <w:szCs w:val="18"/>
          <w:lang w:val="es-ES"/>
        </w:rPr>
        <w:t>hosun Ilbo</w:t>
      </w:r>
      <w:r w:rsidRPr="00E8534E">
        <w:rPr>
          <w:rFonts w:ascii="Garamond" w:eastAsia="나눔바른펜" w:hAnsi="Garamond" w:cs="Calibri"/>
          <w:sz w:val="18"/>
          <w:szCs w:val="18"/>
          <w:lang w:val="es-ES"/>
        </w:rPr>
        <w:t>. 15 Mar.</w:t>
      </w:r>
      <w:r>
        <w:rPr>
          <w:rFonts w:ascii="Garamond" w:eastAsia="나눔바른펜" w:hAnsi="Garamond" w:cs="Calibri"/>
          <w:sz w:val="18"/>
          <w:szCs w:val="18"/>
          <w:lang w:val="es-ES"/>
        </w:rPr>
        <w:t xml:space="preserve"> </w:t>
      </w:r>
      <w:r w:rsidRPr="00E8534E">
        <w:rPr>
          <w:rFonts w:ascii="Garamond" w:eastAsia="나눔바른펜" w:hAnsi="Garamond" w:cs="Calibri"/>
          <w:sz w:val="18"/>
          <w:szCs w:val="18"/>
          <w:lang w:val="es-ES"/>
        </w:rPr>
        <w:t xml:space="preserve">2019. </w:t>
      </w:r>
      <w:hyperlink r:id="rId68" w:history="1">
        <w:r w:rsidRPr="00E8534E">
          <w:rPr>
            <w:rStyle w:val="a9"/>
            <w:rFonts w:ascii="Garamond" w:eastAsia="나눔바른펜" w:hAnsi="Garamond" w:cs="Calibri"/>
            <w:sz w:val="18"/>
            <w:szCs w:val="18"/>
            <w:lang w:val="es-ES"/>
          </w:rPr>
          <w:t>bit.ly/2YgORxb</w:t>
        </w:r>
      </w:hyperlink>
      <w:r w:rsidRPr="00E8534E">
        <w:rPr>
          <w:rFonts w:ascii="Garamond" w:eastAsia="나눔바른펜" w:hAnsi="Garamond" w:cs="Calibri"/>
          <w:sz w:val="18"/>
          <w:szCs w:val="18"/>
          <w:lang w:val="es-ES"/>
        </w:rPr>
        <w:t xml:space="preserve"> </w:t>
      </w:r>
    </w:p>
  </w:footnote>
  <w:footnote w:id="106">
    <w:p w:rsidR="00E8534E" w:rsidRPr="00E8534E" w:rsidRDefault="00E8534E" w:rsidP="00AF1B77">
      <w:pPr>
        <w:pStyle w:val="a7"/>
        <w:spacing w:line="240" w:lineRule="auto"/>
        <w:rPr>
          <w:rFonts w:ascii="Garamond" w:eastAsia="나눔바른펜" w:hAnsi="Garamond" w:cs="Calibri"/>
          <w:sz w:val="18"/>
          <w:szCs w:val="18"/>
        </w:rPr>
      </w:pPr>
      <w:r w:rsidRPr="00E8534E">
        <w:rPr>
          <w:rStyle w:val="a8"/>
          <w:rFonts w:ascii="Garamond" w:eastAsia="나눔바른펜" w:hAnsi="Garamond" w:cs="Calibri"/>
          <w:sz w:val="18"/>
          <w:szCs w:val="18"/>
        </w:rPr>
        <w:footnoteRef/>
      </w:r>
      <w:r w:rsidRPr="00E8534E">
        <w:rPr>
          <w:rFonts w:ascii="Garamond" w:eastAsia="나눔바른펜" w:hAnsi="Garamond" w:cs="Calibri"/>
          <w:sz w:val="18"/>
          <w:szCs w:val="18"/>
        </w:rPr>
        <w:t xml:space="preserve"> </w:t>
      </w:r>
      <w:r w:rsidRPr="00E8534E">
        <w:rPr>
          <w:rFonts w:ascii="Garamond" w:eastAsia="나눔바른펜" w:hAnsi="Garamond" w:cs="Calibri"/>
          <w:i/>
          <w:sz w:val="18"/>
          <w:szCs w:val="18"/>
        </w:rPr>
        <w:t>SBS NEWS</w:t>
      </w:r>
      <w:r w:rsidRPr="00E8534E">
        <w:rPr>
          <w:rFonts w:ascii="Garamond" w:eastAsia="나눔바른펜" w:hAnsi="Garamond" w:cs="Calibri"/>
          <w:sz w:val="18"/>
          <w:szCs w:val="18"/>
        </w:rPr>
        <w:t xml:space="preserve">. 18 Mar. 2019. </w:t>
      </w:r>
      <w:hyperlink r:id="rId69" w:history="1">
        <w:r w:rsidRPr="00E8534E">
          <w:rPr>
            <w:rStyle w:val="a9"/>
            <w:rFonts w:ascii="Garamond" w:eastAsia="나눔바른펜" w:hAnsi="Garamond" w:cs="Calibri"/>
            <w:sz w:val="18"/>
            <w:szCs w:val="18"/>
          </w:rPr>
          <w:t>bit.ly/2JnC7Ro</w:t>
        </w:r>
      </w:hyperlink>
      <w:r w:rsidRPr="00E8534E">
        <w:rPr>
          <w:rFonts w:ascii="Garamond" w:eastAsia="나눔바른펜" w:hAnsi="Garamond" w:cs="Calibri"/>
          <w:sz w:val="18"/>
          <w:szCs w:val="18"/>
        </w:rPr>
        <w:t xml:space="preserve"> </w:t>
      </w:r>
    </w:p>
  </w:footnote>
  <w:footnote w:id="107">
    <w:p w:rsidR="00E8534E" w:rsidRPr="00E8534E" w:rsidRDefault="00E8534E" w:rsidP="00E04A39">
      <w:pPr>
        <w:pStyle w:val="a7"/>
        <w:spacing w:line="240" w:lineRule="auto"/>
        <w:rPr>
          <w:rFonts w:ascii="Garamond" w:eastAsia="나눔바른펜" w:hAnsi="Garamond" w:cs="Calibri"/>
          <w:sz w:val="18"/>
          <w:szCs w:val="18"/>
          <w:lang w:val="es-ES"/>
        </w:rPr>
      </w:pPr>
      <w:r w:rsidRPr="00E8534E">
        <w:rPr>
          <w:rStyle w:val="a8"/>
          <w:rFonts w:ascii="Garamond" w:eastAsia="나눔바른펜" w:hAnsi="Garamond" w:cs="Calibri"/>
          <w:sz w:val="18"/>
          <w:szCs w:val="18"/>
        </w:rPr>
        <w:footnoteRef/>
      </w:r>
      <w:r w:rsidRPr="00E8534E">
        <w:rPr>
          <w:rFonts w:ascii="Garamond" w:eastAsia="나눔바른펜" w:hAnsi="Garamond" w:cs="Calibri"/>
          <w:sz w:val="18"/>
          <w:szCs w:val="18"/>
          <w:lang w:val="es-ES"/>
        </w:rPr>
        <w:t xml:space="preserve"> </w:t>
      </w:r>
      <w:r w:rsidRPr="00E8534E">
        <w:rPr>
          <w:rFonts w:ascii="Garamond" w:eastAsia="나눔바른펜" w:hAnsi="Garamond" w:cs="Calibri"/>
          <w:i/>
          <w:sz w:val="18"/>
          <w:szCs w:val="18"/>
          <w:lang w:val="es-ES"/>
        </w:rPr>
        <w:t>Chosun Ilbo</w:t>
      </w:r>
      <w:r w:rsidRPr="00E8534E">
        <w:rPr>
          <w:rFonts w:ascii="Garamond" w:eastAsia="나눔바른펜" w:hAnsi="Garamond" w:cs="Calibri"/>
          <w:sz w:val="18"/>
          <w:szCs w:val="18"/>
          <w:lang w:val="es-ES"/>
        </w:rPr>
        <w:t xml:space="preserve">. 16 Mar. 2019. </w:t>
      </w:r>
      <w:hyperlink r:id="rId70" w:history="1">
        <w:r w:rsidRPr="00E8534E">
          <w:rPr>
            <w:rStyle w:val="a9"/>
            <w:rFonts w:ascii="Garamond" w:eastAsia="나눔바른펜" w:hAnsi="Garamond" w:cs="Calibri"/>
            <w:sz w:val="18"/>
            <w:szCs w:val="18"/>
            <w:lang w:val="es-ES"/>
          </w:rPr>
          <w:t>bit.ly/2Hf8ejk</w:t>
        </w:r>
      </w:hyperlink>
      <w:r w:rsidRPr="00E8534E">
        <w:rPr>
          <w:rFonts w:ascii="Garamond" w:eastAsia="나눔바른펜" w:hAnsi="Garamond" w:cs="Calibri"/>
          <w:sz w:val="18"/>
          <w:szCs w:val="18"/>
          <w:lang w:val="es-ES"/>
        </w:rPr>
        <w:t xml:space="preserve"> </w:t>
      </w:r>
    </w:p>
  </w:footnote>
  <w:footnote w:id="108">
    <w:p w:rsidR="00E8534E" w:rsidRPr="00E8534E" w:rsidRDefault="00E8534E" w:rsidP="00E04A39">
      <w:pPr>
        <w:pStyle w:val="a7"/>
        <w:spacing w:line="240" w:lineRule="auto"/>
        <w:rPr>
          <w:rFonts w:ascii="Garamond" w:eastAsia="나눔바른펜" w:hAnsi="Garamond" w:cs="Calibri"/>
          <w:sz w:val="18"/>
          <w:szCs w:val="18"/>
        </w:rPr>
      </w:pPr>
      <w:r w:rsidRPr="00E8534E">
        <w:rPr>
          <w:rStyle w:val="a8"/>
          <w:rFonts w:ascii="Garamond" w:eastAsia="나눔바른펜" w:hAnsi="Garamond" w:cs="Calibri"/>
          <w:sz w:val="18"/>
          <w:szCs w:val="18"/>
        </w:rPr>
        <w:footnoteRef/>
      </w:r>
      <w:r w:rsidRPr="00E8534E">
        <w:rPr>
          <w:rFonts w:ascii="Garamond" w:eastAsia="나눔바른펜" w:hAnsi="Garamond" w:cs="Calibri"/>
          <w:sz w:val="18"/>
          <w:szCs w:val="18"/>
        </w:rPr>
        <w:t xml:space="preserve"> </w:t>
      </w:r>
      <w:proofErr w:type="spellStart"/>
      <w:r w:rsidRPr="00E8534E">
        <w:rPr>
          <w:rFonts w:ascii="Garamond" w:eastAsia="나눔바른펜" w:hAnsi="Garamond" w:cs="Calibri"/>
          <w:i/>
          <w:sz w:val="18"/>
          <w:szCs w:val="18"/>
        </w:rPr>
        <w:t>Chosun</w:t>
      </w:r>
      <w:proofErr w:type="spellEnd"/>
      <w:r w:rsidRPr="00E8534E">
        <w:rPr>
          <w:rFonts w:ascii="Garamond" w:eastAsia="나눔바른펜" w:hAnsi="Garamond" w:cs="Calibri"/>
          <w:i/>
          <w:sz w:val="18"/>
          <w:szCs w:val="18"/>
        </w:rPr>
        <w:t xml:space="preserve"> </w:t>
      </w:r>
      <w:proofErr w:type="spellStart"/>
      <w:r w:rsidRPr="00E8534E">
        <w:rPr>
          <w:rFonts w:ascii="Garamond" w:eastAsia="나눔바른펜" w:hAnsi="Garamond" w:cs="Calibri"/>
          <w:i/>
          <w:sz w:val="18"/>
          <w:szCs w:val="18"/>
        </w:rPr>
        <w:t>Ilbo</w:t>
      </w:r>
      <w:proofErr w:type="spellEnd"/>
      <w:r w:rsidRPr="00E8534E">
        <w:rPr>
          <w:rFonts w:ascii="Garamond" w:eastAsia="나눔바른펜" w:hAnsi="Garamond" w:cs="Calibri"/>
          <w:sz w:val="18"/>
          <w:szCs w:val="18"/>
        </w:rPr>
        <w:t xml:space="preserve">. 28 Mar. 2019. </w:t>
      </w:r>
      <w:hyperlink r:id="rId71" w:history="1">
        <w:r w:rsidRPr="00E8534E">
          <w:rPr>
            <w:rStyle w:val="a9"/>
            <w:rFonts w:ascii="Garamond" w:eastAsia="나눔바른펜" w:hAnsi="Garamond" w:cs="Calibri"/>
            <w:sz w:val="18"/>
            <w:szCs w:val="18"/>
          </w:rPr>
          <w:t>bit.ly/2Y9Uw8q</w:t>
        </w:r>
      </w:hyperlink>
      <w:r w:rsidRPr="00E8534E">
        <w:rPr>
          <w:rFonts w:ascii="Garamond" w:eastAsia="나눔바른펜" w:hAnsi="Garamond" w:cs="Calibri"/>
          <w:sz w:val="18"/>
          <w:szCs w:val="18"/>
        </w:rPr>
        <w:t>; &lt;</w:t>
      </w:r>
      <w:r w:rsidRPr="00E8534E">
        <w:rPr>
          <w:rFonts w:ascii="Garamond" w:eastAsia="나눔바른펜" w:hAnsi="Garamond" w:cs="Calibri"/>
          <w:bCs/>
          <w:color w:val="1C1C1C"/>
          <w:sz w:val="18"/>
          <w:szCs w:val="18"/>
        </w:rPr>
        <w:t>Act on Testimony, Appraisal, etc. before the National Assembly</w:t>
      </w:r>
      <w:r w:rsidRPr="00E8534E">
        <w:rPr>
          <w:rFonts w:ascii="Garamond" w:eastAsia="나눔바른펜" w:hAnsi="Garamond" w:cs="Calibri"/>
          <w:bCs/>
          <w:sz w:val="18"/>
          <w:szCs w:val="18"/>
        </w:rPr>
        <w:t>&gt;</w:t>
      </w:r>
      <w:r w:rsidRPr="00E8534E">
        <w:rPr>
          <w:rFonts w:ascii="Garamond" w:eastAsia="나눔바른펜" w:hAnsi="Garamond" w:cs="Calibri"/>
          <w:b/>
          <w:bCs/>
          <w:sz w:val="18"/>
          <w:szCs w:val="18"/>
        </w:rPr>
        <w:t xml:space="preserve"> </w:t>
      </w:r>
      <w:r w:rsidRPr="00E8534E">
        <w:rPr>
          <w:rStyle w:val="bl"/>
          <w:rFonts w:ascii="Garamond" w:hAnsi="Garamond" w:cs="Calibri"/>
          <w:bCs/>
          <w:szCs w:val="20"/>
          <w:shd w:val="clear" w:color="auto" w:fill="FFFFFF"/>
        </w:rPr>
        <w:t>Article 12 (Offense of Non-Attendance, etc.)</w:t>
      </w:r>
      <w:r w:rsidRPr="00E8534E">
        <w:rPr>
          <w:rFonts w:ascii="Garamond" w:hAnsi="Garamond" w:cs="Calibri"/>
          <w:szCs w:val="20"/>
          <w:shd w:val="clear" w:color="auto" w:fill="FFFFFF"/>
        </w:rPr>
        <w:t xml:space="preserve"> Para.1 Any witness who fails to attend, any witness who intentionally evades the service of a written request for attendance, any person who refuses a request for reporting or presentation of documents, or any witness or appraiser who refuses an oath, testimony or appraisal, without any justifiable ground, shall be punished by imprisonment with labor for not more than three years or by a fine of not less than thirty million won but not more than ten million won.</w:t>
      </w:r>
    </w:p>
  </w:footnote>
  <w:footnote w:id="109">
    <w:p w:rsidR="00E8534E" w:rsidRPr="00E8534E" w:rsidRDefault="00E8534E" w:rsidP="00EA65A4">
      <w:pPr>
        <w:pStyle w:val="a7"/>
        <w:spacing w:line="240" w:lineRule="auto"/>
        <w:rPr>
          <w:rFonts w:ascii="Garamond" w:eastAsia="나눔바른펜" w:hAnsi="Garamond" w:cs="Calibri"/>
          <w:sz w:val="18"/>
          <w:szCs w:val="18"/>
        </w:rPr>
      </w:pPr>
      <w:r w:rsidRPr="00E8534E">
        <w:rPr>
          <w:rStyle w:val="a8"/>
          <w:rFonts w:ascii="Garamond" w:eastAsia="나눔바른펜" w:hAnsi="Garamond" w:cs="Calibri"/>
          <w:sz w:val="18"/>
          <w:szCs w:val="18"/>
        </w:rPr>
        <w:footnoteRef/>
      </w:r>
      <w:r w:rsidRPr="00E8534E">
        <w:rPr>
          <w:rFonts w:ascii="Garamond" w:eastAsia="나눔바른펜" w:hAnsi="Garamond" w:cs="Calibri"/>
          <w:sz w:val="18"/>
          <w:szCs w:val="18"/>
        </w:rPr>
        <w:t xml:space="preserve"> </w:t>
      </w:r>
      <w:r w:rsidRPr="00E8534E">
        <w:rPr>
          <w:rFonts w:ascii="Garamond" w:eastAsia="나눔바른펜" w:hAnsi="Garamond" w:cs="Calibri"/>
          <w:i/>
          <w:sz w:val="18"/>
          <w:szCs w:val="18"/>
        </w:rPr>
        <w:t xml:space="preserve">The </w:t>
      </w:r>
      <w:proofErr w:type="spellStart"/>
      <w:r w:rsidRPr="00E8534E">
        <w:rPr>
          <w:rFonts w:ascii="Garamond" w:eastAsia="나눔바른펜" w:hAnsi="Garamond" w:cs="Calibri"/>
          <w:i/>
          <w:sz w:val="18"/>
          <w:szCs w:val="18"/>
        </w:rPr>
        <w:t>Kyunghyang</w:t>
      </w:r>
      <w:proofErr w:type="spellEnd"/>
      <w:r w:rsidRPr="00E8534E">
        <w:rPr>
          <w:rFonts w:ascii="Garamond" w:eastAsia="나눔바른펜" w:hAnsi="Garamond" w:cs="Calibri"/>
          <w:i/>
          <w:sz w:val="18"/>
          <w:szCs w:val="18"/>
        </w:rPr>
        <w:t xml:space="preserve"> Daily.</w:t>
      </w:r>
      <w:r w:rsidRPr="00E8534E">
        <w:rPr>
          <w:rFonts w:ascii="Garamond" w:eastAsia="나눔바른펜" w:hAnsi="Garamond" w:cs="Calibri"/>
          <w:sz w:val="18"/>
          <w:szCs w:val="18"/>
        </w:rPr>
        <w:t xml:space="preserve"> 31 Jul. 2018. </w:t>
      </w:r>
      <w:hyperlink r:id="rId72" w:history="1">
        <w:r w:rsidRPr="00E8534E">
          <w:rPr>
            <w:rStyle w:val="a9"/>
            <w:rFonts w:ascii="Garamond" w:eastAsia="나눔바른펜" w:hAnsi="Garamond" w:cs="Calibri"/>
            <w:sz w:val="18"/>
            <w:szCs w:val="18"/>
          </w:rPr>
          <w:t>bit.ly/2Lt6hFj</w:t>
        </w:r>
      </w:hyperlink>
      <w:r w:rsidRPr="00E8534E">
        <w:rPr>
          <w:rFonts w:ascii="Garamond" w:eastAsia="나눔바른펜" w:hAnsi="Garamond" w:cs="Calibri"/>
          <w:sz w:val="18"/>
          <w:szCs w:val="18"/>
        </w:rPr>
        <w:t>; Representative Kim said, “That so</w:t>
      </w:r>
      <w:r>
        <w:rPr>
          <w:rFonts w:ascii="Garamond" w:eastAsia="나눔바른펜" w:hAnsi="Garamond" w:cs="Calibri"/>
          <w:sz w:val="18"/>
          <w:szCs w:val="18"/>
        </w:rPr>
        <w:t>-</w:t>
      </w:r>
      <w:r w:rsidRPr="00E8534E">
        <w:rPr>
          <w:rFonts w:ascii="Garamond" w:eastAsia="나눔바른펜" w:hAnsi="Garamond" w:cs="Calibri"/>
          <w:sz w:val="18"/>
          <w:szCs w:val="18"/>
        </w:rPr>
        <w:t xml:space="preserve">called Representative Lim </w:t>
      </w:r>
      <w:proofErr w:type="spellStart"/>
      <w:r w:rsidRPr="00E8534E">
        <w:rPr>
          <w:rFonts w:ascii="Garamond" w:eastAsia="나눔바른펜" w:hAnsi="Garamond" w:cs="Calibri"/>
          <w:sz w:val="18"/>
          <w:szCs w:val="18"/>
        </w:rPr>
        <w:t>Taehoon</w:t>
      </w:r>
      <w:proofErr w:type="spellEnd"/>
      <w:r w:rsidRPr="00E8534E">
        <w:rPr>
          <w:rFonts w:ascii="Garamond" w:eastAsia="나눔바른펜" w:hAnsi="Garamond" w:cs="Calibri"/>
          <w:sz w:val="18"/>
          <w:szCs w:val="18"/>
        </w:rPr>
        <w:t xml:space="preserve"> who suffers from sexual identity disorder leads military reformation is nonsense.”, “Many have inquired to the Korea Liberty Party whether it</w:t>
      </w:r>
      <w:r>
        <w:rPr>
          <w:rFonts w:ascii="Garamond" w:eastAsia="나눔바른펜" w:hAnsi="Garamond" w:cs="Calibri"/>
          <w:sz w:val="18"/>
          <w:szCs w:val="18"/>
        </w:rPr>
        <w:t>’</w:t>
      </w:r>
      <w:r w:rsidRPr="00E8534E">
        <w:rPr>
          <w:rFonts w:ascii="Garamond" w:eastAsia="나눔바른펜" w:hAnsi="Garamond" w:cs="Calibri"/>
          <w:sz w:val="18"/>
          <w:szCs w:val="18"/>
        </w:rPr>
        <w:t>s proper that (he) showing on TV with wearing make-up and talking about the Defense Security Command and military reformation”.</w:t>
      </w:r>
    </w:p>
  </w:footnote>
  <w:footnote w:id="110">
    <w:p w:rsidR="00E8534E" w:rsidRPr="00E8534E" w:rsidRDefault="00E8534E" w:rsidP="00AF1B77">
      <w:pPr>
        <w:pStyle w:val="a7"/>
        <w:spacing w:line="240" w:lineRule="auto"/>
        <w:rPr>
          <w:rFonts w:ascii="Garamond" w:eastAsia="나눔바른펜" w:hAnsi="Garamond" w:cs="Calibri"/>
          <w:sz w:val="18"/>
          <w:szCs w:val="18"/>
        </w:rPr>
      </w:pPr>
      <w:r w:rsidRPr="00E8534E">
        <w:rPr>
          <w:rStyle w:val="a8"/>
          <w:rFonts w:ascii="Garamond" w:eastAsia="나눔바른펜" w:hAnsi="Garamond" w:cs="Calibri"/>
          <w:sz w:val="18"/>
          <w:szCs w:val="18"/>
        </w:rPr>
        <w:footnoteRef/>
      </w:r>
      <w:r w:rsidRPr="00E8534E">
        <w:rPr>
          <w:rFonts w:ascii="Garamond" w:eastAsia="나눔바른펜" w:hAnsi="Garamond" w:cs="Calibri"/>
          <w:sz w:val="18"/>
          <w:szCs w:val="18"/>
        </w:rPr>
        <w:t xml:space="preserve"> </w:t>
      </w:r>
      <w:proofErr w:type="gramStart"/>
      <w:r w:rsidRPr="00E8534E">
        <w:rPr>
          <w:rFonts w:ascii="Garamond" w:eastAsia="나눔바른펜" w:hAnsi="Garamond" w:cs="Calibri"/>
          <w:i/>
          <w:sz w:val="18"/>
          <w:szCs w:val="18"/>
        </w:rPr>
        <w:t>Oh</w:t>
      </w:r>
      <w:proofErr w:type="gramEnd"/>
      <w:r w:rsidRPr="00E8534E">
        <w:rPr>
          <w:rFonts w:ascii="Garamond" w:eastAsia="나눔바른펜" w:hAnsi="Garamond" w:cs="Calibri"/>
          <w:i/>
          <w:sz w:val="18"/>
          <w:szCs w:val="18"/>
        </w:rPr>
        <w:t xml:space="preserve"> My News</w:t>
      </w:r>
      <w:r w:rsidRPr="00E8534E">
        <w:rPr>
          <w:rFonts w:ascii="Garamond" w:eastAsia="나눔바른펜" w:hAnsi="Garamond" w:cs="Calibri"/>
          <w:sz w:val="18"/>
          <w:szCs w:val="18"/>
        </w:rPr>
        <w:t xml:space="preserve">. 03 Aug. 2018. </w:t>
      </w:r>
      <w:hyperlink r:id="rId73" w:history="1">
        <w:r w:rsidRPr="00E8534E">
          <w:rPr>
            <w:rStyle w:val="a9"/>
            <w:rFonts w:ascii="Garamond" w:eastAsia="나눔바른펜" w:hAnsi="Garamond" w:cs="Calibri"/>
            <w:sz w:val="18"/>
            <w:szCs w:val="18"/>
          </w:rPr>
          <w:t>bit.ly/2VTSbko</w:t>
        </w:r>
      </w:hyperlink>
      <w:bookmarkStart w:id="18" w:name="_Hlk8587188"/>
      <w:r w:rsidRPr="00E8534E">
        <w:rPr>
          <w:rFonts w:ascii="Garamond" w:eastAsia="나눔바른펜" w:hAnsi="Garamond" w:cs="Calibri"/>
          <w:sz w:val="18"/>
          <w:szCs w:val="18"/>
        </w:rPr>
        <w:t xml:space="preserve">. </w:t>
      </w:r>
      <w:bookmarkEnd w:id="18"/>
    </w:p>
  </w:footnote>
  <w:footnote w:id="111">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NEWSIS</w:t>
      </w:r>
      <w:r w:rsidRPr="00E8534E">
        <w:rPr>
          <w:rFonts w:ascii="Garamond" w:eastAsia="나눔바른펜" w:hAnsi="Garamond" w:cs="Calibri"/>
          <w:szCs w:val="20"/>
        </w:rPr>
        <w:t>. 8 Nov. 2018.</w:t>
      </w:r>
      <w:bookmarkStart w:id="21" w:name="_Hlk8662986"/>
      <w:r w:rsidRPr="00E8534E">
        <w:rPr>
          <w:rFonts w:ascii="Garamond" w:hAnsi="Garamond" w:cs="Calibri"/>
          <w:szCs w:val="20"/>
        </w:rPr>
        <w:t xml:space="preserve"> </w:t>
      </w:r>
      <w:hyperlink r:id="rId74" w:history="1">
        <w:r w:rsidRPr="00E8534E">
          <w:rPr>
            <w:rStyle w:val="a9"/>
            <w:rFonts w:ascii="Garamond" w:eastAsia="나눔바른펜" w:hAnsi="Garamond" w:cs="Calibri"/>
            <w:szCs w:val="20"/>
          </w:rPr>
          <w:t>bitly.kr/mu3IJE</w:t>
        </w:r>
      </w:hyperlink>
      <w:bookmarkEnd w:id="21"/>
      <w:r w:rsidRPr="00E8534E">
        <w:rPr>
          <w:rFonts w:ascii="Garamond" w:eastAsia="나눔바른펜" w:hAnsi="Garamond" w:cs="Calibri"/>
          <w:kern w:val="0"/>
          <w:szCs w:val="20"/>
        </w:rPr>
        <w:t>; In case of</w:t>
      </w:r>
      <w:r>
        <w:rPr>
          <w:rFonts w:ascii="Garamond" w:eastAsia="나눔바른펜" w:hAnsi="Garamond" w:cs="Calibri"/>
          <w:kern w:val="0"/>
          <w:szCs w:val="20"/>
        </w:rPr>
        <w:t xml:space="preserve"> an</w:t>
      </w:r>
      <w:r w:rsidRPr="00E8534E">
        <w:rPr>
          <w:rFonts w:ascii="Garamond" w:eastAsia="나눔바른펜" w:hAnsi="Garamond" w:cs="Calibri"/>
          <w:kern w:val="0"/>
          <w:szCs w:val="20"/>
        </w:rPr>
        <w:t xml:space="preserve"> accident with a civilian, private insurance coverage was applicable, yet recently the Government changed its policy to fulfill state responsibility.</w:t>
      </w:r>
    </w:p>
  </w:footnote>
  <w:footnote w:id="112">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 xml:space="preserve">The </w:t>
      </w:r>
      <w:proofErr w:type="spellStart"/>
      <w:r w:rsidRPr="00E8534E">
        <w:rPr>
          <w:rFonts w:ascii="Garamond" w:eastAsia="나눔바른펜" w:hAnsi="Garamond" w:cs="Calibri"/>
          <w:i/>
          <w:szCs w:val="20"/>
        </w:rPr>
        <w:t>Jungang</w:t>
      </w:r>
      <w:proofErr w:type="spellEnd"/>
      <w:r w:rsidRPr="00E8534E">
        <w:rPr>
          <w:rFonts w:ascii="Garamond" w:eastAsia="나눔바른펜" w:hAnsi="Garamond" w:cs="Calibri"/>
          <w:i/>
          <w:szCs w:val="20"/>
        </w:rPr>
        <w:t xml:space="preserve"> Daily.</w:t>
      </w:r>
      <w:r w:rsidRPr="00E8534E">
        <w:rPr>
          <w:rFonts w:ascii="Garamond" w:eastAsia="나눔바른펜" w:hAnsi="Garamond" w:cs="Calibri"/>
          <w:szCs w:val="20"/>
        </w:rPr>
        <w:t xml:space="preserve"> 27 Sep. 2017. </w:t>
      </w:r>
      <w:hyperlink r:id="rId75" w:history="1">
        <w:r w:rsidRPr="00E8534E">
          <w:rPr>
            <w:rStyle w:val="a9"/>
            <w:rFonts w:ascii="Garamond" w:eastAsia="나눔바른펜" w:hAnsi="Garamond" w:cs="Calibri"/>
            <w:szCs w:val="20"/>
          </w:rPr>
          <w:t>https://news.joins.com/article/21978176</w:t>
        </w:r>
      </w:hyperlink>
    </w:p>
  </w:footnote>
  <w:footnote w:id="113">
    <w:p w:rsidR="00E8534E" w:rsidRPr="00E8534E" w:rsidRDefault="00E8534E" w:rsidP="00175C91">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The problem of this sort of accident is that the root cause is often unidentifiable (See Marion Helicopter fall: </w:t>
      </w:r>
      <w:r w:rsidRPr="00E8534E">
        <w:rPr>
          <w:rFonts w:ascii="Garamond" w:eastAsia="나눔바른펜" w:hAnsi="Garamond" w:cs="Calibri"/>
          <w:i/>
          <w:szCs w:val="20"/>
        </w:rPr>
        <w:t>The</w:t>
      </w:r>
      <w:r w:rsidRPr="00E8534E">
        <w:rPr>
          <w:rFonts w:ascii="Garamond" w:eastAsia="나눔바른펜" w:hAnsi="Garamond" w:cs="Calibri"/>
          <w:szCs w:val="20"/>
        </w:rPr>
        <w:t xml:space="preserve"> </w:t>
      </w:r>
      <w:proofErr w:type="spellStart"/>
      <w:r w:rsidRPr="00E8534E">
        <w:rPr>
          <w:rFonts w:ascii="Garamond" w:eastAsia="나눔바른펜" w:hAnsi="Garamond" w:cs="Calibri"/>
          <w:i/>
          <w:szCs w:val="20"/>
        </w:rPr>
        <w:t>Junang</w:t>
      </w:r>
      <w:proofErr w:type="spellEnd"/>
      <w:r w:rsidRPr="00E8534E">
        <w:rPr>
          <w:rFonts w:ascii="Garamond" w:eastAsia="나눔바른펜" w:hAnsi="Garamond" w:cs="Calibri"/>
          <w:i/>
          <w:szCs w:val="20"/>
        </w:rPr>
        <w:t xml:space="preserve"> Daily</w:t>
      </w:r>
      <w:r w:rsidRPr="00E8534E">
        <w:rPr>
          <w:rFonts w:ascii="Garamond" w:eastAsia="나눔바른펜" w:hAnsi="Garamond" w:cs="Calibri"/>
          <w:szCs w:val="20"/>
        </w:rPr>
        <w:t xml:space="preserve">. 18 Jul. 2018. </w:t>
      </w:r>
      <w:hyperlink r:id="rId76" w:history="1">
        <w:r w:rsidRPr="00E8534E">
          <w:rPr>
            <w:rStyle w:val="a9"/>
            <w:rFonts w:ascii="Garamond" w:eastAsia="나눔바른펜" w:hAnsi="Garamond" w:cs="Calibri"/>
            <w:szCs w:val="20"/>
          </w:rPr>
          <w:t>bit.ly/2E1Gy0M</w:t>
        </w:r>
      </w:hyperlink>
      <w:r w:rsidRPr="00E8534E">
        <w:rPr>
          <w:rFonts w:ascii="Garamond" w:eastAsia="나눔바른펜" w:hAnsi="Garamond" w:cs="Calibri"/>
          <w:szCs w:val="20"/>
        </w:rPr>
        <w:t xml:space="preserve">); </w:t>
      </w:r>
      <w:proofErr w:type="spellStart"/>
      <w:r w:rsidRPr="00E8534E">
        <w:rPr>
          <w:rFonts w:ascii="Garamond" w:eastAsia="나눔바른펜" w:hAnsi="Garamond" w:cs="Calibri"/>
          <w:i/>
          <w:szCs w:val="20"/>
        </w:rPr>
        <w:t>Pressian</w:t>
      </w:r>
      <w:proofErr w:type="spellEnd"/>
      <w:r w:rsidRPr="00E8534E">
        <w:rPr>
          <w:rFonts w:ascii="Garamond" w:eastAsia="나눔바른펜" w:hAnsi="Garamond" w:cs="Calibri"/>
          <w:i/>
          <w:szCs w:val="20"/>
        </w:rPr>
        <w:t>.</w:t>
      </w:r>
      <w:r w:rsidRPr="00E8534E">
        <w:rPr>
          <w:rFonts w:ascii="Garamond" w:eastAsia="나눔바른펜" w:hAnsi="Garamond" w:cs="Calibri"/>
          <w:szCs w:val="20"/>
        </w:rPr>
        <w:t xml:space="preserve"> 23 Sep. 2015. </w:t>
      </w:r>
      <w:hyperlink r:id="rId77" w:history="1">
        <w:r w:rsidRPr="00E8534E">
          <w:rPr>
            <w:rStyle w:val="a9"/>
            <w:rFonts w:ascii="Garamond" w:eastAsia="나눔바른펜" w:hAnsi="Garamond" w:cs="Calibri"/>
            <w:szCs w:val="20"/>
          </w:rPr>
          <w:t>bit.ly/2YsqTzr</w:t>
        </w:r>
      </w:hyperlink>
      <w:r w:rsidRPr="00E8534E">
        <w:rPr>
          <w:rFonts w:ascii="Garamond" w:eastAsia="나눔바른펜" w:hAnsi="Garamond" w:cs="Calibri"/>
          <w:szCs w:val="20"/>
        </w:rPr>
        <w:t>; however, after a mine explosion in the DMZ on 18 Jun. 2014, the military formed a task force as the public attention was gathered and decided to pay for the civilian hospital treatment fees too from September 2015. (</w:t>
      </w:r>
      <w:r w:rsidRPr="00E8534E">
        <w:rPr>
          <w:rFonts w:ascii="Garamond" w:eastAsia="나눔바른펜" w:hAnsi="Garamond" w:cs="Calibri"/>
          <w:i/>
          <w:szCs w:val="20"/>
        </w:rPr>
        <w:t>YTN</w:t>
      </w:r>
      <w:r w:rsidRPr="00E8534E">
        <w:rPr>
          <w:rFonts w:ascii="Garamond" w:eastAsia="나눔바른펜" w:hAnsi="Garamond" w:cs="Calibri"/>
          <w:szCs w:val="20"/>
        </w:rPr>
        <w:t xml:space="preserve">. 9 Nov. 2015. </w:t>
      </w:r>
      <w:hyperlink r:id="rId78" w:history="1">
        <w:r w:rsidRPr="00E8534E">
          <w:rPr>
            <w:rStyle w:val="a9"/>
            <w:rFonts w:ascii="Garamond" w:eastAsia="나눔바른펜" w:hAnsi="Garamond" w:cs="Calibri"/>
            <w:szCs w:val="20"/>
          </w:rPr>
          <w:t>bit.ly/2JfpAQz</w:t>
        </w:r>
      </w:hyperlink>
      <w:r w:rsidRPr="00E8534E">
        <w:rPr>
          <w:rFonts w:ascii="Garamond" w:eastAsia="나눔바른펜" w:hAnsi="Garamond" w:cs="Calibri"/>
          <w:szCs w:val="20"/>
        </w:rPr>
        <w:t xml:space="preserve">). </w:t>
      </w:r>
    </w:p>
  </w:footnote>
  <w:footnote w:id="114">
    <w:p w:rsidR="00E8534E" w:rsidRPr="00E8534E" w:rsidRDefault="00E8534E" w:rsidP="00257520">
      <w:pPr>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szCs w:val="20"/>
          <w:shd w:val="clear" w:color="auto" w:fill="FFFFFF"/>
        </w:rPr>
        <w:t>NHRCK (2013). &lt;Human Rights Situation Survey on Military Medical Management System&gt; p. xvii</w:t>
      </w:r>
      <w:r w:rsidRPr="00E8534E">
        <w:rPr>
          <w:rFonts w:ascii="Garamond" w:eastAsia="나눔바른펜" w:hAnsi="Garamond" w:cs="Calibri"/>
          <w:szCs w:val="20"/>
        </w:rPr>
        <w:t xml:space="preserve">; in some divisions’ cases, it even takes at least two hours via driving to be transported to </w:t>
      </w:r>
      <w:r>
        <w:rPr>
          <w:rFonts w:ascii="Garamond" w:eastAsia="나눔바른펜" w:hAnsi="Garamond" w:cs="Calibri"/>
          <w:szCs w:val="20"/>
        </w:rPr>
        <w:t xml:space="preserve">the </w:t>
      </w:r>
      <w:r w:rsidRPr="00E8534E">
        <w:rPr>
          <w:rFonts w:ascii="Garamond" w:eastAsia="나눔바른펜" w:hAnsi="Garamond" w:cs="Calibri"/>
          <w:szCs w:val="20"/>
        </w:rPr>
        <w:t>nearest synthesis hospital.</w:t>
      </w:r>
    </w:p>
  </w:footnote>
  <w:footnote w:id="115">
    <w:p w:rsidR="00E8534E" w:rsidRPr="00E8534E" w:rsidRDefault="00E8534E" w:rsidP="003422EB">
      <w:pPr>
        <w:pStyle w:val="a7"/>
        <w:spacing w:line="240" w:lineRule="auto"/>
        <w:rPr>
          <w:rFonts w:ascii="Garamond" w:eastAsia="나눔바른펜" w:hAnsi="Garamond" w:cs="Calibri"/>
          <w:sz w:val="18"/>
        </w:rPr>
      </w:pPr>
      <w:r w:rsidRPr="00E8534E">
        <w:rPr>
          <w:rStyle w:val="a8"/>
          <w:rFonts w:ascii="Garamond" w:eastAsia="나눔바른펜" w:hAnsi="Garamond" w:cs="Calibri"/>
          <w:sz w:val="18"/>
        </w:rPr>
        <w:footnoteRef/>
      </w:r>
      <w:r w:rsidRPr="00E8534E">
        <w:rPr>
          <w:rFonts w:ascii="Garamond" w:eastAsia="나눔바른펜" w:hAnsi="Garamond" w:cs="Calibri"/>
          <w:sz w:val="18"/>
        </w:rPr>
        <w:t xml:space="preserve"> </w:t>
      </w:r>
      <w:r w:rsidRPr="00E8534E">
        <w:rPr>
          <w:rFonts w:ascii="Garamond" w:eastAsia="나눔바른펜" w:hAnsi="Garamond" w:cs="Calibri"/>
          <w:i/>
          <w:sz w:val="18"/>
        </w:rPr>
        <w:t>SBS NEWS</w:t>
      </w:r>
      <w:r w:rsidRPr="00E8534E">
        <w:rPr>
          <w:rFonts w:ascii="Garamond" w:eastAsia="나눔바른펜" w:hAnsi="Garamond" w:cs="Calibri"/>
          <w:sz w:val="18"/>
        </w:rPr>
        <w:t xml:space="preserve">. 2018.06.01. </w:t>
      </w:r>
      <w:hyperlink r:id="rId79" w:history="1">
        <w:r w:rsidRPr="00E8534E">
          <w:rPr>
            <w:rStyle w:val="a9"/>
            <w:rFonts w:ascii="Garamond" w:eastAsia="나눔바른펜" w:hAnsi="Garamond" w:cs="Calibri"/>
            <w:sz w:val="18"/>
          </w:rPr>
          <w:t>bit.ly/2VwX0ka</w:t>
        </w:r>
      </w:hyperlink>
      <w:bookmarkStart w:id="22" w:name="_Hlk8587233"/>
      <w:r w:rsidRPr="00E8534E">
        <w:rPr>
          <w:rFonts w:ascii="Garamond" w:eastAsia="나눔바른펜" w:hAnsi="Garamond" w:cs="Calibri"/>
          <w:sz w:val="18"/>
        </w:rPr>
        <w:t>; the MND decided to replace unqualified agents with qualified ones. At first</w:t>
      </w:r>
      <w:r>
        <w:rPr>
          <w:rFonts w:ascii="Garamond" w:eastAsia="나눔바른펜" w:hAnsi="Garamond" w:cs="Calibri"/>
          <w:sz w:val="18"/>
        </w:rPr>
        <w:t>,</w:t>
      </w:r>
      <w:r w:rsidRPr="00E8534E">
        <w:rPr>
          <w:rFonts w:ascii="Garamond" w:eastAsia="나눔바른펜" w:hAnsi="Garamond" w:cs="Calibri"/>
          <w:sz w:val="18"/>
        </w:rPr>
        <w:t xml:space="preserve"> the MND tried petty tricks of legalizing unqualified medical actions (</w:t>
      </w:r>
      <w:r w:rsidRPr="00E8534E">
        <w:rPr>
          <w:rFonts w:ascii="Garamond" w:eastAsia="나눔바른펜" w:hAnsi="Garamond" w:cs="Calibri"/>
          <w:i/>
          <w:sz w:val="18"/>
        </w:rPr>
        <w:t xml:space="preserve">The Yonhap News Agency. </w:t>
      </w:r>
      <w:r w:rsidRPr="00E8534E">
        <w:rPr>
          <w:rFonts w:ascii="Garamond" w:eastAsia="나눔바른펜" w:hAnsi="Garamond" w:cs="Calibri"/>
          <w:sz w:val="18"/>
        </w:rPr>
        <w:t xml:space="preserve">7 Oct. 2016. </w:t>
      </w:r>
      <w:hyperlink r:id="rId80" w:history="1">
        <w:r w:rsidRPr="00E8534E">
          <w:rPr>
            <w:rStyle w:val="a9"/>
            <w:rFonts w:ascii="Garamond" w:eastAsia="나눔바른펜" w:hAnsi="Garamond" w:cs="Calibri"/>
            <w:sz w:val="18"/>
          </w:rPr>
          <w:t>bitly.kr/fhqY0E</w:t>
        </w:r>
      </w:hyperlink>
      <w:r w:rsidRPr="00E8534E">
        <w:rPr>
          <w:rFonts w:ascii="Garamond" w:eastAsia="나눔바른펜" w:hAnsi="Garamond" w:cs="Calibri"/>
          <w:sz w:val="18"/>
        </w:rPr>
        <w:t>).</w:t>
      </w:r>
      <w:bookmarkEnd w:id="22"/>
    </w:p>
  </w:footnote>
  <w:footnote w:id="116">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Mail Business Newspaper</w:t>
      </w:r>
      <w:r w:rsidRPr="00E8534E">
        <w:rPr>
          <w:rFonts w:ascii="Garamond" w:eastAsia="나눔바른펜" w:hAnsi="Garamond" w:cs="Calibri"/>
          <w:szCs w:val="20"/>
        </w:rPr>
        <w:t xml:space="preserve">. 30 Jun. 2018. </w:t>
      </w:r>
      <w:hyperlink r:id="rId81" w:history="1">
        <w:r w:rsidRPr="00E8534E">
          <w:rPr>
            <w:rStyle w:val="a9"/>
            <w:rFonts w:ascii="Garamond" w:eastAsia="나눔바른펜" w:hAnsi="Garamond" w:cs="Calibri"/>
            <w:szCs w:val="20"/>
          </w:rPr>
          <w:t>bit.ly/2Vi00fl</w:t>
        </w:r>
      </w:hyperlink>
      <w:r w:rsidRPr="00E8534E">
        <w:rPr>
          <w:rFonts w:ascii="Garamond" w:eastAsia="나눔바른펜" w:hAnsi="Garamond" w:cs="Calibri"/>
          <w:szCs w:val="20"/>
        </w:rPr>
        <w:t>.</w:t>
      </w:r>
    </w:p>
  </w:footnote>
  <w:footnote w:id="117">
    <w:p w:rsidR="00E8534E" w:rsidRPr="00E8534E" w:rsidRDefault="00E8534E" w:rsidP="00BA128A">
      <w:pPr>
        <w:pStyle w:val="a7"/>
        <w:rPr>
          <w:rFonts w:ascii="Garamond" w:eastAsia="나눔바른펜" w:hAnsi="Garamond" w:cs="Calibri"/>
          <w:i/>
        </w:rPr>
      </w:pPr>
      <w:r w:rsidRPr="00E8534E">
        <w:rPr>
          <w:rStyle w:val="a8"/>
          <w:rFonts w:ascii="Garamond" w:eastAsia="나눔바른펜" w:hAnsi="Garamond" w:cs="Calibri"/>
          <w:sz w:val="18"/>
        </w:rPr>
        <w:footnoteRef/>
      </w:r>
      <w:r w:rsidRPr="00E8534E">
        <w:rPr>
          <w:rFonts w:ascii="Garamond" w:eastAsia="나눔바른펜" w:hAnsi="Garamond" w:cs="Calibri"/>
          <w:sz w:val="18"/>
        </w:rPr>
        <w:t xml:space="preserve"> </w:t>
      </w:r>
      <w:r w:rsidRPr="00E8534E">
        <w:rPr>
          <w:rFonts w:ascii="Garamond" w:eastAsia="나눔바른펜" w:hAnsi="Garamond" w:cs="Calibri"/>
          <w:i/>
          <w:sz w:val="18"/>
        </w:rPr>
        <w:t>KBS NEWS</w:t>
      </w:r>
      <w:r w:rsidRPr="00E8534E">
        <w:rPr>
          <w:rFonts w:ascii="Garamond" w:eastAsia="나눔바른펜" w:hAnsi="Garamond" w:cs="Calibri"/>
          <w:sz w:val="18"/>
        </w:rPr>
        <w:t xml:space="preserve">. 14 Oct. 2013. </w:t>
      </w:r>
      <w:hyperlink r:id="rId82" w:history="1">
        <w:r w:rsidRPr="00E8534E">
          <w:rPr>
            <w:rStyle w:val="a9"/>
            <w:rFonts w:ascii="Garamond" w:eastAsia="나눔바른펜" w:hAnsi="Garamond" w:cs="Calibri"/>
            <w:sz w:val="18"/>
          </w:rPr>
          <w:t>http://bitly.kr/nrFRmQ</w:t>
        </w:r>
      </w:hyperlink>
      <w:r w:rsidRPr="00E8534E">
        <w:rPr>
          <w:rFonts w:ascii="Garamond" w:eastAsia="나눔바른펜" w:hAnsi="Garamond" w:cs="Calibri"/>
          <w:sz w:val="18"/>
        </w:rPr>
        <w:t xml:space="preserve">; </w:t>
      </w:r>
      <w:r w:rsidRPr="00E8534E">
        <w:rPr>
          <w:rFonts w:ascii="Garamond" w:eastAsia="나눔바른펜" w:hAnsi="Garamond" w:cs="Calibri"/>
          <w:i/>
          <w:sz w:val="18"/>
        </w:rPr>
        <w:t>Mail Business Newspaper</w:t>
      </w:r>
      <w:r w:rsidRPr="00E8534E">
        <w:rPr>
          <w:rFonts w:ascii="Garamond" w:eastAsia="나눔바른펜" w:hAnsi="Garamond" w:cs="Calibri"/>
          <w:sz w:val="18"/>
        </w:rPr>
        <w:t xml:space="preserve">. 18 Sep. 2015. </w:t>
      </w:r>
      <w:hyperlink r:id="rId83" w:history="1">
        <w:r w:rsidRPr="00E8534E">
          <w:rPr>
            <w:rStyle w:val="a9"/>
            <w:rFonts w:ascii="Garamond" w:eastAsia="나눔바른펜" w:hAnsi="Garamond" w:cs="Calibri"/>
            <w:sz w:val="18"/>
          </w:rPr>
          <w:t>http://bitly.kr/FGAx3E</w:t>
        </w:r>
      </w:hyperlink>
      <w:r w:rsidRPr="00E8534E">
        <w:rPr>
          <w:rFonts w:ascii="Garamond" w:eastAsia="나눔바른펜" w:hAnsi="Garamond" w:cs="Calibri"/>
          <w:sz w:val="18"/>
        </w:rPr>
        <w:t xml:space="preserve">; </w:t>
      </w:r>
      <w:r w:rsidRPr="00E8534E">
        <w:rPr>
          <w:rFonts w:ascii="Garamond" w:eastAsia="나눔바른펜" w:hAnsi="Garamond" w:cs="Calibri"/>
          <w:i/>
          <w:sz w:val="18"/>
        </w:rPr>
        <w:t>SBS NEWS</w:t>
      </w:r>
      <w:r w:rsidRPr="00E8534E">
        <w:rPr>
          <w:rFonts w:ascii="Garamond" w:eastAsia="나눔바른펜" w:hAnsi="Garamond" w:cs="Calibri"/>
          <w:sz w:val="18"/>
        </w:rPr>
        <w:t xml:space="preserve">. 19 Jul. 2018. </w:t>
      </w:r>
      <w:hyperlink r:id="rId84" w:history="1">
        <w:r w:rsidRPr="00E8534E">
          <w:rPr>
            <w:rStyle w:val="a9"/>
            <w:rFonts w:ascii="Garamond" w:eastAsia="나눔바른펜" w:hAnsi="Garamond" w:cs="Calibri"/>
            <w:sz w:val="18"/>
          </w:rPr>
          <w:t>http://bitly.kr/E2I0C5</w:t>
        </w:r>
      </w:hyperlink>
      <w:r w:rsidRPr="00E8534E">
        <w:rPr>
          <w:rFonts w:ascii="Garamond" w:eastAsia="나눔바른펜" w:hAnsi="Garamond" w:cs="Calibri"/>
          <w:sz w:val="18"/>
        </w:rPr>
        <w:t>.</w:t>
      </w:r>
    </w:p>
  </w:footnote>
  <w:footnote w:id="118">
    <w:p w:rsidR="00E8534E" w:rsidRPr="00E8534E" w:rsidRDefault="00E8534E" w:rsidP="006460F3">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On 17 June 2013, late Corporal Shin </w:t>
      </w:r>
      <w:proofErr w:type="spellStart"/>
      <w:r w:rsidRPr="00E8534E">
        <w:rPr>
          <w:rFonts w:ascii="Garamond" w:eastAsia="나눔바른펜" w:hAnsi="Garamond" w:cs="Calibri"/>
          <w:szCs w:val="20"/>
        </w:rPr>
        <w:t>Seongmin</w:t>
      </w:r>
      <w:proofErr w:type="spellEnd"/>
      <w:r w:rsidRPr="00E8534E">
        <w:rPr>
          <w:rFonts w:ascii="Garamond" w:eastAsia="나눔바른펜" w:hAnsi="Garamond" w:cs="Calibri"/>
          <w:szCs w:val="20"/>
        </w:rPr>
        <w:t xml:space="preserve"> passed away due to complications of his brain tumors. He used to hit his head against metal locker agonizing for his pain in head and dizziness, but the medic gave him pain killers, telling him not to pretend (</w:t>
      </w:r>
      <w:r w:rsidRPr="00E8534E">
        <w:rPr>
          <w:rFonts w:ascii="Garamond" w:eastAsia="나눔바른펜" w:hAnsi="Garamond" w:cs="Calibri"/>
          <w:i/>
          <w:szCs w:val="20"/>
        </w:rPr>
        <w:t xml:space="preserve">SBS NEWS. </w:t>
      </w:r>
      <w:r w:rsidRPr="00E8534E">
        <w:rPr>
          <w:rFonts w:ascii="Garamond" w:eastAsia="나눔바른펜" w:hAnsi="Garamond" w:cs="Calibri"/>
          <w:szCs w:val="20"/>
        </w:rPr>
        <w:t xml:space="preserve">6 Feb. 2013. </w:t>
      </w:r>
      <w:hyperlink r:id="rId85" w:history="1">
        <w:r w:rsidRPr="00E8534E">
          <w:rPr>
            <w:rStyle w:val="a9"/>
            <w:rFonts w:ascii="Garamond" w:eastAsia="나눔바른펜" w:hAnsi="Garamond" w:cs="Calibri"/>
            <w:szCs w:val="20"/>
          </w:rPr>
          <w:t>bit.ly/2Hestiq</w:t>
        </w:r>
      </w:hyperlink>
      <w:r w:rsidRPr="00E8534E">
        <w:rPr>
          <w:rFonts w:ascii="Garamond" w:eastAsia="나눔바른펜" w:hAnsi="Garamond" w:cs="Calibri"/>
          <w:szCs w:val="20"/>
        </w:rPr>
        <w:t xml:space="preserve">). </w:t>
      </w:r>
    </w:p>
  </w:footnote>
  <w:footnote w:id="119">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NEWS A</w:t>
      </w:r>
      <w:r w:rsidRPr="00E8534E">
        <w:rPr>
          <w:rFonts w:ascii="Garamond" w:eastAsia="나눔바른펜" w:hAnsi="Garamond" w:cs="Calibri"/>
          <w:szCs w:val="20"/>
        </w:rPr>
        <w:t xml:space="preserve">. 12 Oct. 2018. </w:t>
      </w:r>
      <w:hyperlink r:id="rId86" w:history="1">
        <w:r w:rsidRPr="00E8534E">
          <w:rPr>
            <w:rStyle w:val="a9"/>
            <w:rFonts w:ascii="Garamond" w:eastAsia="나눔바른펜" w:hAnsi="Garamond" w:cs="Calibri"/>
            <w:szCs w:val="20"/>
          </w:rPr>
          <w:t>bit.ly/2JEnIk1</w:t>
        </w:r>
      </w:hyperlink>
      <w:r w:rsidRPr="00E8534E">
        <w:rPr>
          <w:rFonts w:ascii="Garamond" w:eastAsia="나눔바른펜" w:hAnsi="Garamond" w:cs="Calibri"/>
          <w:szCs w:val="20"/>
        </w:rPr>
        <w:t xml:space="preserve"> </w:t>
      </w:r>
    </w:p>
  </w:footnote>
  <w:footnote w:id="120">
    <w:p w:rsidR="00E8534E" w:rsidRPr="00E8534E" w:rsidRDefault="00E8534E" w:rsidP="0006271A">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&lt;MCA&gt; Article 5 (Insurrection) </w:t>
      </w:r>
      <w:proofErr w:type="spellStart"/>
      <w:r w:rsidRPr="00E8534E">
        <w:rPr>
          <w:rFonts w:ascii="Garamond" w:eastAsia="나눔바른펜" w:hAnsi="Garamond" w:cs="Calibri"/>
          <w:szCs w:val="20"/>
        </w:rPr>
        <w:t>Subpara</w:t>
      </w:r>
      <w:proofErr w:type="spellEnd"/>
      <w:r w:rsidRPr="00E8534E">
        <w:rPr>
          <w:rFonts w:ascii="Garamond" w:eastAsia="나눔바른펜" w:hAnsi="Garamond" w:cs="Calibri"/>
          <w:szCs w:val="20"/>
        </w:rPr>
        <w:t>. 1</w:t>
      </w:r>
      <w:r w:rsidRPr="00E8534E">
        <w:rPr>
          <w:rFonts w:ascii="Garamond" w:eastAsia="나눔바른펜" w:hAnsi="Garamond" w:cs="Calibri"/>
          <w:szCs w:val="20"/>
          <w:vertAlign w:val="superscript"/>
        </w:rPr>
        <w:t>*</w:t>
      </w:r>
      <w:r w:rsidRPr="00E8534E">
        <w:rPr>
          <w:rFonts w:ascii="Garamond" w:eastAsia="나눔바른펜" w:hAnsi="Garamond" w:cs="Calibri"/>
          <w:szCs w:val="20"/>
        </w:rPr>
        <w:t xml:space="preserve">., </w:t>
      </w:r>
      <w:proofErr w:type="spellStart"/>
      <w:r w:rsidRPr="00E8534E">
        <w:rPr>
          <w:rFonts w:ascii="Garamond" w:eastAsia="나눔바른펜" w:hAnsi="Garamond" w:cs="Calibri"/>
          <w:szCs w:val="20"/>
        </w:rPr>
        <w:t>Subpara</w:t>
      </w:r>
      <w:proofErr w:type="spellEnd"/>
      <w:r w:rsidRPr="00E8534E">
        <w:rPr>
          <w:rFonts w:ascii="Garamond" w:eastAsia="나눔바른펜" w:hAnsi="Garamond" w:cs="Calibri"/>
          <w:szCs w:val="20"/>
        </w:rPr>
        <w:t xml:space="preserve">. 2.; among crimes of benefitting the enemy Article 11 (Furnishing of Military Bases and </w:t>
      </w:r>
      <w:proofErr w:type="gramStart"/>
      <w:r w:rsidRPr="00E8534E">
        <w:rPr>
          <w:rFonts w:ascii="Garamond" w:eastAsia="나눔바른펜" w:hAnsi="Garamond" w:cs="Calibri"/>
          <w:szCs w:val="20"/>
        </w:rPr>
        <w:t>Installations)</w:t>
      </w:r>
      <w:r w:rsidRPr="00E8534E">
        <w:rPr>
          <w:rFonts w:ascii="Garamond" w:eastAsia="나눔바른펜" w:hAnsi="Garamond" w:cs="Calibri"/>
          <w:szCs w:val="20"/>
          <w:vertAlign w:val="superscript"/>
        </w:rPr>
        <w:t>*</w:t>
      </w:r>
      <w:proofErr w:type="gramEnd"/>
      <w:r w:rsidRPr="00E8534E">
        <w:rPr>
          <w:rFonts w:ascii="Garamond" w:eastAsia="나눔바른펜" w:hAnsi="Garamond" w:cs="Calibri"/>
          <w:szCs w:val="20"/>
        </w:rPr>
        <w:t>, Article 12 (Destruction of Military Installations, etc.)</w:t>
      </w:r>
      <w:r w:rsidRPr="00E8534E">
        <w:rPr>
          <w:rFonts w:ascii="Garamond" w:eastAsia="나눔바른펜" w:hAnsi="Garamond" w:cs="Calibri"/>
          <w:szCs w:val="20"/>
          <w:vertAlign w:val="superscript"/>
        </w:rPr>
        <w:t>*</w:t>
      </w:r>
      <w:r w:rsidRPr="00E8534E">
        <w:rPr>
          <w:rFonts w:ascii="Garamond" w:eastAsia="나눔바른펜" w:hAnsi="Garamond" w:cs="Calibri"/>
          <w:szCs w:val="20"/>
        </w:rPr>
        <w:t>, Article 13 (Espionage) Para. 1</w:t>
      </w:r>
      <w:r w:rsidRPr="00E8534E">
        <w:rPr>
          <w:rFonts w:ascii="Garamond" w:eastAsia="나눔바른펜" w:hAnsi="Garamond" w:cs="Calibri"/>
          <w:szCs w:val="20"/>
          <w:vertAlign w:val="superscript"/>
        </w:rPr>
        <w:t>*</w:t>
      </w:r>
      <w:r w:rsidRPr="00E8534E">
        <w:rPr>
          <w:rFonts w:ascii="Garamond" w:eastAsia="나눔바른펜" w:hAnsi="Garamond" w:cs="Calibri"/>
          <w:szCs w:val="20"/>
        </w:rPr>
        <w:t xml:space="preserve">, Article 14 (Benefitting the Enemy in General); Article 18 (Unlawful Initiation of Combat </w:t>
      </w:r>
      <w:proofErr w:type="gramStart"/>
      <w:r w:rsidRPr="00E8534E">
        <w:rPr>
          <w:rFonts w:ascii="Garamond" w:eastAsia="나눔바른펜" w:hAnsi="Garamond" w:cs="Calibri"/>
          <w:szCs w:val="20"/>
        </w:rPr>
        <w:t>Engagement)</w:t>
      </w:r>
      <w:r w:rsidRPr="00E8534E">
        <w:rPr>
          <w:rFonts w:ascii="Garamond" w:eastAsia="나눔바른펜" w:hAnsi="Garamond" w:cs="Calibri"/>
          <w:szCs w:val="20"/>
          <w:vertAlign w:val="superscript"/>
        </w:rPr>
        <w:t>*</w:t>
      </w:r>
      <w:proofErr w:type="gramEnd"/>
      <w:r w:rsidRPr="00E8534E">
        <w:rPr>
          <w:rFonts w:ascii="Garamond" w:eastAsia="나눔바른펜" w:hAnsi="Garamond" w:cs="Calibri"/>
          <w:szCs w:val="20"/>
        </w:rPr>
        <w:t>, Article 19 (Unlawful Continuance of Combat)</w:t>
      </w:r>
      <w:r w:rsidRPr="00E8534E">
        <w:rPr>
          <w:rFonts w:ascii="Garamond" w:eastAsia="나눔바른펜" w:hAnsi="Garamond" w:cs="Calibri"/>
          <w:szCs w:val="20"/>
          <w:vertAlign w:val="superscript"/>
        </w:rPr>
        <w:t>*</w:t>
      </w:r>
      <w:r w:rsidRPr="00E8534E">
        <w:rPr>
          <w:rFonts w:ascii="Garamond" w:eastAsia="나눔바른펜" w:hAnsi="Garamond" w:cs="Calibri"/>
          <w:szCs w:val="20"/>
        </w:rPr>
        <w:t>, Article 20 (Unlawful Advance or Retreat); Article 22 (Surrender)</w:t>
      </w:r>
      <w:r w:rsidRPr="00E8534E">
        <w:rPr>
          <w:rFonts w:ascii="Garamond" w:eastAsia="나눔바른펜" w:hAnsi="Garamond" w:cs="Calibri"/>
          <w:szCs w:val="20"/>
          <w:vertAlign w:val="superscript"/>
        </w:rPr>
        <w:t>*</w:t>
      </w:r>
      <w:r w:rsidRPr="00E8534E">
        <w:rPr>
          <w:rFonts w:ascii="Garamond" w:eastAsia="나눔바른펜" w:hAnsi="Garamond" w:cs="Calibri"/>
          <w:szCs w:val="20"/>
        </w:rPr>
        <w:t>, Article 23 (Leading of Military Unit to Escape)</w:t>
      </w:r>
      <w:r w:rsidRPr="00E8534E">
        <w:rPr>
          <w:rFonts w:ascii="Garamond" w:eastAsia="나눔바른펜" w:hAnsi="Garamond" w:cs="Calibri"/>
          <w:szCs w:val="20"/>
          <w:vertAlign w:val="superscript"/>
        </w:rPr>
        <w:t>*</w:t>
      </w:r>
      <w:r w:rsidRPr="00E8534E">
        <w:rPr>
          <w:rFonts w:ascii="Garamond" w:eastAsia="나눔바른펜" w:hAnsi="Garamond" w:cs="Calibri"/>
          <w:szCs w:val="20"/>
        </w:rPr>
        <w:t xml:space="preserve">, Article 24 (Dereliction of Duty) </w:t>
      </w:r>
      <w:proofErr w:type="spellStart"/>
      <w:r w:rsidRPr="00E8534E">
        <w:rPr>
          <w:rFonts w:ascii="Garamond" w:eastAsia="나눔바른펜" w:hAnsi="Garamond" w:cs="Calibri"/>
          <w:szCs w:val="20"/>
        </w:rPr>
        <w:t>Subpara</w:t>
      </w:r>
      <w:proofErr w:type="spellEnd"/>
      <w:r w:rsidRPr="00E8534E">
        <w:rPr>
          <w:rFonts w:ascii="Garamond" w:eastAsia="나눔바른펜" w:hAnsi="Garamond" w:cs="Calibri"/>
          <w:szCs w:val="20"/>
        </w:rPr>
        <w:t>. 1</w:t>
      </w:r>
      <w:r w:rsidRPr="00E8534E">
        <w:rPr>
          <w:rFonts w:ascii="Garamond" w:eastAsia="나눔바른펜" w:hAnsi="Garamond" w:cs="Calibri"/>
          <w:szCs w:val="20"/>
          <w:vertAlign w:val="superscript"/>
        </w:rPr>
        <w:t>*</w:t>
      </w:r>
      <w:r w:rsidRPr="00E8534E">
        <w:rPr>
          <w:rFonts w:ascii="Garamond" w:eastAsia="나눔바른펜" w:hAnsi="Garamond" w:cs="Calibri"/>
          <w:szCs w:val="20"/>
        </w:rPr>
        <w:t xml:space="preserve">, Article 27 (Commander’s Breakaway from Station of Defense) </w:t>
      </w:r>
      <w:proofErr w:type="spellStart"/>
      <w:r w:rsidRPr="00E8534E">
        <w:rPr>
          <w:rFonts w:ascii="Garamond" w:eastAsia="나눔바른펜" w:hAnsi="Garamond" w:cs="Calibri"/>
          <w:szCs w:val="20"/>
        </w:rPr>
        <w:t>Subpara</w:t>
      </w:r>
      <w:proofErr w:type="spellEnd"/>
      <w:r w:rsidRPr="00E8534E">
        <w:rPr>
          <w:rFonts w:ascii="Garamond" w:eastAsia="나눔바른펜" w:hAnsi="Garamond" w:cs="Calibri"/>
          <w:szCs w:val="20"/>
        </w:rPr>
        <w:t>. 1</w:t>
      </w:r>
      <w:r w:rsidRPr="00E8534E">
        <w:rPr>
          <w:rFonts w:ascii="Garamond" w:eastAsia="나눔바른펜" w:hAnsi="Garamond" w:cs="Calibri"/>
          <w:szCs w:val="20"/>
          <w:vertAlign w:val="superscript"/>
        </w:rPr>
        <w:t>*</w:t>
      </w:r>
      <w:r w:rsidRPr="00E8534E">
        <w:rPr>
          <w:rFonts w:ascii="Garamond" w:eastAsia="나눔바른펜" w:hAnsi="Garamond" w:cs="Calibri"/>
          <w:szCs w:val="20"/>
        </w:rPr>
        <w:t xml:space="preserve">, </w:t>
      </w:r>
      <w:proofErr w:type="spellStart"/>
      <w:r w:rsidRPr="00E8534E">
        <w:rPr>
          <w:rFonts w:ascii="Garamond" w:eastAsia="나눔바른펜" w:hAnsi="Garamond" w:cs="Calibri"/>
          <w:szCs w:val="20"/>
        </w:rPr>
        <w:t>Subpara</w:t>
      </w:r>
      <w:proofErr w:type="spellEnd"/>
      <w:r w:rsidRPr="00E8534E">
        <w:rPr>
          <w:rFonts w:ascii="Garamond" w:eastAsia="나눔바른펜" w:hAnsi="Garamond" w:cs="Calibri"/>
          <w:szCs w:val="20"/>
        </w:rPr>
        <w:t xml:space="preserve">. 2, Article 28 (Sentry’s Breakaway from Station of Defense) </w:t>
      </w:r>
      <w:proofErr w:type="spellStart"/>
      <w:r w:rsidRPr="00E8534E">
        <w:rPr>
          <w:rFonts w:ascii="Garamond" w:eastAsia="나눔바른펜" w:hAnsi="Garamond" w:cs="Calibri"/>
          <w:szCs w:val="20"/>
        </w:rPr>
        <w:t>Subpara</w:t>
      </w:r>
      <w:proofErr w:type="spellEnd"/>
      <w:r w:rsidRPr="00E8534E">
        <w:rPr>
          <w:rFonts w:ascii="Garamond" w:eastAsia="나눔바른펜" w:hAnsi="Garamond" w:cs="Calibri"/>
          <w:szCs w:val="20"/>
        </w:rPr>
        <w:t>. 1</w:t>
      </w:r>
      <w:r w:rsidRPr="00E8534E">
        <w:rPr>
          <w:rFonts w:ascii="Garamond" w:eastAsia="나눔바른펜" w:hAnsi="Garamond" w:cs="Calibri"/>
          <w:szCs w:val="20"/>
          <w:vertAlign w:val="superscript"/>
        </w:rPr>
        <w:t>*</w:t>
      </w:r>
      <w:r w:rsidRPr="00E8534E">
        <w:rPr>
          <w:rFonts w:ascii="Garamond" w:eastAsia="나눔바른펜" w:hAnsi="Garamond" w:cs="Calibri"/>
          <w:szCs w:val="20"/>
        </w:rPr>
        <w:t xml:space="preserve">, Article 30 (Desertion from Military Service), Article 33 (Fleeing to Enemy’s </w:t>
      </w:r>
      <w:proofErr w:type="gramStart"/>
      <w:r w:rsidRPr="00E8534E">
        <w:rPr>
          <w:rFonts w:ascii="Garamond" w:eastAsia="나눔바른펜" w:hAnsi="Garamond" w:cs="Calibri"/>
          <w:szCs w:val="20"/>
        </w:rPr>
        <w:t>Camp)</w:t>
      </w:r>
      <w:r w:rsidRPr="00E8534E">
        <w:rPr>
          <w:rFonts w:ascii="Garamond" w:eastAsia="나눔바른펜" w:hAnsi="Garamond" w:cs="Calibri"/>
          <w:szCs w:val="20"/>
          <w:vertAlign w:val="superscript"/>
        </w:rPr>
        <w:t>*</w:t>
      </w:r>
      <w:proofErr w:type="gramEnd"/>
      <w:r w:rsidRPr="00E8534E">
        <w:rPr>
          <w:rFonts w:ascii="Garamond" w:eastAsia="나눔바른펜" w:hAnsi="Garamond" w:cs="Calibri"/>
          <w:szCs w:val="20"/>
        </w:rPr>
        <w:t xml:space="preserve">; Article 37 (Danger Caused by Deceit to Navigation), Article 38 (False Order, Notification, and Report) </w:t>
      </w:r>
      <w:proofErr w:type="spellStart"/>
      <w:r w:rsidRPr="00E8534E">
        <w:rPr>
          <w:rFonts w:ascii="Garamond" w:eastAsia="나눔바른펜" w:hAnsi="Garamond" w:cs="Calibri"/>
          <w:szCs w:val="20"/>
        </w:rPr>
        <w:t>Subpara</w:t>
      </w:r>
      <w:proofErr w:type="spellEnd"/>
      <w:r w:rsidRPr="00E8534E">
        <w:rPr>
          <w:rFonts w:ascii="Garamond" w:eastAsia="나눔바른펜" w:hAnsi="Garamond" w:cs="Calibri"/>
          <w:szCs w:val="20"/>
        </w:rPr>
        <w:t xml:space="preserve">. 1, Article 40 (Violation of Sentry Order) </w:t>
      </w:r>
      <w:proofErr w:type="spellStart"/>
      <w:r w:rsidRPr="00E8534E">
        <w:rPr>
          <w:rFonts w:ascii="Garamond" w:eastAsia="나눔바른펜" w:hAnsi="Garamond" w:cs="Calibri"/>
          <w:szCs w:val="20"/>
        </w:rPr>
        <w:t>Subpara</w:t>
      </w:r>
      <w:proofErr w:type="spellEnd"/>
      <w:r w:rsidRPr="00E8534E">
        <w:rPr>
          <w:rFonts w:ascii="Garamond" w:eastAsia="나눔바른펜" w:hAnsi="Garamond" w:cs="Calibri"/>
          <w:szCs w:val="20"/>
        </w:rPr>
        <w:t xml:space="preserve">. 1, Article 41 (Cheating for Intentional Evasion of Service) </w:t>
      </w:r>
      <w:proofErr w:type="spellStart"/>
      <w:r w:rsidRPr="00E8534E">
        <w:rPr>
          <w:rFonts w:ascii="Garamond" w:eastAsia="나눔바른펜" w:hAnsi="Garamond" w:cs="Calibri"/>
          <w:szCs w:val="20"/>
        </w:rPr>
        <w:t>Subpara</w:t>
      </w:r>
      <w:proofErr w:type="spellEnd"/>
      <w:r w:rsidRPr="00E8534E">
        <w:rPr>
          <w:rFonts w:ascii="Garamond" w:eastAsia="나눔바른펜" w:hAnsi="Garamond" w:cs="Calibri"/>
          <w:szCs w:val="20"/>
        </w:rPr>
        <w:t xml:space="preserve">. 1, Article 42 (Supply of Hazardous Foodstuff) Para. 2; Article 44 (Insubordination) </w:t>
      </w:r>
      <w:proofErr w:type="spellStart"/>
      <w:r w:rsidRPr="00E8534E">
        <w:rPr>
          <w:rFonts w:ascii="Garamond" w:hAnsi="Garamond" w:cs="Calibri"/>
        </w:rPr>
        <w:t>Subpara</w:t>
      </w:r>
      <w:proofErr w:type="spellEnd"/>
      <w:r w:rsidRPr="00E8534E">
        <w:rPr>
          <w:rFonts w:ascii="Garamond" w:hAnsi="Garamond" w:cs="Calibri"/>
        </w:rPr>
        <w:t xml:space="preserve">. 1, Article 45 (Mass Insubordination) </w:t>
      </w:r>
      <w:proofErr w:type="spellStart"/>
      <w:r w:rsidRPr="00E8534E">
        <w:rPr>
          <w:rFonts w:ascii="Garamond" w:hAnsi="Garamond" w:cs="Calibri"/>
        </w:rPr>
        <w:t>Subpara</w:t>
      </w:r>
      <w:proofErr w:type="spellEnd"/>
      <w:r w:rsidRPr="00E8534E">
        <w:rPr>
          <w:rFonts w:ascii="Garamond" w:hAnsi="Garamond" w:cs="Calibri"/>
        </w:rPr>
        <w:t xml:space="preserve">. 1; Article 50 (Aggravated Assault or Intimidation against Superior) </w:t>
      </w:r>
      <w:proofErr w:type="spellStart"/>
      <w:r w:rsidRPr="00E8534E">
        <w:rPr>
          <w:rFonts w:ascii="Garamond" w:hAnsi="Garamond" w:cs="Calibri"/>
        </w:rPr>
        <w:t>Subpara</w:t>
      </w:r>
      <w:proofErr w:type="spellEnd"/>
      <w:r w:rsidRPr="00E8534E">
        <w:rPr>
          <w:rFonts w:ascii="Garamond" w:hAnsi="Garamond" w:cs="Calibri"/>
        </w:rPr>
        <w:t xml:space="preserve">. 1, Article 52 (Assault against Superior Causing Death or Injury) </w:t>
      </w:r>
      <w:proofErr w:type="spellStart"/>
      <w:r w:rsidRPr="00E8534E">
        <w:rPr>
          <w:rFonts w:ascii="Garamond" w:hAnsi="Garamond" w:cs="Calibri"/>
        </w:rPr>
        <w:t>Subpara</w:t>
      </w:r>
      <w:proofErr w:type="spellEnd"/>
      <w:r w:rsidRPr="00E8534E">
        <w:rPr>
          <w:rFonts w:ascii="Garamond" w:hAnsi="Garamond" w:cs="Calibri"/>
        </w:rPr>
        <w:t xml:space="preserve">. 1, </w:t>
      </w:r>
      <w:proofErr w:type="spellStart"/>
      <w:r w:rsidRPr="00E8534E">
        <w:rPr>
          <w:rFonts w:ascii="Garamond" w:hAnsi="Garamond" w:cs="Calibri"/>
        </w:rPr>
        <w:t>Subpara</w:t>
      </w:r>
      <w:proofErr w:type="spellEnd"/>
      <w:r w:rsidRPr="00E8534E">
        <w:rPr>
          <w:rFonts w:ascii="Garamond" w:hAnsi="Garamond" w:cs="Calibri"/>
        </w:rPr>
        <w:t xml:space="preserve">. 2, Article 52-4 (Infliction of Aggravated Bodily Injury on Superior) </w:t>
      </w:r>
      <w:proofErr w:type="spellStart"/>
      <w:r w:rsidRPr="00E8534E">
        <w:rPr>
          <w:rFonts w:ascii="Garamond" w:hAnsi="Garamond" w:cs="Calibri"/>
        </w:rPr>
        <w:t>Subpara</w:t>
      </w:r>
      <w:proofErr w:type="spellEnd"/>
      <w:r w:rsidRPr="00E8534E">
        <w:rPr>
          <w:rFonts w:ascii="Garamond" w:hAnsi="Garamond" w:cs="Calibri"/>
        </w:rPr>
        <w:t xml:space="preserve">. 1, Article 52-5 (Infliction of Serious Bodily Injury on Superior) </w:t>
      </w:r>
      <w:proofErr w:type="spellStart"/>
      <w:r w:rsidRPr="00E8534E">
        <w:rPr>
          <w:rFonts w:ascii="Garamond" w:hAnsi="Garamond" w:cs="Calibri"/>
        </w:rPr>
        <w:t>Subpara</w:t>
      </w:r>
      <w:proofErr w:type="spellEnd"/>
      <w:r w:rsidRPr="00E8534E">
        <w:rPr>
          <w:rFonts w:ascii="Garamond" w:hAnsi="Garamond" w:cs="Calibri"/>
        </w:rPr>
        <w:t xml:space="preserve">. 1, </w:t>
      </w:r>
      <w:proofErr w:type="spellStart"/>
      <w:r w:rsidRPr="00E8534E">
        <w:rPr>
          <w:rFonts w:ascii="Garamond" w:hAnsi="Garamond" w:cs="Calibri"/>
        </w:rPr>
        <w:t>Subpara</w:t>
      </w:r>
      <w:proofErr w:type="spellEnd"/>
      <w:r w:rsidRPr="00E8534E">
        <w:rPr>
          <w:rFonts w:ascii="Garamond" w:hAnsi="Garamond" w:cs="Calibri"/>
        </w:rPr>
        <w:t xml:space="preserve">. 2, Article 52-6 (Infliction of Bodily Injury on Superior Causing Death) </w:t>
      </w:r>
      <w:proofErr w:type="spellStart"/>
      <w:r w:rsidRPr="00E8534E">
        <w:rPr>
          <w:rFonts w:ascii="Garamond" w:hAnsi="Garamond" w:cs="Calibri"/>
        </w:rPr>
        <w:t>Subpara</w:t>
      </w:r>
      <w:proofErr w:type="spellEnd"/>
      <w:r w:rsidRPr="00E8534E">
        <w:rPr>
          <w:rFonts w:ascii="Garamond" w:hAnsi="Garamond" w:cs="Calibri"/>
        </w:rPr>
        <w:t xml:space="preserve">. 1, </w:t>
      </w:r>
      <w:proofErr w:type="spellStart"/>
      <w:r w:rsidRPr="00E8534E">
        <w:rPr>
          <w:rFonts w:ascii="Garamond" w:hAnsi="Garamond" w:cs="Calibri"/>
        </w:rPr>
        <w:t>Subpara</w:t>
      </w:r>
      <w:proofErr w:type="spellEnd"/>
      <w:r w:rsidRPr="00E8534E">
        <w:rPr>
          <w:rFonts w:ascii="Garamond" w:hAnsi="Garamond" w:cs="Calibri"/>
        </w:rPr>
        <w:t xml:space="preserve">. 2, Article 53 (Murdering Superior and Preparation and Conspiracy therefor) Para. 1, Article 56 (Aggravated Assault or Intimidation against Sentry) </w:t>
      </w:r>
      <w:proofErr w:type="spellStart"/>
      <w:r w:rsidRPr="00E8534E">
        <w:rPr>
          <w:rFonts w:ascii="Garamond" w:hAnsi="Garamond" w:cs="Calibri"/>
        </w:rPr>
        <w:t>Subpara</w:t>
      </w:r>
      <w:proofErr w:type="spellEnd"/>
      <w:r w:rsidRPr="00E8534E">
        <w:rPr>
          <w:rFonts w:ascii="Garamond" w:hAnsi="Garamond" w:cs="Calibri"/>
        </w:rPr>
        <w:t xml:space="preserve">. 1, Article 58 (Assault against Sentry Causing Death or Injury) Para. 1 </w:t>
      </w:r>
      <w:proofErr w:type="spellStart"/>
      <w:r w:rsidRPr="00E8534E">
        <w:rPr>
          <w:rFonts w:ascii="Garamond" w:hAnsi="Garamond" w:cs="Calibri"/>
        </w:rPr>
        <w:t>Subpara</w:t>
      </w:r>
      <w:proofErr w:type="spellEnd"/>
      <w:r w:rsidRPr="00E8534E">
        <w:rPr>
          <w:rFonts w:ascii="Garamond" w:hAnsi="Garamond" w:cs="Calibri"/>
        </w:rPr>
        <w:t xml:space="preserve">. 1, </w:t>
      </w:r>
      <w:proofErr w:type="spellStart"/>
      <w:r w:rsidRPr="00E8534E">
        <w:rPr>
          <w:rFonts w:ascii="Garamond" w:hAnsi="Garamond" w:cs="Calibri"/>
        </w:rPr>
        <w:t>Subpara</w:t>
      </w:r>
      <w:proofErr w:type="spellEnd"/>
      <w:r w:rsidRPr="00E8534E">
        <w:rPr>
          <w:rFonts w:ascii="Garamond" w:hAnsi="Garamond" w:cs="Calibri"/>
        </w:rPr>
        <w:t xml:space="preserve">. 2, Article 58-4 (Infliction of Aggravated Bodily Injury on Sentry) </w:t>
      </w:r>
      <w:proofErr w:type="spellStart"/>
      <w:r w:rsidRPr="00E8534E">
        <w:rPr>
          <w:rFonts w:ascii="Garamond" w:hAnsi="Garamond" w:cs="Calibri"/>
        </w:rPr>
        <w:t>Subpara</w:t>
      </w:r>
      <w:proofErr w:type="spellEnd"/>
      <w:r w:rsidRPr="00E8534E">
        <w:rPr>
          <w:rFonts w:ascii="Garamond" w:hAnsi="Garamond" w:cs="Calibri"/>
        </w:rPr>
        <w:t xml:space="preserve">. 1, Article 58-6 (Infliction of Bodily Injury on Sentry Causing Death) </w:t>
      </w:r>
      <w:proofErr w:type="spellStart"/>
      <w:r w:rsidRPr="00E8534E">
        <w:rPr>
          <w:rFonts w:ascii="Garamond" w:hAnsi="Garamond" w:cs="Calibri"/>
        </w:rPr>
        <w:t>Subpara</w:t>
      </w:r>
      <w:proofErr w:type="spellEnd"/>
      <w:r w:rsidRPr="00E8534E">
        <w:rPr>
          <w:rFonts w:ascii="Garamond" w:hAnsi="Garamond" w:cs="Calibri"/>
        </w:rPr>
        <w:t xml:space="preserve">. 1, </w:t>
      </w:r>
      <w:proofErr w:type="spellStart"/>
      <w:r w:rsidRPr="00E8534E">
        <w:rPr>
          <w:rFonts w:ascii="Garamond" w:hAnsi="Garamond" w:cs="Calibri"/>
        </w:rPr>
        <w:t>Subpara</w:t>
      </w:r>
      <w:proofErr w:type="spellEnd"/>
      <w:r w:rsidRPr="00E8534E">
        <w:rPr>
          <w:rFonts w:ascii="Garamond" w:hAnsi="Garamond" w:cs="Calibri"/>
        </w:rPr>
        <w:t xml:space="preserve">. 2, Article 59 (Murdering Sentry and Preparation and Conspiracy therefor) Para. 1, Article 60 (Assault, Intimidation, etc. against Military Person, etc. on Duty) Para. 4 </w:t>
      </w:r>
      <w:proofErr w:type="spellStart"/>
      <w:r w:rsidRPr="00E8534E">
        <w:rPr>
          <w:rFonts w:ascii="Garamond" w:hAnsi="Garamond" w:cs="Calibri"/>
        </w:rPr>
        <w:t>Subpara</w:t>
      </w:r>
      <w:proofErr w:type="spellEnd"/>
      <w:r w:rsidRPr="00E8534E">
        <w:rPr>
          <w:rFonts w:ascii="Garamond" w:hAnsi="Garamond" w:cs="Calibri"/>
        </w:rPr>
        <w:t xml:space="preserve">. 1, </w:t>
      </w:r>
      <w:proofErr w:type="spellStart"/>
      <w:r w:rsidRPr="00E8534E">
        <w:rPr>
          <w:rFonts w:ascii="Garamond" w:hAnsi="Garamond" w:cs="Calibri"/>
        </w:rPr>
        <w:t>Subpara</w:t>
      </w:r>
      <w:proofErr w:type="spellEnd"/>
      <w:r w:rsidRPr="00E8534E">
        <w:rPr>
          <w:rFonts w:ascii="Garamond" w:hAnsi="Garamond" w:cs="Calibri"/>
        </w:rPr>
        <w:t xml:space="preserve">. 2, Article 60-5 (Infliction of Bodily Injury on Military Person, etc. on Duty Causing Death) </w:t>
      </w:r>
      <w:proofErr w:type="spellStart"/>
      <w:r w:rsidRPr="00E8534E">
        <w:rPr>
          <w:rFonts w:ascii="Garamond" w:hAnsi="Garamond" w:cs="Calibri"/>
        </w:rPr>
        <w:t>Subpara</w:t>
      </w:r>
      <w:proofErr w:type="spellEnd"/>
      <w:r w:rsidRPr="00E8534E">
        <w:rPr>
          <w:rFonts w:ascii="Garamond" w:hAnsi="Garamond" w:cs="Calibri"/>
        </w:rPr>
        <w:t xml:space="preserve">. 1, </w:t>
      </w:r>
      <w:proofErr w:type="spellStart"/>
      <w:r w:rsidRPr="00E8534E">
        <w:rPr>
          <w:rFonts w:ascii="Garamond" w:hAnsi="Garamond" w:cs="Calibri"/>
        </w:rPr>
        <w:t>Subpara</w:t>
      </w:r>
      <w:proofErr w:type="spellEnd"/>
      <w:r w:rsidRPr="00E8534E">
        <w:rPr>
          <w:rFonts w:ascii="Garamond" w:hAnsi="Garamond" w:cs="Calibri"/>
        </w:rPr>
        <w:t xml:space="preserve">. 2; Article 66 (Arson of Military Installations, etc.) Para. 1, Para. 2 </w:t>
      </w:r>
      <w:proofErr w:type="spellStart"/>
      <w:r w:rsidRPr="00E8534E">
        <w:rPr>
          <w:rFonts w:ascii="Garamond" w:hAnsi="Garamond" w:cs="Calibri"/>
        </w:rPr>
        <w:t>Subpara</w:t>
      </w:r>
      <w:proofErr w:type="spellEnd"/>
      <w:r w:rsidRPr="00E8534E">
        <w:rPr>
          <w:rFonts w:ascii="Garamond" w:hAnsi="Garamond" w:cs="Calibri"/>
        </w:rPr>
        <w:t xml:space="preserve">. 1, Article 67 (Arson of Military Supplies Stored Outdoor) </w:t>
      </w:r>
      <w:proofErr w:type="spellStart"/>
      <w:r w:rsidRPr="00E8534E">
        <w:rPr>
          <w:rFonts w:ascii="Garamond" w:hAnsi="Garamond" w:cs="Calibri"/>
        </w:rPr>
        <w:t>Subpara</w:t>
      </w:r>
      <w:proofErr w:type="spellEnd"/>
      <w:r w:rsidRPr="00E8534E">
        <w:rPr>
          <w:rFonts w:ascii="Garamond" w:hAnsi="Garamond" w:cs="Calibri"/>
        </w:rPr>
        <w:t>. 1, Article 71 (Capsizal or destruction of Ships and Aircraft) Para. 1, Para. 3, Article 75 (Aggravation of Penalty against Crimes Relating to Military Supplies, etc.) Para. 1; Article 83 (Plundering Resulting in Death or Injury), Article 84 (Rape in Combat Zone) Para. 1*; Article 92-8 (Rape, etc. with Murder or Causing Death) (Asterisk mark refers to provisions stating ‘death penalty’ only).</w:t>
      </w:r>
    </w:p>
  </w:footnote>
  <w:footnote w:id="121">
    <w:p w:rsidR="00E8534E" w:rsidRPr="00E8534E" w:rsidRDefault="00E8534E" w:rsidP="00535901">
      <w:pPr>
        <w:rPr>
          <w:rFonts w:ascii="Garamond" w:eastAsia="굴림" w:hAnsi="Garamond" w:cs="Calibri"/>
          <w:color w:val="444444"/>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Style w:val="bl"/>
          <w:rFonts w:ascii="Garamond" w:eastAsia="나눔바른펜" w:hAnsi="Garamond" w:cs="Calibri"/>
          <w:bCs/>
          <w:szCs w:val="20"/>
          <w:shd w:val="clear" w:color="auto" w:fill="FFFFFF"/>
        </w:rPr>
        <w:t xml:space="preserve">&lt;MCA&gt; Article 3 </w:t>
      </w:r>
      <w:r w:rsidR="00A80E06">
        <w:rPr>
          <w:rStyle w:val="bl"/>
          <w:rFonts w:ascii="Garamond" w:hAnsi="Garamond" w:cs="Calibri"/>
          <w:bCs/>
          <w:szCs w:val="20"/>
        </w:rPr>
        <w:t>[</w:t>
      </w:r>
      <w:r w:rsidRPr="00E8534E">
        <w:rPr>
          <w:rStyle w:val="bl"/>
          <w:rFonts w:ascii="Garamond" w:hAnsi="Garamond" w:cs="Calibri"/>
          <w:bCs/>
          <w:szCs w:val="20"/>
        </w:rPr>
        <w:t>Execution of Death Penalty</w:t>
      </w:r>
      <w:r w:rsidR="00A80E06">
        <w:rPr>
          <w:rStyle w:val="bl"/>
          <w:rFonts w:ascii="Garamond" w:hAnsi="Garamond" w:cs="Calibri"/>
          <w:bCs/>
          <w:szCs w:val="20"/>
        </w:rPr>
        <w:t>]</w:t>
      </w:r>
      <w:r w:rsidRPr="00E8534E">
        <w:rPr>
          <w:rStyle w:val="bl"/>
          <w:rFonts w:ascii="Garamond" w:hAnsi="Garamond" w:cs="Calibri"/>
          <w:bCs/>
          <w:szCs w:val="20"/>
        </w:rPr>
        <w:t xml:space="preserve"> </w:t>
      </w:r>
      <w:r w:rsidRPr="00E8534E">
        <w:rPr>
          <w:rFonts w:ascii="Garamond" w:hAnsi="Garamond" w:cs="Calibri"/>
          <w:szCs w:val="20"/>
        </w:rPr>
        <w:t>A death penalty shall be executed by a firing squad at a place designated by the competent Chief of Staff or the competent officer of the military court</w:t>
      </w:r>
    </w:p>
  </w:footnote>
  <w:footnote w:id="122">
    <w:p w:rsidR="00E8534E" w:rsidRPr="00E8534E" w:rsidRDefault="00E8534E" w:rsidP="00731452">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The Constitutional Court ruled in favor of </w:t>
      </w:r>
      <w:r>
        <w:rPr>
          <w:rFonts w:ascii="Garamond" w:eastAsia="나눔바른펜" w:hAnsi="Garamond" w:cs="Calibri"/>
          <w:szCs w:val="20"/>
        </w:rPr>
        <w:t xml:space="preserve">the </w:t>
      </w:r>
      <w:r w:rsidRPr="00E8534E">
        <w:rPr>
          <w:rFonts w:ascii="Garamond" w:eastAsia="나눔바른펜" w:hAnsi="Garamond" w:cs="Calibri"/>
          <w:szCs w:val="20"/>
        </w:rPr>
        <w:t xml:space="preserve">death penalty in 1996 and 2010. The National Assembly has proposed bills to repeal it: Member </w:t>
      </w:r>
      <w:proofErr w:type="spellStart"/>
      <w:r w:rsidRPr="00E8534E">
        <w:rPr>
          <w:rFonts w:ascii="Garamond" w:eastAsia="나눔바른펜" w:hAnsi="Garamond" w:cs="Calibri"/>
          <w:szCs w:val="20"/>
        </w:rPr>
        <w:t>Yoo</w:t>
      </w:r>
      <w:proofErr w:type="spellEnd"/>
      <w:r w:rsidRPr="00E8534E">
        <w:rPr>
          <w:rFonts w:ascii="Garamond" w:eastAsia="나눔바른펜" w:hAnsi="Garamond" w:cs="Calibri"/>
          <w:szCs w:val="20"/>
        </w:rPr>
        <w:t xml:space="preserve"> </w:t>
      </w:r>
      <w:proofErr w:type="spellStart"/>
      <w:r w:rsidRPr="00E8534E">
        <w:rPr>
          <w:rFonts w:ascii="Garamond" w:eastAsia="나눔바른펜" w:hAnsi="Garamond" w:cs="Calibri"/>
          <w:szCs w:val="20"/>
        </w:rPr>
        <w:t>Jaegeon</w:t>
      </w:r>
      <w:proofErr w:type="spellEnd"/>
      <w:r w:rsidRPr="00E8534E">
        <w:rPr>
          <w:rFonts w:ascii="Garamond" w:eastAsia="나눔바른펜" w:hAnsi="Garamond" w:cs="Calibri"/>
          <w:szCs w:val="20"/>
        </w:rPr>
        <w:t xml:space="preserve"> in 1999, </w:t>
      </w:r>
      <w:proofErr w:type="spellStart"/>
      <w:r w:rsidRPr="00E8534E">
        <w:rPr>
          <w:rFonts w:ascii="Garamond" w:eastAsia="나눔바른펜" w:hAnsi="Garamond" w:cs="Calibri"/>
          <w:szCs w:val="20"/>
        </w:rPr>
        <w:t>Jeong</w:t>
      </w:r>
      <w:proofErr w:type="spellEnd"/>
      <w:r w:rsidRPr="00E8534E">
        <w:rPr>
          <w:rFonts w:ascii="Garamond" w:eastAsia="나눔바른펜" w:hAnsi="Garamond" w:cs="Calibri"/>
          <w:szCs w:val="20"/>
        </w:rPr>
        <w:t xml:space="preserve"> </w:t>
      </w:r>
      <w:proofErr w:type="spellStart"/>
      <w:r w:rsidRPr="00E8534E">
        <w:rPr>
          <w:rFonts w:ascii="Garamond" w:eastAsia="나눔바른펜" w:hAnsi="Garamond" w:cs="Calibri"/>
          <w:szCs w:val="20"/>
        </w:rPr>
        <w:t>Daecheol</w:t>
      </w:r>
      <w:proofErr w:type="spellEnd"/>
      <w:r w:rsidRPr="00E8534E">
        <w:rPr>
          <w:rFonts w:ascii="Garamond" w:eastAsia="나눔바른펜" w:hAnsi="Garamond" w:cs="Calibri"/>
          <w:szCs w:val="20"/>
        </w:rPr>
        <w:t xml:space="preserve"> in 2001, </w:t>
      </w:r>
      <w:proofErr w:type="spellStart"/>
      <w:r w:rsidRPr="00E8534E">
        <w:rPr>
          <w:rFonts w:ascii="Garamond" w:eastAsia="나눔바른펜" w:hAnsi="Garamond" w:cs="Calibri"/>
          <w:szCs w:val="20"/>
        </w:rPr>
        <w:t>Yoo</w:t>
      </w:r>
      <w:proofErr w:type="spellEnd"/>
      <w:r w:rsidRPr="00E8534E">
        <w:rPr>
          <w:rFonts w:ascii="Garamond" w:eastAsia="나눔바른펜" w:hAnsi="Garamond" w:cs="Calibri"/>
          <w:szCs w:val="20"/>
        </w:rPr>
        <w:t xml:space="preserve"> </w:t>
      </w:r>
      <w:proofErr w:type="spellStart"/>
      <w:r w:rsidRPr="00E8534E">
        <w:rPr>
          <w:rFonts w:ascii="Garamond" w:eastAsia="나눔바른펜" w:hAnsi="Garamond" w:cs="Calibri"/>
          <w:szCs w:val="20"/>
        </w:rPr>
        <w:t>Intae</w:t>
      </w:r>
      <w:proofErr w:type="spellEnd"/>
      <w:r w:rsidRPr="00E8534E">
        <w:rPr>
          <w:rFonts w:ascii="Garamond" w:eastAsia="나눔바른펜" w:hAnsi="Garamond" w:cs="Calibri"/>
          <w:szCs w:val="20"/>
        </w:rPr>
        <w:t xml:space="preserve"> in 2004, Park </w:t>
      </w:r>
      <w:proofErr w:type="spellStart"/>
      <w:r w:rsidRPr="00E8534E">
        <w:rPr>
          <w:rFonts w:ascii="Garamond" w:eastAsia="나눔바른펜" w:hAnsi="Garamond" w:cs="Calibri"/>
          <w:szCs w:val="20"/>
        </w:rPr>
        <w:t>Seonyeong</w:t>
      </w:r>
      <w:proofErr w:type="spellEnd"/>
      <w:r w:rsidRPr="00E8534E">
        <w:rPr>
          <w:rFonts w:ascii="Garamond" w:eastAsia="나눔바른펜" w:hAnsi="Garamond" w:cs="Calibri"/>
          <w:szCs w:val="20"/>
        </w:rPr>
        <w:t xml:space="preserve"> in 2008, Kim </w:t>
      </w:r>
      <w:proofErr w:type="spellStart"/>
      <w:r w:rsidRPr="00E8534E">
        <w:rPr>
          <w:rFonts w:ascii="Garamond" w:eastAsia="나눔바른펜" w:hAnsi="Garamond" w:cs="Calibri"/>
          <w:szCs w:val="20"/>
        </w:rPr>
        <w:t>Bugyeom</w:t>
      </w:r>
      <w:proofErr w:type="spellEnd"/>
      <w:r w:rsidRPr="00E8534E">
        <w:rPr>
          <w:rFonts w:ascii="Garamond" w:eastAsia="나눔바른펜" w:hAnsi="Garamond" w:cs="Calibri"/>
          <w:szCs w:val="20"/>
        </w:rPr>
        <w:t xml:space="preserve"> in 2009, </w:t>
      </w:r>
      <w:proofErr w:type="spellStart"/>
      <w:r w:rsidRPr="00E8534E">
        <w:rPr>
          <w:rFonts w:ascii="Garamond" w:eastAsia="나눔바른펜" w:hAnsi="Garamond" w:cs="Calibri"/>
          <w:szCs w:val="20"/>
        </w:rPr>
        <w:t>Yoo</w:t>
      </w:r>
      <w:proofErr w:type="spellEnd"/>
      <w:r w:rsidRPr="00E8534E">
        <w:rPr>
          <w:rFonts w:ascii="Garamond" w:eastAsia="나눔바른펜" w:hAnsi="Garamond" w:cs="Calibri"/>
          <w:szCs w:val="20"/>
        </w:rPr>
        <w:t xml:space="preserve"> </w:t>
      </w:r>
      <w:proofErr w:type="spellStart"/>
      <w:r w:rsidRPr="00E8534E">
        <w:rPr>
          <w:rFonts w:ascii="Garamond" w:eastAsia="나눔바른펜" w:hAnsi="Garamond" w:cs="Calibri"/>
          <w:szCs w:val="20"/>
        </w:rPr>
        <w:t>Intae</w:t>
      </w:r>
      <w:proofErr w:type="spellEnd"/>
      <w:r w:rsidRPr="00E8534E">
        <w:rPr>
          <w:rFonts w:ascii="Garamond" w:eastAsia="나눔바른펜" w:hAnsi="Garamond" w:cs="Calibri"/>
          <w:szCs w:val="20"/>
        </w:rPr>
        <w:t xml:space="preserve"> in 2015 again and many others (</w:t>
      </w:r>
      <w:r w:rsidRPr="00E8534E">
        <w:rPr>
          <w:rFonts w:ascii="Garamond" w:eastAsia="나눔바른펜" w:hAnsi="Garamond" w:cs="Calibri"/>
          <w:i/>
          <w:szCs w:val="20"/>
        </w:rPr>
        <w:t>The</w:t>
      </w:r>
      <w:r w:rsidRPr="00E8534E">
        <w:rPr>
          <w:rFonts w:ascii="Garamond" w:eastAsia="나눔바른펜" w:hAnsi="Garamond" w:cs="Calibri"/>
          <w:szCs w:val="20"/>
        </w:rPr>
        <w:t xml:space="preserve"> </w:t>
      </w:r>
      <w:proofErr w:type="spellStart"/>
      <w:r w:rsidRPr="00E8534E">
        <w:rPr>
          <w:rFonts w:ascii="Garamond" w:eastAsia="나눔바른펜" w:hAnsi="Garamond" w:cs="Calibri"/>
          <w:i/>
          <w:szCs w:val="20"/>
        </w:rPr>
        <w:t>Kyunghang</w:t>
      </w:r>
      <w:proofErr w:type="spellEnd"/>
      <w:r w:rsidRPr="00E8534E">
        <w:rPr>
          <w:rFonts w:ascii="Garamond" w:eastAsia="나눔바른펜" w:hAnsi="Garamond" w:cs="Calibri"/>
          <w:i/>
          <w:szCs w:val="20"/>
        </w:rPr>
        <w:t xml:space="preserve"> Daily.</w:t>
      </w:r>
      <w:r w:rsidRPr="00E8534E">
        <w:rPr>
          <w:rFonts w:ascii="Garamond" w:eastAsia="나눔바른펜" w:hAnsi="Garamond" w:cs="Calibri"/>
          <w:szCs w:val="20"/>
        </w:rPr>
        <w:t xml:space="preserve"> 10 Dec. 2014. </w:t>
      </w:r>
      <w:hyperlink r:id="rId87" w:history="1">
        <w:r w:rsidRPr="00E8534E">
          <w:rPr>
            <w:rStyle w:val="a9"/>
            <w:rFonts w:ascii="Garamond" w:eastAsia="나눔바른펜" w:hAnsi="Garamond" w:cs="Calibri"/>
            <w:szCs w:val="20"/>
          </w:rPr>
          <w:t>bit.ly/2WvLSRj</w:t>
        </w:r>
      </w:hyperlink>
      <w:r w:rsidRPr="00E8534E">
        <w:rPr>
          <w:rFonts w:ascii="Garamond" w:eastAsia="나눔바른펜" w:hAnsi="Garamond" w:cs="Calibri"/>
          <w:szCs w:val="20"/>
        </w:rPr>
        <w:t>). There are about 57 condemned criminals; 4 of them are soldiers as of February 2018 (</w:t>
      </w:r>
      <w:r w:rsidRPr="00E8534E">
        <w:rPr>
          <w:rFonts w:ascii="Garamond" w:eastAsia="나눔바른펜" w:hAnsi="Garamond" w:cs="Calibri"/>
          <w:i/>
          <w:szCs w:val="20"/>
        </w:rPr>
        <w:t>The Yonhap News Agency</w:t>
      </w:r>
      <w:r w:rsidRPr="00E8534E">
        <w:rPr>
          <w:rFonts w:ascii="Garamond" w:eastAsia="나눔바른펜" w:hAnsi="Garamond" w:cs="Calibri"/>
          <w:szCs w:val="20"/>
        </w:rPr>
        <w:t xml:space="preserve">. 21 Feb. </w:t>
      </w:r>
      <w:proofErr w:type="gramStart"/>
      <w:r w:rsidRPr="00E8534E">
        <w:rPr>
          <w:rFonts w:ascii="Garamond" w:eastAsia="나눔바른펜" w:hAnsi="Garamond" w:cs="Calibri"/>
          <w:szCs w:val="20"/>
        </w:rPr>
        <w:t>2018..</w:t>
      </w:r>
      <w:proofErr w:type="gramEnd"/>
      <w:r w:rsidRPr="00E8534E">
        <w:rPr>
          <w:rFonts w:ascii="Garamond" w:eastAsia="나눔바른펜" w:hAnsi="Garamond" w:cs="Calibri"/>
          <w:szCs w:val="20"/>
        </w:rPr>
        <w:t xml:space="preserve"> </w:t>
      </w:r>
      <w:hyperlink r:id="rId88" w:history="1">
        <w:r w:rsidRPr="00E8534E">
          <w:rPr>
            <w:rStyle w:val="a9"/>
            <w:rFonts w:ascii="Garamond" w:eastAsia="나눔바른펜" w:hAnsi="Garamond" w:cs="Calibri"/>
            <w:szCs w:val="20"/>
          </w:rPr>
          <w:t>bit.ly/2DYr7q3</w:t>
        </w:r>
      </w:hyperlink>
      <w:r w:rsidRPr="00E8534E">
        <w:rPr>
          <w:rFonts w:ascii="Garamond" w:eastAsia="나눔바른펜" w:hAnsi="Garamond" w:cs="Calibri"/>
          <w:szCs w:val="20"/>
        </w:rPr>
        <w:t>).</w:t>
      </w:r>
    </w:p>
  </w:footnote>
  <w:footnote w:id="123">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2006HUNGA13</w:t>
      </w:r>
    </w:p>
  </w:footnote>
  <w:footnote w:id="124">
    <w:p w:rsidR="00E8534E" w:rsidRPr="00E8534E" w:rsidRDefault="00E8534E" w:rsidP="005F20CE">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On 19 February 2016 by the Supreme Court Full Bench decision, </w:t>
      </w:r>
      <w:proofErr w:type="spellStart"/>
      <w:r w:rsidRPr="00E8534E">
        <w:rPr>
          <w:rFonts w:ascii="Garamond" w:eastAsia="나눔바른펜" w:hAnsi="Garamond" w:cs="Calibri"/>
          <w:szCs w:val="20"/>
        </w:rPr>
        <w:t>Srgt</w:t>
      </w:r>
      <w:proofErr w:type="spellEnd"/>
      <w:r w:rsidRPr="00E8534E">
        <w:rPr>
          <w:rFonts w:ascii="Garamond" w:eastAsia="나눔바른펜" w:hAnsi="Garamond" w:cs="Calibri"/>
          <w:szCs w:val="20"/>
        </w:rPr>
        <w:t>. Lim of the 22</w:t>
      </w:r>
      <w:r w:rsidRPr="00E8534E">
        <w:rPr>
          <w:rFonts w:ascii="Garamond" w:eastAsia="나눔바른펜" w:hAnsi="Garamond" w:cs="Calibri"/>
          <w:szCs w:val="20"/>
          <w:vertAlign w:val="superscript"/>
        </w:rPr>
        <w:t>nd</w:t>
      </w:r>
      <w:r w:rsidRPr="00E8534E">
        <w:rPr>
          <w:rFonts w:ascii="Garamond" w:eastAsia="나눔바른펜" w:hAnsi="Garamond" w:cs="Calibri"/>
          <w:szCs w:val="20"/>
        </w:rPr>
        <w:t xml:space="preserve"> Army Division is convicted </w:t>
      </w:r>
      <w:r>
        <w:rPr>
          <w:rFonts w:ascii="Garamond" w:eastAsia="나눔바른펜" w:hAnsi="Garamond" w:cs="Calibri"/>
          <w:szCs w:val="20"/>
        </w:rPr>
        <w:t xml:space="preserve">to the </w:t>
      </w:r>
      <w:r w:rsidRPr="00E8534E">
        <w:rPr>
          <w:rFonts w:ascii="Garamond" w:eastAsia="나눔바른펜" w:hAnsi="Garamond" w:cs="Calibri"/>
          <w:szCs w:val="20"/>
        </w:rPr>
        <w:t>death penalty, for he shot fellow soldiers in June 2014 causing five losses (</w:t>
      </w:r>
      <w:r w:rsidRPr="00E8534E">
        <w:rPr>
          <w:rFonts w:ascii="Garamond" w:eastAsia="나눔바른펜" w:hAnsi="Garamond" w:cs="Calibri"/>
          <w:i/>
          <w:szCs w:val="20"/>
        </w:rPr>
        <w:t>The Yonhap News Agency.</w:t>
      </w:r>
      <w:r w:rsidRPr="00E8534E">
        <w:rPr>
          <w:rFonts w:ascii="Garamond" w:eastAsia="나눔바른펜" w:hAnsi="Garamond" w:cs="Calibri"/>
          <w:szCs w:val="20"/>
        </w:rPr>
        <w:t xml:space="preserve"> 19 Feb. 2016. </w:t>
      </w:r>
      <w:hyperlink r:id="rId89" w:history="1">
        <w:r w:rsidRPr="00E8534E">
          <w:rPr>
            <w:rStyle w:val="a9"/>
            <w:rFonts w:ascii="Garamond" w:eastAsia="나눔바른펜" w:hAnsi="Garamond" w:cs="Calibri"/>
            <w:szCs w:val="20"/>
          </w:rPr>
          <w:t>bit.ly/2W4eOmw</w:t>
        </w:r>
      </w:hyperlink>
      <w:r w:rsidRPr="00E8534E">
        <w:rPr>
          <w:rFonts w:ascii="Garamond" w:eastAsia="나눔바른펜" w:hAnsi="Garamond" w:cs="Calibri"/>
          <w:szCs w:val="20"/>
        </w:rPr>
        <w:t>). Corporal Kim of the 2</w:t>
      </w:r>
      <w:r w:rsidRPr="00E8534E">
        <w:rPr>
          <w:rFonts w:ascii="Garamond" w:eastAsia="나눔바른펜" w:hAnsi="Garamond" w:cs="Calibri"/>
          <w:szCs w:val="20"/>
          <w:vertAlign w:val="superscript"/>
        </w:rPr>
        <w:t>nd</w:t>
      </w:r>
      <w:r w:rsidRPr="00E8534E">
        <w:rPr>
          <w:rFonts w:ascii="Garamond" w:eastAsia="나눔바른펜" w:hAnsi="Garamond" w:cs="Calibri"/>
          <w:szCs w:val="20"/>
        </w:rPr>
        <w:t xml:space="preserve"> Marine’s Corps was convicted in 2013, for he killed four comrades by firing in 2011 (</w:t>
      </w:r>
      <w:r w:rsidRPr="00E8534E">
        <w:rPr>
          <w:rFonts w:ascii="Garamond" w:eastAsia="나눔바른펜" w:hAnsi="Garamond" w:cs="Calibri"/>
          <w:i/>
          <w:szCs w:val="20"/>
        </w:rPr>
        <w:t>The Korea Economic Daily</w:t>
      </w:r>
      <w:r w:rsidRPr="00E8534E">
        <w:rPr>
          <w:rFonts w:ascii="Garamond" w:eastAsia="나눔바른펜" w:hAnsi="Garamond" w:cs="Calibri"/>
          <w:szCs w:val="20"/>
        </w:rPr>
        <w:t xml:space="preserve">. 13 Jan. 2012. </w:t>
      </w:r>
      <w:hyperlink r:id="rId90" w:history="1">
        <w:r w:rsidRPr="00E8534E">
          <w:rPr>
            <w:rStyle w:val="a9"/>
            <w:rFonts w:ascii="Garamond" w:eastAsia="나눔바른펜" w:hAnsi="Garamond" w:cs="Calibri"/>
            <w:szCs w:val="20"/>
          </w:rPr>
          <w:t>bit.ly/2vRq8DB</w:t>
        </w:r>
      </w:hyperlink>
      <w:r w:rsidRPr="00E8534E">
        <w:rPr>
          <w:rFonts w:ascii="Garamond" w:eastAsia="나눔바른펜" w:hAnsi="Garamond" w:cs="Calibri"/>
          <w:szCs w:val="20"/>
        </w:rPr>
        <w:t>). PFC Kim of the 28</w:t>
      </w:r>
      <w:r w:rsidRPr="00E8534E">
        <w:rPr>
          <w:rFonts w:ascii="Garamond" w:eastAsia="나눔바른펜" w:hAnsi="Garamond" w:cs="Calibri"/>
          <w:szCs w:val="20"/>
          <w:vertAlign w:val="superscript"/>
        </w:rPr>
        <w:t>th</w:t>
      </w:r>
      <w:r w:rsidRPr="00E8534E">
        <w:rPr>
          <w:rFonts w:ascii="Garamond" w:eastAsia="나눔바른펜" w:hAnsi="Garamond" w:cs="Calibri"/>
          <w:szCs w:val="20"/>
        </w:rPr>
        <w:t xml:space="preserve"> Army Division who fired 8 fellows in 2005 was convicted in 2008, for he did not appeal to the Supreme Court (</w:t>
      </w:r>
      <w:proofErr w:type="spellStart"/>
      <w:r w:rsidRPr="00E8534E">
        <w:rPr>
          <w:rFonts w:ascii="Garamond" w:eastAsia="나눔바른펜" w:hAnsi="Garamond" w:cs="Calibri"/>
          <w:i/>
          <w:szCs w:val="20"/>
        </w:rPr>
        <w:t>Sisa</w:t>
      </w:r>
      <w:proofErr w:type="spellEnd"/>
      <w:r w:rsidRPr="00E8534E">
        <w:rPr>
          <w:rFonts w:ascii="Garamond" w:eastAsia="나눔바른펜" w:hAnsi="Garamond" w:cs="Calibri"/>
          <w:i/>
          <w:szCs w:val="20"/>
        </w:rPr>
        <w:t xml:space="preserve"> Journal</w:t>
      </w:r>
      <w:r w:rsidRPr="00E8534E">
        <w:rPr>
          <w:rFonts w:ascii="Garamond" w:eastAsia="나눔바른펜" w:hAnsi="Garamond" w:cs="Calibri"/>
          <w:szCs w:val="20"/>
        </w:rPr>
        <w:t xml:space="preserve">. 5 Oct. 2016. </w:t>
      </w:r>
      <w:hyperlink r:id="rId91" w:history="1">
        <w:r w:rsidRPr="00E8534E">
          <w:rPr>
            <w:rStyle w:val="a9"/>
            <w:rFonts w:ascii="Garamond" w:eastAsia="나눔바른펜" w:hAnsi="Garamond" w:cs="Calibri"/>
            <w:szCs w:val="20"/>
          </w:rPr>
          <w:t>bit.ly/2VZGVDg</w:t>
        </w:r>
      </w:hyperlink>
      <w:r w:rsidRPr="00E8534E">
        <w:rPr>
          <w:rFonts w:ascii="Garamond" w:eastAsia="나눔바른펜" w:hAnsi="Garamond" w:cs="Calibri"/>
          <w:szCs w:val="20"/>
        </w:rPr>
        <w:t>). In addition, in the 28</w:t>
      </w:r>
      <w:r w:rsidRPr="00E8534E">
        <w:rPr>
          <w:rFonts w:ascii="Garamond" w:eastAsia="나눔바른펜" w:hAnsi="Garamond" w:cs="Calibri"/>
          <w:szCs w:val="20"/>
          <w:vertAlign w:val="superscript"/>
        </w:rPr>
        <w:t>th</w:t>
      </w:r>
      <w:r w:rsidRPr="00E8534E">
        <w:rPr>
          <w:rFonts w:ascii="Garamond" w:eastAsia="나눔바른펜" w:hAnsi="Garamond" w:cs="Calibri"/>
          <w:szCs w:val="20"/>
        </w:rPr>
        <w:t xml:space="preserve"> Army Division, Private Lee killed 8 comrades by firing after a series of bullying from seniors and executed accordingly (</w:t>
      </w:r>
      <w:r w:rsidRPr="00E8534E">
        <w:rPr>
          <w:rFonts w:ascii="Garamond" w:eastAsia="나눔바른펜" w:hAnsi="Garamond" w:cs="Calibri"/>
          <w:i/>
          <w:szCs w:val="20"/>
        </w:rPr>
        <w:t>SBS NEWS.</w:t>
      </w:r>
      <w:r w:rsidRPr="00E8534E">
        <w:rPr>
          <w:rFonts w:ascii="Garamond" w:eastAsia="나눔바른펜" w:hAnsi="Garamond" w:cs="Calibri"/>
          <w:szCs w:val="20"/>
        </w:rPr>
        <w:t xml:space="preserve"> 22 Jun. 2005. </w:t>
      </w:r>
      <w:hyperlink r:id="rId92" w:history="1">
        <w:r w:rsidRPr="00E8534E">
          <w:rPr>
            <w:rStyle w:val="a9"/>
            <w:rFonts w:ascii="Garamond" w:eastAsia="나눔바른펜" w:hAnsi="Garamond" w:cs="Calibri"/>
            <w:szCs w:val="20"/>
          </w:rPr>
          <w:t>bit.ly/2E3m9Zh</w:t>
        </w:r>
      </w:hyperlink>
      <w:r w:rsidRPr="00E8534E">
        <w:rPr>
          <w:rFonts w:ascii="Garamond" w:eastAsia="나눔바른펜" w:hAnsi="Garamond" w:cs="Calibri"/>
          <w:szCs w:val="20"/>
        </w:rPr>
        <w:t>).</w:t>
      </w:r>
    </w:p>
  </w:footnote>
  <w:footnote w:id="125">
    <w:p w:rsidR="00E8534E" w:rsidRPr="00E8534E" w:rsidRDefault="00E8534E" w:rsidP="001153DB">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Based on the &lt;Regulation on Security Tasks&gt; Article 45’s delegation, the DSC and the National Intelligence Agency granted access to the network of the NPA. Especially, the DSC divided one IP into 30 and allowed any agents to access to it. Also, by abusing &lt;Regulation&gt; Article 33 Para. 3 </w:t>
      </w:r>
      <w:proofErr w:type="spellStart"/>
      <w:r w:rsidRPr="00E8534E">
        <w:rPr>
          <w:rFonts w:ascii="Garamond" w:eastAsia="나눔바른펜" w:hAnsi="Garamond" w:cs="Calibri"/>
          <w:szCs w:val="20"/>
        </w:rPr>
        <w:t>Subpara</w:t>
      </w:r>
      <w:proofErr w:type="spellEnd"/>
      <w:r w:rsidRPr="00E8534E">
        <w:rPr>
          <w:rFonts w:ascii="Garamond" w:eastAsia="나눔바른펜" w:hAnsi="Garamond" w:cs="Calibri"/>
          <w:szCs w:val="20"/>
        </w:rPr>
        <w:t>. 6. to inspect citizens indiscriminately. The victims vary from judge and prosecutors-to-be and journalists who are irrelevant to the military as well as those who visited military hospitals and troops to see their friends or family members. The DSC made them suspects of the &lt;NSA&gt; violators and access to personal information, then closed the case instead of process it officially to conceal their misdeeds (</w:t>
      </w:r>
      <w:r w:rsidRPr="00E8534E">
        <w:rPr>
          <w:rFonts w:ascii="Garamond" w:eastAsia="나눔바른펜" w:hAnsi="Garamond" w:cs="Calibri"/>
          <w:i/>
          <w:szCs w:val="20"/>
        </w:rPr>
        <w:t>The Korea Times.</w:t>
      </w:r>
      <w:r w:rsidRPr="00E8534E">
        <w:rPr>
          <w:rFonts w:ascii="Garamond" w:eastAsia="나눔바른펜" w:hAnsi="Garamond" w:cs="Calibri"/>
          <w:szCs w:val="20"/>
        </w:rPr>
        <w:t xml:space="preserve"> 13 May 2019. </w:t>
      </w:r>
      <w:hyperlink r:id="rId93" w:history="1">
        <w:r w:rsidRPr="00E8534E">
          <w:rPr>
            <w:rStyle w:val="a9"/>
            <w:rFonts w:ascii="Garamond" w:eastAsia="나눔바른펜" w:hAnsi="Garamond" w:cs="Calibri"/>
            <w:szCs w:val="20"/>
          </w:rPr>
          <w:t>goo.gl/LnA7sH</w:t>
        </w:r>
      </w:hyperlink>
      <w:r w:rsidRPr="00E8534E">
        <w:rPr>
          <w:rFonts w:ascii="Garamond" w:eastAsia="나눔바른펜" w:hAnsi="Garamond" w:cs="Calibri"/>
          <w:color w:val="444444"/>
          <w:szCs w:val="20"/>
        </w:rPr>
        <w:t xml:space="preserve">; </w:t>
      </w:r>
      <w:r w:rsidRPr="00E8534E">
        <w:rPr>
          <w:rFonts w:ascii="Garamond" w:eastAsia="나눔바른펜" w:hAnsi="Garamond" w:cs="Calibri"/>
          <w:i/>
          <w:szCs w:val="20"/>
        </w:rPr>
        <w:t>News1</w:t>
      </w:r>
      <w:r w:rsidRPr="00E8534E">
        <w:rPr>
          <w:rFonts w:ascii="Garamond" w:eastAsia="나눔바른펜" w:hAnsi="Garamond" w:cs="Calibri"/>
          <w:szCs w:val="20"/>
        </w:rPr>
        <w:t xml:space="preserve">. 30 Jul. 2018. </w:t>
      </w:r>
      <w:hyperlink r:id="rId94" w:history="1">
        <w:r w:rsidRPr="00E8534E">
          <w:rPr>
            <w:rStyle w:val="a9"/>
            <w:rFonts w:ascii="Garamond" w:eastAsia="나눔바른펜" w:hAnsi="Garamond" w:cs="Calibri"/>
            <w:szCs w:val="20"/>
          </w:rPr>
          <w:t>goo.gl/MvFkQo</w:t>
        </w:r>
      </w:hyperlink>
      <w:r w:rsidRPr="00E8534E">
        <w:rPr>
          <w:rFonts w:ascii="Garamond" w:eastAsia="나눔바른펜" w:hAnsi="Garamond" w:cs="Calibri"/>
          <w:color w:val="444444"/>
          <w:szCs w:val="20"/>
        </w:rPr>
        <w:t xml:space="preserve">; </w:t>
      </w:r>
      <w:r w:rsidRPr="00E8534E">
        <w:rPr>
          <w:rFonts w:ascii="Garamond" w:eastAsia="나눔바른펜" w:hAnsi="Garamond" w:cs="Calibri"/>
          <w:i/>
          <w:szCs w:val="20"/>
        </w:rPr>
        <w:t>The Yonhap News Agency</w:t>
      </w:r>
      <w:r w:rsidRPr="00E8534E">
        <w:rPr>
          <w:rFonts w:ascii="Garamond" w:eastAsia="나눔바른펜" w:hAnsi="Garamond" w:cs="Calibri"/>
          <w:szCs w:val="20"/>
        </w:rPr>
        <w:t xml:space="preserve">. 30 Jul. 2018. </w:t>
      </w:r>
      <w:hyperlink r:id="rId95" w:history="1">
        <w:r w:rsidRPr="00E8534E">
          <w:rPr>
            <w:rStyle w:val="a9"/>
            <w:rFonts w:ascii="Garamond" w:eastAsia="나눔바른펜" w:hAnsi="Garamond" w:cs="Calibri"/>
            <w:szCs w:val="20"/>
          </w:rPr>
          <w:t>goo.gl/jVMq8n</w:t>
        </w:r>
      </w:hyperlink>
      <w:r w:rsidRPr="00E8534E">
        <w:rPr>
          <w:rFonts w:ascii="Garamond" w:eastAsia="나눔바른펜" w:hAnsi="Garamond" w:cs="Calibri"/>
          <w:szCs w:val="20"/>
        </w:rPr>
        <w:t>).</w:t>
      </w:r>
    </w:p>
    <w:p w:rsidR="00E8534E" w:rsidRPr="00E8534E" w:rsidRDefault="00E8534E" w:rsidP="00257520">
      <w:pPr>
        <w:spacing w:line="240" w:lineRule="auto"/>
        <w:rPr>
          <w:rFonts w:ascii="Garamond" w:eastAsia="나눔바른펜" w:hAnsi="Garamond" w:cs="Calibri"/>
          <w:szCs w:val="20"/>
          <w:shd w:val="clear" w:color="auto" w:fill="FFFFFF"/>
        </w:rPr>
      </w:pPr>
      <w:r w:rsidRPr="00E8534E">
        <w:rPr>
          <w:rFonts w:ascii="Garamond" w:eastAsia="나눔바른펜" w:hAnsi="Garamond" w:cs="Calibri"/>
          <w:bCs/>
          <w:kern w:val="0"/>
          <w:szCs w:val="20"/>
        </w:rPr>
        <w:t>&lt;</w:t>
      </w:r>
      <w:r w:rsidRPr="00E8534E">
        <w:rPr>
          <w:rFonts w:ascii="Garamond" w:eastAsia="나눔바른펜" w:hAnsi="Garamond" w:cs="Calibri"/>
          <w:szCs w:val="20"/>
        </w:rPr>
        <w:t>Regulation on Security Tasks</w:t>
      </w:r>
      <w:r w:rsidRPr="00E8534E">
        <w:rPr>
          <w:rFonts w:ascii="Garamond" w:eastAsia="나눔바른펜" w:hAnsi="Garamond" w:cs="Calibri"/>
          <w:bCs/>
          <w:kern w:val="0"/>
          <w:szCs w:val="20"/>
        </w:rPr>
        <w:t xml:space="preserve">&gt; </w:t>
      </w:r>
      <w:r w:rsidRPr="00E8534E">
        <w:rPr>
          <w:rStyle w:val="bl"/>
          <w:rFonts w:ascii="Garamond" w:eastAsia="나눔바른펜" w:hAnsi="Garamond" w:cs="Calibri"/>
          <w:bCs/>
          <w:szCs w:val="20"/>
          <w:shd w:val="clear" w:color="auto" w:fill="FFFFFF"/>
        </w:rPr>
        <w:t>Article 45 [Delegation of Authority]</w:t>
      </w:r>
      <w:r w:rsidRPr="00E8534E">
        <w:rPr>
          <w:rFonts w:ascii="Garamond" w:eastAsia="나눔바른펜" w:hAnsi="Garamond" w:cs="Calibri"/>
          <w:szCs w:val="20"/>
          <w:shd w:val="clear" w:color="auto" w:fill="FFFFFF"/>
        </w:rPr>
        <w:t xml:space="preserve"> Para. 1 the Head of the National Intelligence Agency may delegate a part of authority regarding personal background investigation stated in Article 33 to the </w:t>
      </w:r>
      <w:proofErr w:type="spellStart"/>
      <w:r w:rsidRPr="00E8534E">
        <w:rPr>
          <w:rFonts w:ascii="Garamond" w:eastAsia="나눔바른펜" w:hAnsi="Garamond" w:cs="Calibri"/>
          <w:szCs w:val="20"/>
          <w:shd w:val="clear" w:color="auto" w:fill="FFFFFF"/>
        </w:rPr>
        <w:t>MinND</w:t>
      </w:r>
      <w:proofErr w:type="spellEnd"/>
      <w:r w:rsidRPr="00E8534E">
        <w:rPr>
          <w:rFonts w:ascii="Garamond" w:eastAsia="나눔바른펜" w:hAnsi="Garamond" w:cs="Calibri"/>
          <w:szCs w:val="20"/>
          <w:shd w:val="clear" w:color="auto" w:fill="FFFFFF"/>
        </w:rPr>
        <w:t xml:space="preserve"> and the Chief of the NPA. Notwithstanding the previous clause, the subject of delegated authority of the </w:t>
      </w:r>
      <w:proofErr w:type="spellStart"/>
      <w:r w:rsidRPr="00E8534E">
        <w:rPr>
          <w:rFonts w:ascii="Garamond" w:eastAsia="나눔바른펜" w:hAnsi="Garamond" w:cs="Calibri"/>
          <w:szCs w:val="20"/>
          <w:shd w:val="clear" w:color="auto" w:fill="FFFFFF"/>
        </w:rPr>
        <w:t>MinND</w:t>
      </w:r>
      <w:proofErr w:type="spellEnd"/>
      <w:r w:rsidRPr="00E8534E">
        <w:rPr>
          <w:rFonts w:ascii="Garamond" w:eastAsia="나눔바른펜" w:hAnsi="Garamond" w:cs="Calibri"/>
          <w:szCs w:val="20"/>
          <w:shd w:val="clear" w:color="auto" w:fill="FFFFFF"/>
        </w:rPr>
        <w:t xml:space="preserve"> is confined to the military personnel and civilian workers, workers and researchers of Defense Industries stated in &lt;Defense Industry Act&gt; or other facilities in the military security sector.</w:t>
      </w:r>
    </w:p>
    <w:p w:rsidR="00E8534E" w:rsidRPr="00E8534E" w:rsidRDefault="00E8534E" w:rsidP="00257520">
      <w:pPr>
        <w:spacing w:line="240" w:lineRule="auto"/>
        <w:rPr>
          <w:rFonts w:ascii="Garamond" w:eastAsia="나눔바른펜" w:hAnsi="Garamond" w:cs="Calibri"/>
          <w:szCs w:val="20"/>
          <w:shd w:val="clear" w:color="auto" w:fill="FFFFFF"/>
        </w:rPr>
      </w:pPr>
      <w:r w:rsidRPr="00E8534E">
        <w:rPr>
          <w:rFonts w:ascii="Garamond" w:eastAsia="나눔바른펜" w:hAnsi="Garamond" w:cs="Calibri"/>
          <w:bCs/>
          <w:szCs w:val="20"/>
          <w:shd w:val="clear" w:color="auto" w:fill="FFFFFF"/>
        </w:rPr>
        <w:t>Article 33 [Personal Background Investigation] Para. 3</w:t>
      </w:r>
      <w:r w:rsidRPr="00E8534E">
        <w:rPr>
          <w:rFonts w:ascii="Garamond" w:eastAsia="나눔바른펜" w:hAnsi="Garamond" w:cs="Calibri"/>
          <w:szCs w:val="20"/>
          <w:shd w:val="clear" w:color="auto" w:fill="FFFFFF"/>
        </w:rPr>
        <w:t xml:space="preserve"> A person who is subject to personal background investigation is as follows: … 6. A person regulated by other laws and regulations or recognized as necessary by a head of each class of agencies.</w:t>
      </w:r>
    </w:p>
  </w:footnote>
  <w:footnote w:id="126">
    <w:p w:rsidR="00E8534E" w:rsidRPr="00E8534E" w:rsidRDefault="00E8534E" w:rsidP="003066B7">
      <w:pPr>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The maximum number of </w:t>
      </w:r>
      <w:proofErr w:type="spellStart"/>
      <w:r w:rsidRPr="00E8534E">
        <w:rPr>
          <w:rFonts w:ascii="Garamond" w:eastAsia="나눔바른펜" w:hAnsi="Garamond" w:cs="Calibri"/>
          <w:szCs w:val="20"/>
        </w:rPr>
        <w:t>ralliers</w:t>
      </w:r>
      <w:proofErr w:type="spellEnd"/>
      <w:r w:rsidRPr="00E8534E">
        <w:rPr>
          <w:rFonts w:ascii="Garamond" w:eastAsia="나눔바른펜" w:hAnsi="Garamond" w:cs="Calibri"/>
          <w:szCs w:val="20"/>
        </w:rPr>
        <w:t xml:space="preserve"> surpassed 200 million (</w:t>
      </w:r>
      <w:r w:rsidRPr="00E8534E">
        <w:rPr>
          <w:rFonts w:ascii="Garamond" w:eastAsia="나눔바른펜" w:hAnsi="Garamond" w:cs="Calibri"/>
          <w:i/>
          <w:szCs w:val="20"/>
        </w:rPr>
        <w:t>The</w:t>
      </w:r>
      <w:r w:rsidRPr="00E8534E">
        <w:rPr>
          <w:rFonts w:ascii="Garamond" w:eastAsia="나눔바른펜" w:hAnsi="Garamond" w:cs="Calibri"/>
          <w:szCs w:val="20"/>
        </w:rPr>
        <w:t xml:space="preserve"> </w:t>
      </w:r>
      <w:r w:rsidRPr="00E8534E">
        <w:rPr>
          <w:rFonts w:ascii="Garamond" w:eastAsia="나눔바른펜" w:hAnsi="Garamond" w:cs="Calibri"/>
          <w:i/>
          <w:szCs w:val="20"/>
        </w:rPr>
        <w:t>Korea Herald</w:t>
      </w:r>
      <w:r w:rsidRPr="00E8534E">
        <w:rPr>
          <w:rFonts w:ascii="Garamond" w:eastAsia="나눔바른펜" w:hAnsi="Garamond" w:cs="Calibri"/>
          <w:szCs w:val="20"/>
        </w:rPr>
        <w:t xml:space="preserve">. 9 Dec. 2016. </w:t>
      </w:r>
      <w:hyperlink r:id="rId96" w:history="1">
        <w:r w:rsidRPr="00E8534E">
          <w:rPr>
            <w:rStyle w:val="a9"/>
            <w:rFonts w:ascii="Garamond" w:eastAsia="나눔바른펜" w:hAnsi="Garamond" w:cs="Calibri"/>
            <w:szCs w:val="20"/>
          </w:rPr>
          <w:t>bitly.kr/WL4sx</w:t>
        </w:r>
      </w:hyperlink>
      <w:r w:rsidRPr="00E8534E">
        <w:rPr>
          <w:rFonts w:ascii="Garamond" w:eastAsia="나눔바른펜" w:hAnsi="Garamond" w:cs="Calibri"/>
          <w:szCs w:val="20"/>
        </w:rPr>
        <w:t>); the Friedrich-Ebert-Stiftung awarded ‘</w:t>
      </w:r>
      <w:r w:rsidRPr="00E8534E">
        <w:rPr>
          <w:rFonts w:ascii="Garamond" w:eastAsia="나눔바른펜" w:hAnsi="Garamond" w:cs="Calibri"/>
          <w:bCs/>
          <w:color w:val="000000"/>
          <w:szCs w:val="20"/>
          <w:shd w:val="clear" w:color="auto" w:fill="FFFFFF"/>
        </w:rPr>
        <w:t>FES</w:t>
      </w:r>
      <w:r w:rsidRPr="00E8534E">
        <w:rPr>
          <w:rFonts w:ascii="Garamond" w:eastAsia="나눔바른펜" w:hAnsi="Garamond" w:cs="Calibri"/>
          <w:color w:val="000000"/>
          <w:szCs w:val="20"/>
          <w:shd w:val="clear" w:color="auto" w:fill="FFFFFF"/>
        </w:rPr>
        <w:t> </w:t>
      </w:r>
      <w:r w:rsidRPr="00E8534E">
        <w:rPr>
          <w:rFonts w:ascii="Garamond" w:eastAsia="나눔바른펜" w:hAnsi="Garamond" w:cs="Calibri"/>
          <w:bCs/>
          <w:color w:val="000000"/>
          <w:szCs w:val="20"/>
          <w:shd w:val="clear" w:color="auto" w:fill="FFFFFF"/>
        </w:rPr>
        <w:t xml:space="preserve">Human Rights Prize’ to </w:t>
      </w:r>
      <w:r w:rsidRPr="00E8534E">
        <w:rPr>
          <w:rFonts w:ascii="Garamond" w:eastAsia="나눔바른펜" w:hAnsi="Garamond" w:cs="Calibri"/>
          <w:szCs w:val="20"/>
        </w:rPr>
        <w:t xml:space="preserve">the candlelight vigil participants (Korean nationals) for their peaceful assemblies (website: </w:t>
      </w:r>
      <w:hyperlink r:id="rId97" w:history="1">
        <w:r w:rsidRPr="00E8534E">
          <w:rPr>
            <w:rStyle w:val="a9"/>
            <w:rFonts w:ascii="Garamond" w:eastAsia="나눔바른펜" w:hAnsi="Garamond" w:cs="Calibri"/>
            <w:szCs w:val="20"/>
          </w:rPr>
          <w:t>bitly.kr/0lNGJ</w:t>
        </w:r>
      </w:hyperlink>
      <w:r w:rsidRPr="00E8534E">
        <w:rPr>
          <w:rFonts w:ascii="Garamond" w:eastAsia="나눔바른펜" w:hAnsi="Garamond" w:cs="Calibri"/>
          <w:szCs w:val="20"/>
        </w:rPr>
        <w:t>).</w:t>
      </w:r>
    </w:p>
  </w:footnote>
  <w:footnote w:id="127">
    <w:p w:rsidR="00E8534E" w:rsidRPr="00E8534E" w:rsidRDefault="00E8534E">
      <w:pPr>
        <w:pStyle w:val="a7"/>
        <w:rPr>
          <w:rFonts w:ascii="Garamond" w:hAnsi="Garamond" w:cs="Calibri"/>
        </w:rPr>
      </w:pPr>
      <w:r w:rsidRPr="00E8534E">
        <w:rPr>
          <w:rStyle w:val="a8"/>
          <w:rFonts w:ascii="Garamond" w:hAnsi="Garamond" w:cs="Calibri"/>
        </w:rPr>
        <w:footnoteRef/>
      </w:r>
      <w:r w:rsidRPr="00E8534E">
        <w:rPr>
          <w:rFonts w:ascii="Garamond" w:hAnsi="Garamond" w:cs="Calibri"/>
        </w:rPr>
        <w:t xml:space="preserve"> It has been repealed. </w:t>
      </w:r>
    </w:p>
  </w:footnote>
  <w:footnote w:id="128">
    <w:p w:rsidR="00E8534E" w:rsidRPr="00E8534E" w:rsidRDefault="00E8534E" w:rsidP="00B83E1F">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For reference, the DSC is not in charge of martial-law though it was the lead actor in the history of coup d’état through martial-law. The Security Command (former DSC) in 1979 led 12 December military coup, 17</w:t>
      </w:r>
      <w:r w:rsidRPr="00E8534E">
        <w:rPr>
          <w:rFonts w:ascii="Garamond" w:eastAsia="나눔바른펜" w:hAnsi="Garamond" w:cs="Calibri"/>
          <w:szCs w:val="20"/>
          <w:vertAlign w:val="superscript"/>
        </w:rPr>
        <w:t>th</w:t>
      </w:r>
      <w:r w:rsidRPr="00E8534E">
        <w:rPr>
          <w:rFonts w:ascii="Garamond" w:eastAsia="나눔바른펜" w:hAnsi="Garamond" w:cs="Calibri"/>
          <w:szCs w:val="20"/>
        </w:rPr>
        <w:t xml:space="preserve"> May Emergency Martial-law, 1989 plan of massacring anti-government figures (</w:t>
      </w:r>
      <w:r w:rsidRPr="00E8534E">
        <w:rPr>
          <w:rFonts w:ascii="Garamond" w:eastAsia="나눔바른펜" w:hAnsi="Garamond" w:cs="Calibri"/>
          <w:i/>
          <w:szCs w:val="20"/>
        </w:rPr>
        <w:t>The Hankyoreh.</w:t>
      </w:r>
      <w:r w:rsidRPr="00E8534E">
        <w:rPr>
          <w:rFonts w:ascii="Garamond" w:eastAsia="나눔바른펜" w:hAnsi="Garamond" w:cs="Calibri"/>
          <w:szCs w:val="20"/>
        </w:rPr>
        <w:t xml:space="preserve"> 7 Aug. 2018. </w:t>
      </w:r>
      <w:hyperlink r:id="rId98" w:history="1">
        <w:r w:rsidRPr="00E8534E">
          <w:rPr>
            <w:rStyle w:val="a9"/>
            <w:rFonts w:ascii="Garamond" w:eastAsia="나눔바른펜" w:hAnsi="Garamond" w:cs="Calibri"/>
            <w:szCs w:val="20"/>
          </w:rPr>
          <w:t>goo.gl/i7BDSr</w:t>
        </w:r>
      </w:hyperlink>
      <w:r w:rsidRPr="00E8534E">
        <w:rPr>
          <w:rFonts w:ascii="Garamond" w:eastAsia="나눔바른펜" w:hAnsi="Garamond" w:cs="Calibri"/>
          <w:szCs w:val="20"/>
        </w:rPr>
        <w:t xml:space="preserve">). The DSC even in the </w:t>
      </w:r>
      <w:proofErr w:type="gramStart"/>
      <w:r w:rsidRPr="00E8534E">
        <w:rPr>
          <w:rFonts w:ascii="Garamond" w:eastAsia="나눔바른펜" w:hAnsi="Garamond" w:cs="Calibri"/>
          <w:szCs w:val="20"/>
        </w:rPr>
        <w:t>21 century</w:t>
      </w:r>
      <w:proofErr w:type="gramEnd"/>
      <w:r w:rsidRPr="00E8534E">
        <w:rPr>
          <w:rFonts w:ascii="Garamond" w:eastAsia="나눔바른펜" w:hAnsi="Garamond" w:cs="Calibri"/>
          <w:szCs w:val="20"/>
        </w:rPr>
        <w:t xml:space="preserve"> played important role in manipulation of public opinion under the Lee and Park administrations (</w:t>
      </w:r>
      <w:r w:rsidRPr="00E8534E">
        <w:rPr>
          <w:rFonts w:ascii="Garamond" w:eastAsia="나눔바른펜" w:hAnsi="Garamond" w:cs="Calibri"/>
          <w:i/>
          <w:szCs w:val="20"/>
        </w:rPr>
        <w:t>The Hankyoreh.</w:t>
      </w:r>
      <w:r w:rsidRPr="00E8534E">
        <w:rPr>
          <w:rFonts w:ascii="Garamond" w:eastAsia="나눔바른펜" w:hAnsi="Garamond" w:cs="Calibri"/>
          <w:szCs w:val="20"/>
        </w:rPr>
        <w:t xml:space="preserve"> 12 Apr. 2018. </w:t>
      </w:r>
      <w:hyperlink r:id="rId99" w:history="1">
        <w:r w:rsidRPr="00E8534E">
          <w:rPr>
            <w:rStyle w:val="a9"/>
            <w:rFonts w:ascii="Garamond" w:eastAsia="나눔바른펜" w:hAnsi="Garamond" w:cs="Calibri"/>
            <w:szCs w:val="20"/>
          </w:rPr>
          <w:t>goo.gl/rAjfw2</w:t>
        </w:r>
      </w:hyperlink>
      <w:r w:rsidRPr="00E8534E">
        <w:rPr>
          <w:rFonts w:ascii="Garamond" w:eastAsia="나눔바른펜" w:hAnsi="Garamond" w:cs="Calibri"/>
          <w:szCs w:val="20"/>
        </w:rPr>
        <w:t>), spying on the family of the deceased of the Sewol Ferry (</w:t>
      </w:r>
      <w:r w:rsidRPr="00E8534E">
        <w:rPr>
          <w:rFonts w:ascii="Garamond" w:eastAsia="나눔바른펜" w:hAnsi="Garamond" w:cs="Calibri"/>
          <w:i/>
          <w:szCs w:val="20"/>
        </w:rPr>
        <w:t>The Korea Times.</w:t>
      </w:r>
      <w:r w:rsidRPr="00E8534E">
        <w:rPr>
          <w:rFonts w:ascii="Garamond" w:eastAsia="나눔바른펜" w:hAnsi="Garamond" w:cs="Calibri"/>
          <w:szCs w:val="20"/>
        </w:rPr>
        <w:t xml:space="preserve"> 3 Jul. 2018. </w:t>
      </w:r>
      <w:hyperlink r:id="rId100" w:history="1">
        <w:r w:rsidRPr="00E8534E">
          <w:rPr>
            <w:rStyle w:val="a9"/>
            <w:rFonts w:ascii="Garamond" w:eastAsia="나눔바른펜" w:hAnsi="Garamond" w:cs="Calibri"/>
            <w:szCs w:val="20"/>
          </w:rPr>
          <w:t>goo.gl/grbNkY</w:t>
        </w:r>
      </w:hyperlink>
      <w:r w:rsidRPr="00E8534E">
        <w:rPr>
          <w:rFonts w:ascii="Garamond" w:eastAsia="나눔바른펜" w:hAnsi="Garamond" w:cs="Calibri"/>
          <w:szCs w:val="20"/>
        </w:rPr>
        <w:t>), planning another military coup (</w:t>
      </w:r>
      <w:r w:rsidRPr="00E8534E">
        <w:rPr>
          <w:rFonts w:ascii="Garamond" w:eastAsia="나눔바른펜" w:hAnsi="Garamond" w:cs="Calibri"/>
          <w:i/>
          <w:szCs w:val="20"/>
        </w:rPr>
        <w:t>AP News</w:t>
      </w:r>
      <w:r w:rsidRPr="00E8534E">
        <w:rPr>
          <w:rFonts w:ascii="Garamond" w:eastAsia="나눔바른펜" w:hAnsi="Garamond" w:cs="Calibri"/>
          <w:szCs w:val="20"/>
        </w:rPr>
        <w:t xml:space="preserve">. 10 Jul. 2018. </w:t>
      </w:r>
      <w:hyperlink r:id="rId101" w:history="1">
        <w:r w:rsidRPr="00E8534E">
          <w:rPr>
            <w:rStyle w:val="a9"/>
            <w:rFonts w:ascii="Garamond" w:eastAsia="나눔바른펜" w:hAnsi="Garamond" w:cs="Calibri"/>
            <w:szCs w:val="20"/>
          </w:rPr>
          <w:t>goo.gl/NoeBjV</w:t>
        </w:r>
      </w:hyperlink>
      <w:r w:rsidRPr="00E8534E">
        <w:rPr>
          <w:rFonts w:ascii="Garamond" w:eastAsia="나눔바른펜" w:hAnsi="Garamond" w:cs="Calibri"/>
          <w:szCs w:val="20"/>
        </w:rPr>
        <w:t xml:space="preserve">). At then, the DSC schemed to declare a &lt;Garrison Decree&gt; first which is unfamiliar thus less </w:t>
      </w:r>
      <w:proofErr w:type="gramStart"/>
      <w:r w:rsidRPr="00E8534E">
        <w:rPr>
          <w:rFonts w:ascii="Garamond" w:eastAsia="나눔바른펜" w:hAnsi="Garamond" w:cs="Calibri"/>
          <w:szCs w:val="20"/>
        </w:rPr>
        <w:t>repulsive, and</w:t>
      </w:r>
      <w:proofErr w:type="gramEnd"/>
      <w:r w:rsidRPr="00E8534E">
        <w:rPr>
          <w:rFonts w:ascii="Garamond" w:eastAsia="나눔바른펜" w:hAnsi="Garamond" w:cs="Calibri"/>
          <w:szCs w:val="20"/>
        </w:rPr>
        <w:t xml:space="preserve"> drag the process of clearing the &lt;Decree&gt; in the Assembly with a help of the conservative ruling party and the veto of President up to two months at most. On the other hand, it also prepared to accuse major politicians and close the social media with the Korea Communications Commission as a preparation for dissenting demonstrations (Lim, T.H. (2018), “Reality of the Plan on Forceful Oppression on </w:t>
      </w:r>
      <w:proofErr w:type="spellStart"/>
      <w:r w:rsidRPr="00E8534E">
        <w:rPr>
          <w:rFonts w:ascii="Garamond" w:eastAsia="나눔바른펜" w:hAnsi="Garamond" w:cs="Calibri"/>
          <w:szCs w:val="20"/>
        </w:rPr>
        <w:t>Candlelights</w:t>
      </w:r>
      <w:proofErr w:type="spellEnd"/>
      <w:r w:rsidRPr="00E8534E">
        <w:rPr>
          <w:rFonts w:ascii="Garamond" w:eastAsia="나눔바른펜" w:hAnsi="Garamond" w:cs="Calibri"/>
          <w:szCs w:val="20"/>
        </w:rPr>
        <w:t xml:space="preserve"> and Tasks of the DSC Reformation”, </w:t>
      </w:r>
      <w:r w:rsidRPr="00E8534E">
        <w:rPr>
          <w:rFonts w:ascii="Garamond" w:eastAsia="나눔바른펜" w:hAnsi="Garamond" w:cs="Calibri"/>
          <w:i/>
          <w:szCs w:val="20"/>
        </w:rPr>
        <w:t xml:space="preserve">Urgent Panel Discussion on Candlelight Suppression by Force and the DSC’s Spying on Citizens. </w:t>
      </w:r>
      <w:r w:rsidRPr="00E8534E">
        <w:rPr>
          <w:rFonts w:ascii="Garamond" w:eastAsia="나눔바른펜" w:hAnsi="Garamond" w:cs="Calibri"/>
          <w:szCs w:val="20"/>
        </w:rPr>
        <w:t>Co-hosted by the Center for Military Human Rights Korea et al. 9 more organizations and Members of the Assembly.).</w:t>
      </w:r>
    </w:p>
  </w:footnote>
  <w:footnote w:id="129">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JTBC NEWS</w:t>
      </w:r>
      <w:r w:rsidRPr="00E8534E">
        <w:rPr>
          <w:rFonts w:ascii="Garamond" w:eastAsia="나눔바른펜" w:hAnsi="Garamond" w:cs="Calibri"/>
          <w:szCs w:val="20"/>
        </w:rPr>
        <w:t xml:space="preserve">. 9 Apr. 2019. </w:t>
      </w:r>
      <w:hyperlink r:id="rId102" w:history="1">
        <w:r w:rsidRPr="00E8534E">
          <w:rPr>
            <w:rStyle w:val="a9"/>
            <w:rFonts w:ascii="Garamond" w:eastAsia="나눔바른펜" w:hAnsi="Garamond" w:cs="Calibri"/>
            <w:szCs w:val="20"/>
          </w:rPr>
          <w:t>bit.ly/2VL0Be3</w:t>
        </w:r>
      </w:hyperlink>
      <w:r w:rsidRPr="00E8534E">
        <w:rPr>
          <w:rFonts w:ascii="Garamond" w:eastAsia="나눔바른펜" w:hAnsi="Garamond" w:cs="Calibri"/>
          <w:szCs w:val="20"/>
        </w:rPr>
        <w:t xml:space="preserve"> </w:t>
      </w:r>
    </w:p>
  </w:footnote>
  <w:footnote w:id="130">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JTBC NEWS</w:t>
      </w:r>
      <w:r w:rsidRPr="00E8534E">
        <w:rPr>
          <w:rFonts w:ascii="Garamond" w:eastAsia="나눔바른펜" w:hAnsi="Garamond" w:cs="Calibri"/>
          <w:szCs w:val="20"/>
        </w:rPr>
        <w:t xml:space="preserve">. 8 Apr. 2019. </w:t>
      </w:r>
      <w:hyperlink r:id="rId103" w:history="1">
        <w:r w:rsidRPr="00E8534E">
          <w:rPr>
            <w:rStyle w:val="a9"/>
            <w:rFonts w:ascii="Garamond" w:eastAsia="나눔바른펜" w:hAnsi="Garamond" w:cs="Calibri"/>
            <w:szCs w:val="20"/>
          </w:rPr>
          <w:t>bit.ly/2YiQOJt</w:t>
        </w:r>
      </w:hyperlink>
      <w:r w:rsidRPr="00E8534E">
        <w:rPr>
          <w:rFonts w:ascii="Garamond" w:eastAsia="나눔바른펜" w:hAnsi="Garamond" w:cs="Calibri"/>
          <w:szCs w:val="20"/>
        </w:rPr>
        <w:t xml:space="preserve">; the Service’s mission is to protect and manage </w:t>
      </w:r>
      <w:r>
        <w:rPr>
          <w:rFonts w:ascii="Garamond" w:eastAsia="나눔바른펜" w:hAnsi="Garamond" w:cs="Calibri"/>
          <w:szCs w:val="20"/>
        </w:rPr>
        <w:t xml:space="preserve">the </w:t>
      </w:r>
      <w:r w:rsidRPr="00E8534E">
        <w:rPr>
          <w:rFonts w:ascii="Garamond" w:eastAsia="나눔바른펜" w:hAnsi="Garamond" w:cs="Calibri"/>
          <w:szCs w:val="20"/>
        </w:rPr>
        <w:t>radio wave and frequenc</w:t>
      </w:r>
      <w:r>
        <w:rPr>
          <w:rFonts w:ascii="Garamond" w:eastAsia="나눔바른펜" w:hAnsi="Garamond" w:cs="Calibri"/>
          <w:szCs w:val="20"/>
        </w:rPr>
        <w:t>ies</w:t>
      </w:r>
      <w:r w:rsidRPr="00E8534E">
        <w:rPr>
          <w:rFonts w:ascii="Garamond" w:eastAsia="나눔바른펜" w:hAnsi="Garamond" w:cs="Calibri"/>
          <w:szCs w:val="20"/>
        </w:rPr>
        <w:t>.</w:t>
      </w:r>
    </w:p>
  </w:footnote>
  <w:footnote w:id="131">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Despite of the facts, Major General Soh and Brigadier General Kim who were charged for deploying 60 DSC agents to probe the bereaved of the Sewol Ferry deceased and manipulated the public opinion (US Department of State. (2019). “2018 Human Rights Report: Republic of Korea”) was bailed out by the MND General </w:t>
      </w:r>
      <w:proofErr w:type="spellStart"/>
      <w:r w:rsidRPr="00E8534E">
        <w:rPr>
          <w:rFonts w:ascii="Garamond" w:eastAsia="나눔바른펜" w:hAnsi="Garamond" w:cs="Calibri"/>
          <w:szCs w:val="20"/>
        </w:rPr>
        <w:t>MCt</w:t>
      </w:r>
      <w:proofErr w:type="spellEnd"/>
      <w:r w:rsidRPr="00E8534E">
        <w:rPr>
          <w:rFonts w:ascii="Garamond" w:eastAsia="나눔바른펜" w:hAnsi="Garamond" w:cs="Calibri"/>
          <w:szCs w:val="20"/>
        </w:rPr>
        <w:t xml:space="preserve"> for the benefit of their right to defense on 28 December 2018.</w:t>
      </w:r>
    </w:p>
  </w:footnote>
  <w:footnote w:id="132">
    <w:p w:rsidR="00E8534E" w:rsidRPr="00E8534E" w:rsidRDefault="00E8534E" w:rsidP="00257520">
      <w:pPr>
        <w:spacing w:line="240" w:lineRule="auto"/>
        <w:rPr>
          <w:rFonts w:ascii="Garamond" w:eastAsia="굴림"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&lt;Martial Law Act&gt; </w:t>
      </w:r>
      <w:r w:rsidRPr="00E8534E">
        <w:rPr>
          <w:rStyle w:val="bl"/>
          <w:rFonts w:ascii="Garamond" w:eastAsia="나눔바른펜" w:hAnsi="Garamond" w:cs="Calibri"/>
          <w:bCs/>
          <w:szCs w:val="20"/>
        </w:rPr>
        <w:t>Article 2 [</w:t>
      </w:r>
      <w:r w:rsidRPr="00E8534E">
        <w:rPr>
          <w:rFonts w:ascii="Garamond" w:hAnsi="Garamond" w:cs="Calibri"/>
          <w:bCs/>
          <w:szCs w:val="20"/>
          <w:shd w:val="clear" w:color="auto" w:fill="FFFFFF"/>
        </w:rPr>
        <w:t>Types, Declaration, etc. of Martial Law</w:t>
      </w:r>
      <w:r w:rsidRPr="00E8534E">
        <w:rPr>
          <w:rStyle w:val="bl"/>
          <w:rFonts w:ascii="Garamond" w:eastAsia="나눔바른펜" w:hAnsi="Garamond" w:cs="Calibri"/>
          <w:bCs/>
          <w:szCs w:val="20"/>
        </w:rPr>
        <w:t>]</w:t>
      </w:r>
      <w:r w:rsidRPr="00E8534E">
        <w:rPr>
          <w:rFonts w:ascii="Garamond" w:eastAsia="바탕" w:hAnsi="Garamond" w:cs="Calibri"/>
        </w:rPr>
        <w:t xml:space="preserve"> </w:t>
      </w:r>
      <w:r w:rsidRPr="00E8534E">
        <w:rPr>
          <w:rFonts w:ascii="Garamond" w:eastAsia="바탕" w:hAnsi="Garamond" w:cs="Calibri"/>
          <w:szCs w:val="20"/>
        </w:rPr>
        <w:t>Para. 2</w:t>
      </w:r>
      <w:r w:rsidRPr="00E8534E">
        <w:rPr>
          <w:rFonts w:ascii="Garamond" w:eastAsia="나눔바른펜" w:hAnsi="Garamond" w:cs="Calibri"/>
          <w:szCs w:val="20"/>
        </w:rPr>
        <w:t xml:space="preserve"> </w:t>
      </w:r>
      <w:r w:rsidRPr="00E8534E">
        <w:rPr>
          <w:rFonts w:ascii="Garamond" w:hAnsi="Garamond" w:cs="Calibri"/>
          <w:szCs w:val="20"/>
          <w:shd w:val="clear" w:color="auto" w:fill="FFFFFF"/>
        </w:rPr>
        <w:t xml:space="preserve">Emergency martial law shall be declared by the President for the purpose of fulfilling military necessity or maintaining the public security and order when there are belligerency or serious disturbances of social order that considerably impede the performance of the administrative and judicial functions of the State in time of war, incident or </w:t>
      </w:r>
      <w:proofErr w:type="gramStart"/>
      <w:r w:rsidRPr="00E8534E">
        <w:rPr>
          <w:rFonts w:ascii="Garamond" w:hAnsi="Garamond" w:cs="Calibri"/>
          <w:szCs w:val="20"/>
          <w:shd w:val="clear" w:color="auto" w:fill="FFFFFF"/>
        </w:rPr>
        <w:t>other</w:t>
      </w:r>
      <w:proofErr w:type="gramEnd"/>
      <w:r w:rsidRPr="00E8534E">
        <w:rPr>
          <w:rFonts w:ascii="Garamond" w:hAnsi="Garamond" w:cs="Calibri"/>
          <w:szCs w:val="20"/>
          <w:shd w:val="clear" w:color="auto" w:fill="FFFFFF"/>
        </w:rPr>
        <w:t xml:space="preserve"> equivalent national emergency. Para. 3</w:t>
      </w:r>
      <w:r w:rsidRPr="00E8534E">
        <w:rPr>
          <w:rFonts w:ascii="Garamond" w:eastAsia="나눔바른펜" w:hAnsi="Garamond" w:cs="Calibri"/>
          <w:szCs w:val="20"/>
          <w:shd w:val="clear" w:color="auto" w:fill="FFFFFF"/>
        </w:rPr>
        <w:t xml:space="preserve"> </w:t>
      </w:r>
      <w:r w:rsidRPr="00E8534E">
        <w:rPr>
          <w:rFonts w:ascii="Garamond" w:hAnsi="Garamond" w:cs="Calibri"/>
          <w:szCs w:val="20"/>
          <w:shd w:val="clear" w:color="auto" w:fill="FFFFFF"/>
        </w:rPr>
        <w:t xml:space="preserve">Guarding martial law shall be declared by the President for the purpose of maintaining the public security and order when the social order is so disturbed that civil administrative authorities cannot preserve the public peace in time of war, incident or </w:t>
      </w:r>
      <w:proofErr w:type="gramStart"/>
      <w:r w:rsidRPr="00E8534E">
        <w:rPr>
          <w:rFonts w:ascii="Garamond" w:hAnsi="Garamond" w:cs="Calibri"/>
          <w:szCs w:val="20"/>
          <w:shd w:val="clear" w:color="auto" w:fill="FFFFFF"/>
        </w:rPr>
        <w:t>other</w:t>
      </w:r>
      <w:proofErr w:type="gramEnd"/>
      <w:r w:rsidRPr="00E8534E">
        <w:rPr>
          <w:rFonts w:ascii="Garamond" w:hAnsi="Garamond" w:cs="Calibri"/>
          <w:szCs w:val="20"/>
          <w:shd w:val="clear" w:color="auto" w:fill="FFFFFF"/>
        </w:rPr>
        <w:t xml:space="preserve"> equivalent national emergency.</w:t>
      </w:r>
    </w:p>
  </w:footnote>
  <w:footnote w:id="133">
    <w:p w:rsidR="00E8534E" w:rsidRPr="00E8534E" w:rsidRDefault="00E8534E" w:rsidP="00510198">
      <w:pPr>
        <w:pStyle w:val="a7"/>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NEWS1</w:t>
      </w:r>
      <w:r w:rsidRPr="00E8534E">
        <w:rPr>
          <w:rFonts w:ascii="Garamond" w:eastAsia="나눔바른펜" w:hAnsi="Garamond" w:cs="Calibri"/>
          <w:szCs w:val="20"/>
        </w:rPr>
        <w:t xml:space="preserve">. 24 Jan. 2017. </w:t>
      </w:r>
      <w:hyperlink r:id="rId104" w:history="1">
        <w:r w:rsidRPr="00E8534E">
          <w:rPr>
            <w:rStyle w:val="a9"/>
            <w:rFonts w:ascii="Garamond" w:eastAsia="나눔바른펜" w:hAnsi="Garamond" w:cs="Calibri"/>
            <w:szCs w:val="20"/>
          </w:rPr>
          <w:t>http://bitly.kr/P0uds0</w:t>
        </w:r>
      </w:hyperlink>
      <w:r w:rsidRPr="00E8534E">
        <w:rPr>
          <w:rFonts w:ascii="Garamond" w:eastAsia="나눔바른펜" w:hAnsi="Garamond" w:cs="Calibri"/>
          <w:szCs w:val="20"/>
        </w:rPr>
        <w:t xml:space="preserve">; </w:t>
      </w:r>
      <w:r w:rsidRPr="00E8534E">
        <w:rPr>
          <w:rFonts w:ascii="Garamond" w:eastAsia="나눔바른펜" w:hAnsi="Garamond" w:cs="Calibri"/>
          <w:i/>
          <w:szCs w:val="20"/>
        </w:rPr>
        <w:t>The Korea Economic Daily</w:t>
      </w:r>
      <w:r w:rsidRPr="00E8534E">
        <w:rPr>
          <w:rFonts w:ascii="Garamond" w:eastAsia="나눔바른펜" w:hAnsi="Garamond" w:cs="Calibri"/>
          <w:szCs w:val="20"/>
        </w:rPr>
        <w:t xml:space="preserve">. 25 Feb. 2019. </w:t>
      </w:r>
      <w:hyperlink r:id="rId105" w:history="1">
        <w:r w:rsidRPr="00E8534E">
          <w:rPr>
            <w:rStyle w:val="a9"/>
            <w:rFonts w:ascii="Garamond" w:eastAsia="나눔바른펜" w:hAnsi="Garamond" w:cs="Calibri"/>
            <w:szCs w:val="20"/>
          </w:rPr>
          <w:t>http://bitly.kr/Si1GHr</w:t>
        </w:r>
      </w:hyperlink>
    </w:p>
  </w:footnote>
  <w:footnote w:id="134">
    <w:p w:rsidR="00E8534E" w:rsidRPr="00E8534E" w:rsidRDefault="00E8534E" w:rsidP="00B577E1">
      <w:pPr>
        <w:pStyle w:val="a7"/>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2014DO10978: </w:t>
      </w:r>
      <w:proofErr w:type="gramStart"/>
      <w:r w:rsidRPr="00E8534E">
        <w:rPr>
          <w:rFonts w:ascii="Garamond" w:eastAsia="나눔바른펜" w:hAnsi="Garamond" w:cs="Calibri"/>
          <w:szCs w:val="20"/>
        </w:rPr>
        <w:t>the</w:t>
      </w:r>
      <w:proofErr w:type="gramEnd"/>
      <w:r w:rsidRPr="00E8534E">
        <w:rPr>
          <w:rFonts w:ascii="Garamond" w:eastAsia="나눔바른펜" w:hAnsi="Garamond" w:cs="Calibri"/>
          <w:szCs w:val="20"/>
        </w:rPr>
        <w:t xml:space="preserve"> Full Bench ruled that the crime of agitation or propaganda of insurrection establishes when a person or a group of person </w:t>
      </w:r>
      <w:r w:rsidRPr="00E8534E">
        <w:rPr>
          <w:rFonts w:ascii="Garamond" w:eastAsia="나눔바른펜" w:hAnsi="Garamond" w:cs="Calibri"/>
          <w:i/>
          <w:szCs w:val="20"/>
        </w:rPr>
        <w:t>instigates</w:t>
      </w:r>
      <w:r w:rsidRPr="00E8534E">
        <w:rPr>
          <w:rFonts w:ascii="Garamond" w:eastAsia="나눔바른펜" w:hAnsi="Garamond" w:cs="Calibri"/>
          <w:szCs w:val="20"/>
        </w:rPr>
        <w:t xml:space="preserve"> resolution and execution of those being instigated in </w:t>
      </w:r>
      <w:r>
        <w:rPr>
          <w:rFonts w:ascii="Garamond" w:eastAsia="나눔바른펜" w:hAnsi="Garamond" w:cs="Calibri"/>
          <w:szCs w:val="20"/>
        </w:rPr>
        <w:t xml:space="preserve">the </w:t>
      </w:r>
      <w:r w:rsidRPr="00E8534E">
        <w:rPr>
          <w:rFonts w:ascii="Garamond" w:eastAsia="나눔바른펜" w:hAnsi="Garamond" w:cs="Calibri"/>
          <w:szCs w:val="20"/>
        </w:rPr>
        <w:t>intent of insurrection, and neither their resolution of insurrection is required nor concrete plan of action and preparation needs to be accompanied with.</w:t>
      </w:r>
      <w:r w:rsidRPr="00E8534E">
        <w:rPr>
          <w:rFonts w:ascii="Garamond" w:eastAsia="나눔바른펜" w:hAnsi="Garamond" w:cs="Calibri"/>
          <w:color w:val="4D4F50"/>
          <w:spacing w:val="-20"/>
          <w:szCs w:val="20"/>
          <w:bdr w:val="none" w:sz="0" w:space="0" w:color="auto" w:frame="1"/>
          <w:shd w:val="clear" w:color="auto" w:fill="E9EBED"/>
        </w:rPr>
        <w:t> </w:t>
      </w:r>
    </w:p>
  </w:footnote>
  <w:footnote w:id="135">
    <w:p w:rsidR="00E8534E" w:rsidRPr="00E8534E" w:rsidRDefault="00E8534E" w:rsidP="00510198">
      <w:pPr>
        <w:pStyle w:val="a7"/>
        <w:rPr>
          <w:rFonts w:ascii="Garamond" w:hAnsi="Garamond" w:cs="Calibri"/>
          <w:szCs w:val="20"/>
          <w:lang w:val="en-GB"/>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r w:rsidRPr="00E8534E">
        <w:rPr>
          <w:rFonts w:ascii="Garamond" w:eastAsia="나눔바른펜" w:hAnsi="Garamond" w:cs="Calibri"/>
          <w:i/>
          <w:szCs w:val="20"/>
        </w:rPr>
        <w:t xml:space="preserve">Monthly </w:t>
      </w:r>
      <w:proofErr w:type="spellStart"/>
      <w:r w:rsidRPr="00E8534E">
        <w:rPr>
          <w:rFonts w:ascii="Garamond" w:eastAsia="나눔바른펜" w:hAnsi="Garamond" w:cs="Calibri"/>
          <w:i/>
          <w:szCs w:val="20"/>
        </w:rPr>
        <w:t>Chosun</w:t>
      </w:r>
      <w:proofErr w:type="spellEnd"/>
      <w:r w:rsidRPr="00E8534E">
        <w:rPr>
          <w:rFonts w:ascii="Garamond" w:eastAsia="나눔바른펜" w:hAnsi="Garamond" w:cs="Calibri"/>
          <w:i/>
          <w:szCs w:val="20"/>
        </w:rPr>
        <w:t xml:space="preserve"> Newsroom</w:t>
      </w:r>
      <w:r w:rsidRPr="00E8534E">
        <w:rPr>
          <w:rFonts w:ascii="Garamond" w:eastAsia="나눔바른펜" w:hAnsi="Garamond" w:cs="Calibri"/>
          <w:szCs w:val="20"/>
        </w:rPr>
        <w:t xml:space="preserve">. 30 Jan. 2019. </w:t>
      </w:r>
      <w:hyperlink r:id="rId106" w:history="1">
        <w:r w:rsidRPr="00E8534E">
          <w:rPr>
            <w:rStyle w:val="a9"/>
            <w:rFonts w:ascii="Garamond" w:eastAsia="나눔바른펜" w:hAnsi="Garamond" w:cs="Calibri"/>
            <w:szCs w:val="20"/>
            <w:lang w:val="en-GB"/>
          </w:rPr>
          <w:t>bitly.kr/miApvy</w:t>
        </w:r>
      </w:hyperlink>
      <w:r w:rsidRPr="00E8534E">
        <w:rPr>
          <w:rFonts w:ascii="Garamond" w:eastAsia="나눔바른펜" w:hAnsi="Garamond" w:cs="Calibri"/>
          <w:szCs w:val="20"/>
          <w:lang w:val="en-GB"/>
        </w:rPr>
        <w:t xml:space="preserve">; Video clip of the launching ceremony: </w:t>
      </w:r>
      <w:hyperlink r:id="rId107" w:history="1">
        <w:r w:rsidRPr="00E8534E">
          <w:rPr>
            <w:rStyle w:val="a9"/>
            <w:rFonts w:ascii="Garamond" w:eastAsia="나눔바른펜" w:hAnsi="Garamond" w:cs="Calibri"/>
            <w:szCs w:val="20"/>
          </w:rPr>
          <w:t>bitly.kr/hqGMHf</w:t>
        </w:r>
      </w:hyperlink>
      <w:r w:rsidRPr="00E8534E">
        <w:rPr>
          <w:rFonts w:ascii="Garamond" w:eastAsia="나눔바른펜" w:hAnsi="Garamond" w:cs="Calibri"/>
          <w:szCs w:val="20"/>
          <w:lang w:val="en-GB"/>
        </w:rPr>
        <w:t xml:space="preserve">. </w:t>
      </w:r>
    </w:p>
  </w:footnote>
  <w:footnote w:id="136">
    <w:p w:rsidR="00E8534E" w:rsidRPr="00E8534E" w:rsidRDefault="00E8534E" w:rsidP="00B50BD7">
      <w:pPr>
        <w:pStyle w:val="a7"/>
        <w:spacing w:line="240" w:lineRule="auto"/>
        <w:ind w:left="80" w:hangingChars="50" w:hanging="80"/>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w:t>
      </w:r>
      <w:proofErr w:type="spellStart"/>
      <w:r w:rsidRPr="00E8534E">
        <w:rPr>
          <w:rFonts w:ascii="Garamond" w:eastAsia="나눔바른펜" w:hAnsi="Garamond" w:cs="Calibri"/>
          <w:szCs w:val="20"/>
        </w:rPr>
        <w:t>Gabjil</w:t>
      </w:r>
      <w:proofErr w:type="spellEnd"/>
      <w:r w:rsidRPr="00E8534E">
        <w:rPr>
          <w:rFonts w:ascii="Garamond" w:eastAsia="나눔바른펜" w:hAnsi="Garamond" w:cs="Calibri"/>
          <w:szCs w:val="20"/>
        </w:rPr>
        <w:t>” (or [Gap-</w:t>
      </w:r>
      <w:proofErr w:type="spellStart"/>
      <w:r w:rsidRPr="00E8534E">
        <w:rPr>
          <w:rFonts w:ascii="Garamond" w:eastAsia="나눔바른펜" w:hAnsi="Garamond" w:cs="Calibri"/>
          <w:szCs w:val="20"/>
        </w:rPr>
        <w:t>jil</w:t>
      </w:r>
      <w:proofErr w:type="spellEnd"/>
      <w:r w:rsidRPr="00E8534E">
        <w:rPr>
          <w:rFonts w:ascii="Garamond" w:eastAsia="나눔바른펜" w:hAnsi="Garamond" w:cs="Calibri"/>
          <w:szCs w:val="20"/>
        </w:rPr>
        <w:t>]) refers to a forceful action that treats a lower ranker or a subordinate who has less power like a slave or coerce irrational demands by using one’s status, title or authority (i.e. “to lay down the law to someone” or “to boss someone around”) (</w:t>
      </w:r>
      <w:r w:rsidRPr="00E8534E">
        <w:rPr>
          <w:rFonts w:ascii="Garamond" w:eastAsia="나눔바른펜" w:hAnsi="Garamond" w:cs="Calibri"/>
          <w:i/>
          <w:szCs w:val="20"/>
        </w:rPr>
        <w:t xml:space="preserve">Pub </w:t>
      </w:r>
      <w:proofErr w:type="spellStart"/>
      <w:r w:rsidRPr="00E8534E">
        <w:rPr>
          <w:rFonts w:ascii="Garamond" w:eastAsia="나눔바른펜" w:hAnsi="Garamond" w:cs="Calibri"/>
          <w:i/>
          <w:szCs w:val="20"/>
        </w:rPr>
        <w:t>Chosun</w:t>
      </w:r>
      <w:proofErr w:type="spellEnd"/>
      <w:r w:rsidRPr="00E8534E">
        <w:rPr>
          <w:rFonts w:ascii="Garamond" w:eastAsia="나눔바른펜" w:hAnsi="Garamond" w:cs="Calibri"/>
          <w:szCs w:val="20"/>
        </w:rPr>
        <w:t xml:space="preserve">. 17 Dec. 2014. </w:t>
      </w:r>
      <w:hyperlink r:id="rId108" w:history="1">
        <w:r w:rsidRPr="00E8534E">
          <w:rPr>
            <w:rStyle w:val="a9"/>
            <w:rFonts w:ascii="Garamond" w:eastAsia="나눔바른펜" w:hAnsi="Garamond" w:cs="Calibri"/>
            <w:szCs w:val="20"/>
          </w:rPr>
          <w:t>bit.ly/2LBSXPa</w:t>
        </w:r>
      </w:hyperlink>
      <w:r w:rsidRPr="00E8534E">
        <w:rPr>
          <w:rFonts w:ascii="Garamond" w:eastAsia="나눔바른펜" w:hAnsi="Garamond" w:cs="Calibri"/>
          <w:szCs w:val="20"/>
        </w:rPr>
        <w:t>).</w:t>
      </w:r>
    </w:p>
  </w:footnote>
  <w:footnote w:id="137">
    <w:p w:rsidR="00E8534E" w:rsidRPr="00E8534E" w:rsidRDefault="00E8534E">
      <w:pPr>
        <w:pStyle w:val="a7"/>
        <w:rPr>
          <w:rFonts w:ascii="Garamond" w:hAnsi="Garamond" w:cs="Calibri"/>
        </w:rPr>
      </w:pPr>
      <w:r w:rsidRPr="00E8534E">
        <w:rPr>
          <w:rStyle w:val="a8"/>
          <w:rFonts w:ascii="Garamond" w:hAnsi="Garamond" w:cs="Calibri"/>
        </w:rPr>
        <w:footnoteRef/>
      </w:r>
      <w:r w:rsidRPr="00E8534E">
        <w:rPr>
          <w:rFonts w:ascii="Garamond" w:hAnsi="Garamond" w:cs="Calibri"/>
        </w:rPr>
        <w:t xml:space="preserve"> </w:t>
      </w:r>
      <w:r w:rsidRPr="00E8534E">
        <w:rPr>
          <w:rFonts w:ascii="Garamond" w:hAnsi="Garamond" w:cs="Calibri"/>
          <w:i/>
        </w:rPr>
        <w:t xml:space="preserve">The </w:t>
      </w:r>
      <w:proofErr w:type="spellStart"/>
      <w:r w:rsidRPr="00E8534E">
        <w:rPr>
          <w:rFonts w:ascii="Garamond" w:hAnsi="Garamond" w:cs="Calibri"/>
          <w:i/>
        </w:rPr>
        <w:t>Aju</w:t>
      </w:r>
      <w:proofErr w:type="spellEnd"/>
      <w:r w:rsidRPr="00E8534E">
        <w:rPr>
          <w:rFonts w:ascii="Garamond" w:hAnsi="Garamond" w:cs="Calibri"/>
          <w:i/>
        </w:rPr>
        <w:t xml:space="preserve"> Business Daily.</w:t>
      </w:r>
      <w:r w:rsidRPr="00E8534E">
        <w:rPr>
          <w:rFonts w:ascii="Garamond" w:hAnsi="Garamond" w:cs="Calibri"/>
        </w:rPr>
        <w:t xml:space="preserve"> 22 Sep. 2017. </w:t>
      </w:r>
      <w:hyperlink r:id="rId109" w:history="1">
        <w:r w:rsidRPr="00E8534E">
          <w:rPr>
            <w:rStyle w:val="a9"/>
            <w:rFonts w:ascii="Garamond" w:hAnsi="Garamond" w:cs="Calibri"/>
          </w:rPr>
          <w:t>http://www.ajudaily.com/view/20170922105940585</w:t>
        </w:r>
      </w:hyperlink>
      <w:r w:rsidRPr="00E8534E">
        <w:rPr>
          <w:rFonts w:ascii="Garamond" w:hAnsi="Garamond" w:cs="Calibri"/>
        </w:rPr>
        <w:t>.</w:t>
      </w:r>
    </w:p>
  </w:footnote>
  <w:footnote w:id="138">
    <w:p w:rsidR="00E8534E" w:rsidRPr="00E8534E" w:rsidRDefault="00E8534E" w:rsidP="00257520">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The prosecutors investigated a total of 15 soldiers: 11 conscripts, 2 valet-soldiers, 6 cooks and 1 driver (also conscripts) and 2 general’s aide</w:t>
      </w:r>
      <w:r>
        <w:rPr>
          <w:rFonts w:ascii="Garamond" w:eastAsia="나눔바른펜" w:hAnsi="Garamond" w:cs="Calibri"/>
          <w:szCs w:val="20"/>
        </w:rPr>
        <w:t>s</w:t>
      </w:r>
      <w:r w:rsidRPr="00E8534E">
        <w:rPr>
          <w:rFonts w:ascii="Garamond" w:eastAsia="나눔바른펜" w:hAnsi="Garamond" w:cs="Calibri"/>
          <w:szCs w:val="20"/>
        </w:rPr>
        <w:t xml:space="preserve">-de-camp and 2 butlers of official residences (executives). The General and his wife forced the soldiers to: </w:t>
      </w:r>
    </w:p>
  </w:footnote>
  <w:footnote w:id="139">
    <w:p w:rsidR="00E8534E" w:rsidRPr="00E8534E" w:rsidRDefault="00E8534E" w:rsidP="00257520">
      <w:pPr>
        <w:pStyle w:val="a6"/>
        <w:numPr>
          <w:ilvl w:val="0"/>
          <w:numId w:val="16"/>
        </w:numPr>
        <w:spacing w:after="0" w:line="240" w:lineRule="auto"/>
        <w:ind w:leftChars="0" w:left="426"/>
        <w:rPr>
          <w:rFonts w:ascii="Garamond" w:eastAsia="나눔바른펜" w:hAnsi="Garamond" w:cs="Calibri"/>
          <w:szCs w:val="20"/>
        </w:rPr>
      </w:pPr>
      <w:r w:rsidRPr="00E8534E">
        <w:rPr>
          <w:rFonts w:ascii="Garamond" w:eastAsia="나눔바른펜" w:hAnsi="Garamond" w:cs="Calibri"/>
          <w:szCs w:val="20"/>
        </w:rPr>
        <w:t>Prepare for the General’s son and his friends’ BBQ party; Do the laundry of his son’s underwear and clothes</w:t>
      </w:r>
    </w:p>
    <w:p w:rsidR="00E8534E" w:rsidRPr="00E8534E" w:rsidRDefault="00E8534E" w:rsidP="00257520">
      <w:pPr>
        <w:pStyle w:val="a6"/>
        <w:numPr>
          <w:ilvl w:val="0"/>
          <w:numId w:val="16"/>
        </w:numPr>
        <w:spacing w:after="0" w:line="240" w:lineRule="auto"/>
        <w:ind w:leftChars="0" w:left="426"/>
        <w:rPr>
          <w:rFonts w:ascii="Garamond" w:eastAsia="나눔바른펜" w:hAnsi="Garamond" w:cs="Calibri"/>
          <w:szCs w:val="20"/>
        </w:rPr>
      </w:pPr>
      <w:r w:rsidRPr="00E8534E">
        <w:rPr>
          <w:rFonts w:ascii="Garamond" w:eastAsia="나눔바른펜" w:hAnsi="Garamond" w:cs="Calibri"/>
          <w:szCs w:val="20"/>
        </w:rPr>
        <w:t>Drive the General’s private car to pick up or drop his son</w:t>
      </w:r>
    </w:p>
    <w:p w:rsidR="00E8534E" w:rsidRPr="00E8534E" w:rsidRDefault="00E8534E" w:rsidP="00257520">
      <w:pPr>
        <w:pStyle w:val="a6"/>
        <w:numPr>
          <w:ilvl w:val="0"/>
          <w:numId w:val="16"/>
        </w:numPr>
        <w:spacing w:after="0" w:line="240" w:lineRule="auto"/>
        <w:ind w:leftChars="0" w:left="426"/>
        <w:rPr>
          <w:rFonts w:ascii="Garamond" w:eastAsia="나눔바른펜" w:hAnsi="Garamond" w:cs="Calibri"/>
          <w:szCs w:val="20"/>
        </w:rPr>
      </w:pPr>
      <w:r w:rsidRPr="00E8534E">
        <w:rPr>
          <w:rFonts w:ascii="Garamond" w:eastAsia="나눔바른펜" w:hAnsi="Garamond" w:cs="Calibri"/>
          <w:szCs w:val="20"/>
        </w:rPr>
        <w:t>Pick about 100 quince fruits from daybreak and wash them to make fruit marmalade; Make dried persimmons</w:t>
      </w:r>
    </w:p>
    <w:p w:rsidR="00E8534E" w:rsidRPr="00E8534E" w:rsidRDefault="00E8534E" w:rsidP="00257520">
      <w:pPr>
        <w:pStyle w:val="a6"/>
        <w:numPr>
          <w:ilvl w:val="0"/>
          <w:numId w:val="16"/>
        </w:numPr>
        <w:spacing w:after="0" w:line="240" w:lineRule="auto"/>
        <w:ind w:leftChars="0" w:left="426"/>
        <w:rPr>
          <w:rFonts w:ascii="Garamond" w:eastAsia="나눔바른펜" w:hAnsi="Garamond" w:cs="Calibri"/>
          <w:szCs w:val="20"/>
        </w:rPr>
      </w:pPr>
      <w:r w:rsidRPr="00E8534E">
        <w:rPr>
          <w:rFonts w:ascii="Garamond" w:eastAsia="나눔바른펜" w:hAnsi="Garamond" w:cs="Calibri"/>
          <w:szCs w:val="20"/>
        </w:rPr>
        <w:t>Suffer from coercing church going on weekends</w:t>
      </w:r>
    </w:p>
    <w:p w:rsidR="00E8534E" w:rsidRPr="00E8534E" w:rsidRDefault="00E8534E" w:rsidP="00257520">
      <w:pPr>
        <w:pStyle w:val="a6"/>
        <w:numPr>
          <w:ilvl w:val="0"/>
          <w:numId w:val="16"/>
        </w:numPr>
        <w:spacing w:after="0" w:line="240" w:lineRule="auto"/>
        <w:ind w:leftChars="0" w:left="426"/>
        <w:rPr>
          <w:rFonts w:ascii="Garamond" w:eastAsia="나눔바른펜" w:hAnsi="Garamond" w:cs="Calibri"/>
          <w:szCs w:val="20"/>
        </w:rPr>
      </w:pPr>
      <w:r w:rsidRPr="00E8534E">
        <w:rPr>
          <w:rFonts w:ascii="Garamond" w:eastAsia="나눔바른펜" w:hAnsi="Garamond" w:cs="Calibri"/>
          <w:szCs w:val="20"/>
        </w:rPr>
        <w:t>Prepare daybreak exercise of the General, meals and cleaning from 5 am to the next day’s dawn.</w:t>
      </w:r>
    </w:p>
    <w:p w:rsidR="00E8534E" w:rsidRPr="00E8534E" w:rsidRDefault="00E8534E" w:rsidP="00257520">
      <w:pPr>
        <w:pStyle w:val="a6"/>
        <w:numPr>
          <w:ilvl w:val="0"/>
          <w:numId w:val="16"/>
        </w:numPr>
        <w:spacing w:after="0" w:line="240" w:lineRule="auto"/>
        <w:ind w:leftChars="0" w:left="426"/>
        <w:rPr>
          <w:rFonts w:ascii="Garamond" w:eastAsia="나눔바른펜" w:hAnsi="Garamond" w:cs="Calibri"/>
          <w:szCs w:val="20"/>
        </w:rPr>
      </w:pPr>
      <w:r w:rsidRPr="00E8534E">
        <w:rPr>
          <w:rFonts w:ascii="Garamond" w:eastAsia="나눔바른펜" w:hAnsi="Garamond" w:cs="Calibri"/>
          <w:szCs w:val="20"/>
        </w:rPr>
        <w:t>Wear an electronic bracelet (like Apple Watch) to summon at any</w:t>
      </w:r>
      <w:r>
        <w:rPr>
          <w:rFonts w:ascii="Garamond" w:eastAsia="나눔바른펜" w:hAnsi="Garamond" w:cs="Calibri"/>
          <w:szCs w:val="20"/>
        </w:rPr>
        <w:t>t</w:t>
      </w:r>
      <w:r w:rsidRPr="00E8534E">
        <w:rPr>
          <w:rFonts w:ascii="Garamond" w:eastAsia="나눔바른펜" w:hAnsi="Garamond" w:cs="Calibri"/>
          <w:szCs w:val="20"/>
        </w:rPr>
        <w:t>ime and anywhere in the residence</w:t>
      </w:r>
    </w:p>
    <w:p w:rsidR="00E8534E" w:rsidRPr="00E8534E" w:rsidRDefault="00E8534E" w:rsidP="00FB3712">
      <w:pPr>
        <w:spacing w:line="240" w:lineRule="auto"/>
        <w:ind w:left="26"/>
        <w:rPr>
          <w:rFonts w:ascii="Garamond" w:eastAsia="나눔바른펜" w:hAnsi="Garamond" w:cs="Calibri"/>
          <w:szCs w:val="20"/>
        </w:rPr>
      </w:pPr>
      <w:r w:rsidRPr="00E8534E">
        <w:rPr>
          <w:rFonts w:ascii="Garamond" w:eastAsia="나눔바른펜" w:hAnsi="Garamond" w:cs="Calibri"/>
          <w:szCs w:val="20"/>
        </w:rPr>
        <w:t>Due to such crimes, a conscript attempted to commit suicide. Next, the General Park alone committed following misdeeds:</w:t>
      </w:r>
    </w:p>
    <w:p w:rsidR="00E8534E" w:rsidRPr="00E8534E" w:rsidRDefault="00E8534E" w:rsidP="00257520">
      <w:pPr>
        <w:pStyle w:val="a6"/>
        <w:numPr>
          <w:ilvl w:val="0"/>
          <w:numId w:val="16"/>
        </w:numPr>
        <w:spacing w:after="0" w:line="240" w:lineRule="auto"/>
        <w:ind w:leftChars="0" w:left="426"/>
        <w:rPr>
          <w:rFonts w:ascii="Garamond" w:eastAsia="나눔바른펜" w:hAnsi="Garamond" w:cs="Calibri"/>
          <w:szCs w:val="20"/>
        </w:rPr>
      </w:pPr>
      <w:r w:rsidRPr="00E8534E">
        <w:rPr>
          <w:rFonts w:ascii="Garamond" w:eastAsia="나눔바른펜" w:hAnsi="Garamond" w:cs="Calibri"/>
          <w:szCs w:val="20"/>
        </w:rPr>
        <w:t>Beating two soldiers (the degree of battery is not specified in the prosecutor’s document)</w:t>
      </w:r>
    </w:p>
    <w:p w:rsidR="00E8534E" w:rsidRPr="00E8534E" w:rsidRDefault="00E8534E" w:rsidP="00257520">
      <w:pPr>
        <w:pStyle w:val="a6"/>
        <w:numPr>
          <w:ilvl w:val="0"/>
          <w:numId w:val="16"/>
        </w:numPr>
        <w:spacing w:after="0" w:line="240" w:lineRule="auto"/>
        <w:ind w:leftChars="0" w:left="426"/>
        <w:rPr>
          <w:rFonts w:ascii="Garamond" w:eastAsia="나눔바른펜" w:hAnsi="Garamond" w:cs="Calibri"/>
          <w:szCs w:val="20"/>
        </w:rPr>
      </w:pPr>
      <w:r w:rsidRPr="00E8534E">
        <w:rPr>
          <w:rFonts w:ascii="Garamond" w:eastAsia="나눔바른펜" w:hAnsi="Garamond" w:cs="Calibri"/>
          <w:szCs w:val="20"/>
        </w:rPr>
        <w:t xml:space="preserve">Force soldiers to pick up golf balls during his practice </w:t>
      </w:r>
    </w:p>
    <w:p w:rsidR="00E8534E" w:rsidRPr="00E8534E" w:rsidRDefault="00E8534E" w:rsidP="00257520">
      <w:pPr>
        <w:pStyle w:val="a6"/>
        <w:numPr>
          <w:ilvl w:val="0"/>
          <w:numId w:val="16"/>
        </w:numPr>
        <w:spacing w:after="0" w:line="240" w:lineRule="auto"/>
        <w:ind w:leftChars="0" w:left="426"/>
        <w:rPr>
          <w:rFonts w:ascii="Garamond" w:eastAsia="나눔바른펜" w:hAnsi="Garamond" w:cs="Calibri"/>
          <w:szCs w:val="20"/>
        </w:rPr>
      </w:pPr>
      <w:r w:rsidRPr="00E8534E">
        <w:rPr>
          <w:rFonts w:ascii="Garamond" w:eastAsia="나눔바른펜" w:hAnsi="Garamond" w:cs="Calibri"/>
          <w:szCs w:val="20"/>
        </w:rPr>
        <w:t>Declare, infuriated, “My wife is equivalent to a Brigadier General” and arbitrarily Dispatch the one who did not listen well to a general outpost in the front for a week.</w:t>
      </w:r>
    </w:p>
    <w:p w:rsidR="00E8534E" w:rsidRPr="00E8534E" w:rsidRDefault="00E8534E" w:rsidP="00257520">
      <w:pPr>
        <w:pStyle w:val="a6"/>
        <w:spacing w:after="0" w:line="240" w:lineRule="auto"/>
        <w:ind w:leftChars="0" w:left="426"/>
        <w:rPr>
          <w:rFonts w:ascii="Garamond" w:eastAsia="나눔바른펜" w:hAnsi="Garamond" w:cs="Calibri"/>
          <w:szCs w:val="20"/>
        </w:rPr>
      </w:pPr>
      <w:r w:rsidRPr="00E8534E">
        <w:rPr>
          <w:rFonts w:ascii="Garamond" w:eastAsia="나눔바른펜" w:hAnsi="Garamond" w:cs="Calibri"/>
          <w:szCs w:val="20"/>
        </w:rPr>
        <w:t xml:space="preserve">(The prosecutors themselves acknowledged that the General did not observe the laws and regulations and </w:t>
      </w:r>
      <w:r>
        <w:rPr>
          <w:rFonts w:ascii="Garamond" w:eastAsia="나눔바른펜" w:hAnsi="Garamond" w:cs="Calibri"/>
          <w:szCs w:val="20"/>
        </w:rPr>
        <w:t>extra</w:t>
      </w:r>
      <w:r w:rsidRPr="00E8534E">
        <w:rPr>
          <w:rFonts w:ascii="Garamond" w:eastAsia="나눔바른펜" w:hAnsi="Garamond" w:cs="Calibri"/>
          <w:szCs w:val="20"/>
        </w:rPr>
        <w:t>legally dispatched a sold</w:t>
      </w:r>
      <w:r>
        <w:rPr>
          <w:rFonts w:ascii="Garamond" w:eastAsia="나눔바른펜" w:hAnsi="Garamond" w:cs="Calibri"/>
          <w:szCs w:val="20"/>
        </w:rPr>
        <w:t>i</w:t>
      </w:r>
      <w:r w:rsidRPr="00E8534E">
        <w:rPr>
          <w:rFonts w:ascii="Garamond" w:eastAsia="나눔바른펜" w:hAnsi="Garamond" w:cs="Calibri"/>
          <w:szCs w:val="20"/>
        </w:rPr>
        <w:t>er to another unit.)</w:t>
      </w:r>
    </w:p>
    <w:p w:rsidR="00E8534E" w:rsidRPr="00E8534E" w:rsidRDefault="00E8534E" w:rsidP="00257520">
      <w:pPr>
        <w:pStyle w:val="a6"/>
        <w:numPr>
          <w:ilvl w:val="0"/>
          <w:numId w:val="16"/>
        </w:numPr>
        <w:spacing w:after="0" w:line="240" w:lineRule="auto"/>
        <w:ind w:leftChars="0" w:left="426"/>
        <w:rPr>
          <w:rFonts w:ascii="Garamond" w:eastAsia="나눔바른펜" w:hAnsi="Garamond" w:cs="Calibri"/>
          <w:szCs w:val="20"/>
        </w:rPr>
      </w:pPr>
      <w:r w:rsidRPr="00E8534E">
        <w:rPr>
          <w:rFonts w:ascii="Garamond" w:eastAsia="나눔바른펜" w:hAnsi="Garamond" w:cs="Calibri"/>
          <w:szCs w:val="20"/>
        </w:rPr>
        <w:t>Receive beef, boxes of fruits from soldiers or their families around holidays and birthday</w:t>
      </w:r>
    </w:p>
    <w:p w:rsidR="00E8534E" w:rsidRPr="00E8534E" w:rsidRDefault="00E8534E" w:rsidP="00257520">
      <w:pPr>
        <w:pStyle w:val="a6"/>
        <w:numPr>
          <w:ilvl w:val="0"/>
          <w:numId w:val="16"/>
        </w:numPr>
        <w:spacing w:after="0" w:line="240" w:lineRule="auto"/>
        <w:ind w:leftChars="0" w:left="426"/>
        <w:rPr>
          <w:rFonts w:ascii="Garamond" w:eastAsia="나눔바른펜" w:hAnsi="Garamond" w:cs="Calibri"/>
          <w:szCs w:val="20"/>
        </w:rPr>
      </w:pPr>
      <w:r w:rsidRPr="00E8534E">
        <w:rPr>
          <w:rFonts w:ascii="Garamond" w:eastAsia="나눔바른펜" w:hAnsi="Garamond" w:cs="Calibri"/>
          <w:szCs w:val="20"/>
        </w:rPr>
        <w:t>Make a golf practice field in the official residence with the remaining grass from the troop’s golf field construction (used conscripts’ labor)</w:t>
      </w:r>
    </w:p>
    <w:p w:rsidR="00E8534E" w:rsidRPr="00E8534E" w:rsidRDefault="00E8534E" w:rsidP="00257520">
      <w:pPr>
        <w:pStyle w:val="a6"/>
        <w:numPr>
          <w:ilvl w:val="0"/>
          <w:numId w:val="16"/>
        </w:numPr>
        <w:spacing w:line="240" w:lineRule="auto"/>
        <w:ind w:leftChars="0" w:left="426"/>
        <w:rPr>
          <w:rFonts w:ascii="Garamond" w:eastAsia="나눔바른펜" w:hAnsi="Garamond" w:cs="Calibri"/>
          <w:szCs w:val="20"/>
        </w:rPr>
      </w:pPr>
      <w:r w:rsidRPr="00E8534E">
        <w:rPr>
          <w:rFonts w:ascii="Garamond" w:eastAsia="나눔바른펜" w:hAnsi="Garamond" w:cs="Calibri"/>
          <w:szCs w:val="20"/>
        </w:rPr>
        <w:t>Make jars of quince marmalade from the tree planted in the residence by using conscripts labor</w:t>
      </w:r>
    </w:p>
    <w:p w:rsidR="00E8534E" w:rsidRPr="00E8534E" w:rsidRDefault="00E8534E" w:rsidP="00C571AC">
      <w:pPr>
        <w:spacing w:line="240" w:lineRule="auto"/>
        <w:ind w:left="26"/>
        <w:rPr>
          <w:rFonts w:ascii="Garamond" w:eastAsia="나눔바른펜" w:hAnsi="Garamond" w:cs="Calibri"/>
          <w:szCs w:val="20"/>
        </w:rPr>
      </w:pPr>
      <w:r w:rsidRPr="00E8534E">
        <w:rPr>
          <w:rFonts w:ascii="Garamond" w:eastAsia="나눔바른펜" w:hAnsi="Garamond" w:cs="Calibri"/>
          <w:szCs w:val="20"/>
        </w:rPr>
        <w:t>Especially in case of the marmalade</w:t>
      </w:r>
      <w:r>
        <w:rPr>
          <w:rFonts w:ascii="Garamond" w:eastAsia="나눔바른펜" w:hAnsi="Garamond" w:cs="Calibri"/>
          <w:szCs w:val="20"/>
        </w:rPr>
        <w:t>,</w:t>
      </w:r>
      <w:r w:rsidRPr="00E8534E">
        <w:rPr>
          <w:rFonts w:ascii="Garamond" w:eastAsia="나눔바른펜" w:hAnsi="Garamond" w:cs="Calibri"/>
          <w:szCs w:val="20"/>
        </w:rPr>
        <w:t xml:space="preserve"> the prosecutor provided an argumentation that the tree belongs to the residence, thus it is the General’s private property. However, in case of the golf grass, the prosecutor contradicts oneself, saying that the residence is a public facility that is affiliated to the troop, thus embezzlement does not establish.</w:t>
      </w:r>
    </w:p>
  </w:footnote>
  <w:footnote w:id="140">
    <w:p w:rsidR="00E8534E" w:rsidRPr="00E8534E" w:rsidRDefault="00E8534E" w:rsidP="00257520">
      <w:pPr>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The Korean generals enjoy all sorts of privileges from propriety protocols and so on. They have MP, prosecutors, courts</w:t>
      </w:r>
      <w:r>
        <w:rPr>
          <w:rFonts w:ascii="Garamond" w:eastAsia="나눔바른펜" w:hAnsi="Garamond" w:cs="Calibri"/>
          <w:szCs w:val="20"/>
        </w:rPr>
        <w:t>,</w:t>
      </w:r>
      <w:r w:rsidRPr="00E8534E">
        <w:rPr>
          <w:rFonts w:ascii="Garamond" w:eastAsia="나눔바른펜" w:hAnsi="Garamond" w:cs="Calibri"/>
          <w:szCs w:val="20"/>
        </w:rPr>
        <w:t xml:space="preserve"> and doctors under their commandership, and have no democratic checks, making them all mighty power. When a former Justice who served as a Head of the Supreme Court Administration forced so-called “KKSS” which stands for, in Korean, “Do what is told to do” (probably, DWTD in English), it is a practically prosecutor’s official permission of massive human rights violations by those great powers in the military which is so much more closed and stricter in hierarchy than the courts to overlook his tortures, maltreatments and violent acts to that extent (</w:t>
      </w:r>
      <w:r w:rsidRPr="00E8534E">
        <w:rPr>
          <w:rFonts w:ascii="Garamond" w:eastAsia="나눔바른펜" w:hAnsi="Garamond" w:cs="Calibri"/>
          <w:i/>
          <w:szCs w:val="20"/>
        </w:rPr>
        <w:t xml:space="preserve">Donga </w:t>
      </w:r>
      <w:proofErr w:type="spellStart"/>
      <w:r w:rsidRPr="00E8534E">
        <w:rPr>
          <w:rFonts w:ascii="Garamond" w:eastAsia="나눔바른펜" w:hAnsi="Garamond" w:cs="Calibri"/>
          <w:i/>
          <w:szCs w:val="20"/>
        </w:rPr>
        <w:t>Ilbo</w:t>
      </w:r>
      <w:proofErr w:type="spellEnd"/>
      <w:r w:rsidRPr="00E8534E">
        <w:rPr>
          <w:rFonts w:ascii="Garamond" w:eastAsia="나눔바른펜" w:hAnsi="Garamond" w:cs="Calibri"/>
          <w:szCs w:val="20"/>
        </w:rPr>
        <w:t xml:space="preserve">. 29 Mar. 2019. </w:t>
      </w:r>
      <w:hyperlink r:id="rId110" w:history="1">
        <w:r w:rsidRPr="00E8534E">
          <w:rPr>
            <w:rStyle w:val="a9"/>
            <w:rFonts w:ascii="Garamond" w:eastAsia="나눔바른펜" w:hAnsi="Garamond" w:cs="Calibri"/>
            <w:szCs w:val="20"/>
          </w:rPr>
          <w:t>bit.ly/2Vr7Xnk</w:t>
        </w:r>
      </w:hyperlink>
      <w:r w:rsidRPr="00E8534E">
        <w:rPr>
          <w:rFonts w:ascii="Garamond" w:eastAsia="나눔바른펜" w:hAnsi="Garamond" w:cs="Calibri"/>
          <w:szCs w:val="20"/>
        </w:rPr>
        <w:t>).</w:t>
      </w:r>
    </w:p>
  </w:footnote>
  <w:footnote w:id="141">
    <w:p w:rsidR="00E8534E" w:rsidRPr="00E8534E" w:rsidRDefault="00E8534E" w:rsidP="00306A8B">
      <w:pPr>
        <w:rPr>
          <w:rFonts w:ascii="Garamond" w:hAnsi="Garamond" w:cs="Calibri"/>
        </w:rPr>
      </w:pPr>
      <w:r w:rsidRPr="00E8534E">
        <w:rPr>
          <w:rStyle w:val="a8"/>
          <w:rFonts w:ascii="Garamond" w:hAnsi="Garamond" w:cs="Calibri"/>
        </w:rPr>
        <w:footnoteRef/>
      </w:r>
      <w:r w:rsidRPr="00E8534E">
        <w:rPr>
          <w:rFonts w:ascii="Garamond" w:hAnsi="Garamond" w:cs="Calibri"/>
        </w:rPr>
        <w:t xml:space="preserve"> &lt;Criminal Act&gt; A</w:t>
      </w:r>
      <w:r w:rsidRPr="00E8534E">
        <w:rPr>
          <w:rFonts w:ascii="Garamond" w:hAnsi="Garamond" w:cs="Calibri"/>
          <w:bCs/>
        </w:rPr>
        <w:t xml:space="preserve">rticle 123 [Abuse of Authority] </w:t>
      </w:r>
      <w:r w:rsidRPr="00E8534E">
        <w:rPr>
          <w:rFonts w:ascii="Garamond" w:hAnsi="Garamond" w:cs="Calibri"/>
        </w:rPr>
        <w:t>A public official who, by abusing his/her official authority, causes a person to perform the conduct which is not to be performed by the person, or obstructs the person from exercising a right which the person is entitled to exercise, shall be punished by imprisonment for not more than five years and suspension of qualifications for not more than ten years, or fine not exceeding ten million won.</w:t>
      </w:r>
    </w:p>
    <w:p w:rsidR="00E8534E" w:rsidRPr="00E8534E" w:rsidRDefault="00E8534E" w:rsidP="00306A8B">
      <w:pPr>
        <w:rPr>
          <w:rFonts w:ascii="Garamond" w:hAnsi="Garamond" w:cs="Calibri"/>
        </w:rPr>
      </w:pPr>
      <w:r w:rsidRPr="00E8534E">
        <w:rPr>
          <w:rFonts w:ascii="Garamond" w:hAnsi="Garamond" w:cs="Calibri"/>
        </w:rPr>
        <w:t xml:space="preserve">&lt;FAMSS&gt; </w:t>
      </w:r>
      <w:r w:rsidRPr="00E8534E">
        <w:rPr>
          <w:rFonts w:ascii="Garamond" w:hAnsi="Garamond" w:cs="Calibri"/>
          <w:bCs/>
        </w:rPr>
        <w:t xml:space="preserve">Article 26 [Ban on Private Sanctions and Abuse of Authority] </w:t>
      </w:r>
      <w:r w:rsidRPr="00E8534E">
        <w:rPr>
          <w:rFonts w:ascii="Garamond" w:hAnsi="Garamond" w:cs="Calibri"/>
        </w:rPr>
        <w:t>In no event shall a soldier impose any private sanction, such as beating, verbal abuse, harsh treatment or bullying, or abuse his/her power.</w:t>
      </w:r>
    </w:p>
    <w:p w:rsidR="00E8534E" w:rsidRPr="00E8534E" w:rsidRDefault="00E8534E" w:rsidP="00ED3DB6">
      <w:pPr>
        <w:rPr>
          <w:rFonts w:ascii="Garamond" w:hAnsi="Garamond" w:cs="Calibri"/>
        </w:rPr>
      </w:pPr>
      <w:r w:rsidRPr="00E8534E">
        <w:rPr>
          <w:rFonts w:ascii="Garamond" w:hAnsi="Garamond" w:cs="Calibri"/>
          <w:bCs/>
        </w:rPr>
        <w:t xml:space="preserve">&lt;MCA&gt; Article 62 [Cruel Act] Para. </w:t>
      </w:r>
      <w:r w:rsidRPr="00E8534E">
        <w:rPr>
          <w:rFonts w:ascii="Garamond" w:hAnsi="Garamond" w:cs="Calibri"/>
        </w:rPr>
        <w:t>1 A person who, by abusing his/her official authority, abuses or cruelly treats another person shall be punished by imprisonment with labor for not more than five years; Para. 2 A person who abuses or cruelly treats another person by force shall be punished by imprisonment with labor for not more than three years or by a fine not exceeding seven million won.</w:t>
      </w:r>
    </w:p>
  </w:footnote>
  <w:footnote w:id="142">
    <w:p w:rsidR="00E8534E" w:rsidRPr="00E8534E" w:rsidRDefault="00E8534E" w:rsidP="00847305">
      <w:pPr>
        <w:pStyle w:val="a7"/>
        <w:rPr>
          <w:rFonts w:ascii="Garamond" w:eastAsia="나눔바른펜" w:hAnsi="Garamond" w:cs="Calibri"/>
        </w:rPr>
      </w:pPr>
      <w:r w:rsidRPr="00E8534E">
        <w:rPr>
          <w:rStyle w:val="a8"/>
          <w:rFonts w:ascii="Garamond" w:eastAsia="나눔바른펜" w:hAnsi="Garamond" w:cs="Calibri"/>
          <w:sz w:val="18"/>
        </w:rPr>
        <w:footnoteRef/>
      </w:r>
      <w:r w:rsidRPr="00E8534E">
        <w:rPr>
          <w:rFonts w:ascii="Garamond" w:eastAsia="나눔바른펜" w:hAnsi="Garamond" w:cs="Calibri"/>
          <w:sz w:val="18"/>
        </w:rPr>
        <w:t xml:space="preserve"> A research paper reported the same problems (Lee, J.Y. (2018). “A Study on the Reality of Low-ranking officer’s Human rights and the Remedies for Infringement”. </w:t>
      </w:r>
      <w:r w:rsidRPr="00E8534E">
        <w:rPr>
          <w:rFonts w:ascii="Garamond" w:eastAsia="나눔바른펜" w:hAnsi="Garamond" w:cs="Calibri"/>
          <w:i/>
          <w:sz w:val="18"/>
        </w:rPr>
        <w:t>Korea Law Review, 90</w:t>
      </w:r>
      <w:r w:rsidRPr="00E8534E">
        <w:rPr>
          <w:rFonts w:ascii="Garamond" w:eastAsia="나눔바른펜" w:hAnsi="Garamond" w:cs="Calibri"/>
          <w:sz w:val="18"/>
        </w:rPr>
        <w:t>. pp.385-420.).</w:t>
      </w:r>
    </w:p>
  </w:footnote>
  <w:footnote w:id="143">
    <w:p w:rsidR="00E8534E" w:rsidRPr="00E8534E" w:rsidRDefault="00E8534E" w:rsidP="00FB2C9E">
      <w:pPr>
        <w:pStyle w:val="a7"/>
        <w:spacing w:line="240" w:lineRule="auto"/>
        <w:rPr>
          <w:rFonts w:ascii="Garamond" w:eastAsia="나눔바른펜" w:hAnsi="Garamond" w:cs="Calibri"/>
          <w:sz w:val="18"/>
          <w:szCs w:val="18"/>
        </w:rPr>
      </w:pPr>
      <w:r w:rsidRPr="00E8534E">
        <w:rPr>
          <w:rStyle w:val="a8"/>
          <w:rFonts w:ascii="Garamond" w:eastAsia="나눔바른펜" w:hAnsi="Garamond" w:cs="Calibri"/>
          <w:sz w:val="18"/>
          <w:szCs w:val="18"/>
        </w:rPr>
        <w:footnoteRef/>
      </w:r>
      <w:r w:rsidRPr="00E8534E">
        <w:rPr>
          <w:rFonts w:ascii="Garamond" w:eastAsia="나눔바른펜" w:hAnsi="Garamond" w:cs="Calibri"/>
          <w:sz w:val="18"/>
          <w:szCs w:val="18"/>
        </w:rPr>
        <w:t xml:space="preserve"> Even before then, concerns were raised </w:t>
      </w:r>
      <w:r>
        <w:rPr>
          <w:rFonts w:ascii="Garamond" w:eastAsia="나눔바른펜" w:hAnsi="Garamond" w:cs="Calibri"/>
          <w:sz w:val="18"/>
          <w:szCs w:val="18"/>
        </w:rPr>
        <w:t>in respect to</w:t>
      </w:r>
      <w:r w:rsidRPr="00E8534E">
        <w:rPr>
          <w:rFonts w:ascii="Garamond" w:eastAsia="나눔바른펜" w:hAnsi="Garamond" w:cs="Calibri"/>
          <w:sz w:val="18"/>
          <w:szCs w:val="18"/>
        </w:rPr>
        <w:t xml:space="preserve"> </w:t>
      </w:r>
      <w:r>
        <w:rPr>
          <w:rFonts w:ascii="Garamond" w:eastAsia="나눔바른펜" w:hAnsi="Garamond" w:cs="Calibri"/>
          <w:sz w:val="18"/>
          <w:szCs w:val="18"/>
        </w:rPr>
        <w:t xml:space="preserve">the </w:t>
      </w:r>
      <w:r w:rsidRPr="00E8534E">
        <w:rPr>
          <w:rFonts w:ascii="Garamond" w:eastAsia="나눔바른펜" w:hAnsi="Garamond" w:cs="Calibri"/>
          <w:sz w:val="18"/>
          <w:szCs w:val="18"/>
        </w:rPr>
        <w:t xml:space="preserve">invasion of privacy of low-grade executives. See </w:t>
      </w:r>
      <w:r w:rsidRPr="00E8534E">
        <w:rPr>
          <w:rFonts w:ascii="Garamond" w:eastAsia="나눔바른펜" w:hAnsi="Garamond" w:cs="Calibri"/>
          <w:i/>
          <w:sz w:val="18"/>
          <w:szCs w:val="18"/>
        </w:rPr>
        <w:t>Annual Report 2011</w:t>
      </w:r>
      <w:r w:rsidRPr="00E8534E">
        <w:rPr>
          <w:rFonts w:ascii="Garamond" w:eastAsia="나눔바른펜" w:hAnsi="Garamond" w:cs="Calibri"/>
          <w:sz w:val="18"/>
          <w:szCs w:val="18"/>
        </w:rPr>
        <w:t xml:space="preserve"> and </w:t>
      </w:r>
      <w:r w:rsidRPr="00E8534E">
        <w:rPr>
          <w:rFonts w:ascii="Garamond" w:eastAsia="나눔바른펜" w:hAnsi="Garamond" w:cs="Calibri"/>
          <w:i/>
          <w:sz w:val="18"/>
          <w:szCs w:val="18"/>
        </w:rPr>
        <w:t>2012</w:t>
      </w:r>
      <w:r w:rsidRPr="00E8534E">
        <w:rPr>
          <w:rFonts w:ascii="Garamond" w:eastAsia="나눔바른펜" w:hAnsi="Garamond" w:cs="Calibri"/>
          <w:sz w:val="18"/>
          <w:szCs w:val="18"/>
        </w:rPr>
        <w:t xml:space="preserve"> of the Center (Accessible at: </w:t>
      </w:r>
      <w:hyperlink r:id="rId111" w:history="1">
        <w:r w:rsidRPr="00E8534E">
          <w:rPr>
            <w:rStyle w:val="a9"/>
            <w:rFonts w:ascii="Garamond" w:eastAsia="나눔바른펜" w:hAnsi="Garamond" w:cs="Calibri"/>
            <w:sz w:val="18"/>
            <w:szCs w:val="18"/>
          </w:rPr>
          <w:t>http://mhrk.org/areport/?no=12</w:t>
        </w:r>
      </w:hyperlink>
      <w:r w:rsidRPr="00E8534E">
        <w:rPr>
          <w:rFonts w:ascii="Garamond" w:eastAsia="나눔바른펜" w:hAnsi="Garamond" w:cs="Calibri"/>
          <w:sz w:val="18"/>
          <w:szCs w:val="18"/>
        </w:rPr>
        <w:t xml:space="preserve">; </w:t>
      </w:r>
      <w:hyperlink r:id="rId112" w:history="1">
        <w:r w:rsidRPr="00E8534E">
          <w:rPr>
            <w:rStyle w:val="a9"/>
            <w:rFonts w:ascii="Garamond" w:eastAsia="나눔바른펜" w:hAnsi="Garamond" w:cs="Calibri"/>
            <w:sz w:val="18"/>
            <w:szCs w:val="18"/>
          </w:rPr>
          <w:t>http://mhrk.org/areport/?no=6</w:t>
        </w:r>
      </w:hyperlink>
      <w:r w:rsidRPr="00E8534E">
        <w:rPr>
          <w:rFonts w:ascii="Garamond" w:eastAsia="나눔바른펜" w:hAnsi="Garamond" w:cs="Calibri"/>
          <w:sz w:val="18"/>
          <w:szCs w:val="18"/>
        </w:rPr>
        <w:t>)</w:t>
      </w:r>
    </w:p>
  </w:footnote>
  <w:footnote w:id="144">
    <w:p w:rsidR="00E8534E" w:rsidRPr="00E8534E" w:rsidRDefault="00E8534E" w:rsidP="00847305">
      <w:pPr>
        <w:pStyle w:val="a7"/>
        <w:spacing w:line="240" w:lineRule="auto"/>
        <w:rPr>
          <w:rFonts w:ascii="Garamond" w:eastAsia="나눔바른펜" w:hAnsi="Garamond" w:cs="Calibri"/>
          <w:sz w:val="18"/>
          <w:szCs w:val="18"/>
        </w:rPr>
      </w:pPr>
      <w:r w:rsidRPr="00E8534E">
        <w:rPr>
          <w:rStyle w:val="a8"/>
          <w:rFonts w:ascii="Garamond" w:eastAsia="나눔바른펜" w:hAnsi="Garamond" w:cs="Calibri"/>
          <w:sz w:val="18"/>
          <w:szCs w:val="18"/>
        </w:rPr>
        <w:footnoteRef/>
      </w:r>
      <w:r w:rsidRPr="00E8534E">
        <w:rPr>
          <w:rFonts w:ascii="Garamond" w:eastAsia="나눔바른펜" w:hAnsi="Garamond" w:cs="Calibri"/>
          <w:sz w:val="18"/>
          <w:szCs w:val="18"/>
        </w:rPr>
        <w:t xml:space="preserve"> </w:t>
      </w:r>
      <w:r w:rsidRPr="00E8534E">
        <w:rPr>
          <w:rFonts w:ascii="Garamond" w:eastAsia="나눔바른펜" w:hAnsi="Garamond" w:cs="Calibri"/>
          <w:i/>
          <w:sz w:val="18"/>
          <w:szCs w:val="18"/>
        </w:rPr>
        <w:t xml:space="preserve">The </w:t>
      </w:r>
      <w:proofErr w:type="spellStart"/>
      <w:r w:rsidRPr="00E8534E">
        <w:rPr>
          <w:rFonts w:ascii="Garamond" w:eastAsia="나눔바른펜" w:hAnsi="Garamond" w:cs="Calibri"/>
          <w:i/>
          <w:sz w:val="18"/>
          <w:szCs w:val="18"/>
        </w:rPr>
        <w:t>Kyunghyang</w:t>
      </w:r>
      <w:proofErr w:type="spellEnd"/>
      <w:r w:rsidRPr="00E8534E">
        <w:rPr>
          <w:rFonts w:ascii="Garamond" w:eastAsia="나눔바른펜" w:hAnsi="Garamond" w:cs="Calibri"/>
          <w:i/>
          <w:sz w:val="18"/>
          <w:szCs w:val="18"/>
        </w:rPr>
        <w:t xml:space="preserve"> Daily.</w:t>
      </w:r>
      <w:r w:rsidRPr="00E8534E">
        <w:rPr>
          <w:rFonts w:ascii="Garamond" w:eastAsia="나눔바른펜" w:hAnsi="Garamond" w:cs="Calibri"/>
          <w:sz w:val="18"/>
          <w:szCs w:val="18"/>
        </w:rPr>
        <w:t xml:space="preserve"> 5 Jun. 2018. </w:t>
      </w:r>
      <w:hyperlink r:id="rId113" w:history="1">
        <w:r w:rsidRPr="00E8534E">
          <w:rPr>
            <w:rStyle w:val="a9"/>
            <w:rFonts w:ascii="Garamond" w:eastAsia="나눔바른펜" w:hAnsi="Garamond" w:cs="Calibri"/>
            <w:sz w:val="18"/>
            <w:szCs w:val="18"/>
          </w:rPr>
          <w:t>bitly.kr/JsVVAM</w:t>
        </w:r>
      </w:hyperlink>
      <w:r w:rsidRPr="00E8534E">
        <w:rPr>
          <w:rFonts w:ascii="Garamond" w:eastAsia="나눔바른펜" w:hAnsi="Garamond" w:cs="Calibri"/>
          <w:sz w:val="18"/>
          <w:szCs w:val="18"/>
        </w:rPr>
        <w:t xml:space="preserve">; types of </w:t>
      </w:r>
      <w:r>
        <w:rPr>
          <w:rFonts w:ascii="Garamond" w:eastAsia="나눔바른펜" w:hAnsi="Garamond" w:cs="Calibri"/>
          <w:sz w:val="18"/>
          <w:szCs w:val="18"/>
        </w:rPr>
        <w:t xml:space="preserve">the </w:t>
      </w:r>
      <w:r w:rsidRPr="00E8534E">
        <w:rPr>
          <w:rFonts w:ascii="Garamond" w:eastAsia="나눔바른펜" w:hAnsi="Garamond" w:cs="Calibri"/>
          <w:sz w:val="18"/>
          <w:szCs w:val="18"/>
        </w:rPr>
        <w:t xml:space="preserve">violation found in 2018 was: Identifying current location (via face-talk function); forceful accommodation of BOQs in barracks; curfews (e.g. after 22-23 o’clock); Unlawful BOQ inspection, etc. Firstly, the identification of </w:t>
      </w:r>
      <w:r>
        <w:rPr>
          <w:rFonts w:ascii="Garamond" w:eastAsia="나눔바른펜" w:hAnsi="Garamond" w:cs="Calibri"/>
          <w:sz w:val="18"/>
          <w:szCs w:val="18"/>
        </w:rPr>
        <w:t xml:space="preserve">the </w:t>
      </w:r>
      <w:r w:rsidRPr="00E8534E">
        <w:rPr>
          <w:rFonts w:ascii="Garamond" w:eastAsia="나눔바른펜" w:hAnsi="Garamond" w:cs="Calibri"/>
          <w:sz w:val="18"/>
          <w:szCs w:val="18"/>
        </w:rPr>
        <w:t xml:space="preserve">location was conducted under the name of “Thunder Communication” which has no legal grounds. Even if an emergency convention training was needed, it should be ordered by a general-level commander </w:t>
      </w:r>
      <w:proofErr w:type="gramStart"/>
      <w:r w:rsidRPr="00E8534E">
        <w:rPr>
          <w:rFonts w:ascii="Garamond" w:eastAsia="나눔바른펜" w:hAnsi="Garamond" w:cs="Calibri"/>
          <w:sz w:val="18"/>
          <w:szCs w:val="18"/>
        </w:rPr>
        <w:t>not frontline commanders</w:t>
      </w:r>
      <w:proofErr w:type="gramEnd"/>
      <w:r w:rsidRPr="00E8534E">
        <w:rPr>
          <w:rFonts w:ascii="Garamond" w:eastAsia="나눔바른펜" w:hAnsi="Garamond" w:cs="Calibri"/>
          <w:sz w:val="18"/>
          <w:szCs w:val="18"/>
        </w:rPr>
        <w:t xml:space="preserve"> according to the &lt;FAMSS&gt;. Secondly, inspection on BOQs is as recommended by the NHRCK a crime of housebreaking when it is done unwatched by room owners without a warrant. Quintessentially speaking, none of the executive-rankers are subject to barrack life instruction according to &lt;Decree on Unit Manage&gt;; thus, treating executives differently </w:t>
      </w:r>
      <w:proofErr w:type="gramStart"/>
      <w:r w:rsidRPr="00E8534E">
        <w:rPr>
          <w:rFonts w:ascii="Garamond" w:eastAsia="나눔바른펜" w:hAnsi="Garamond" w:cs="Calibri"/>
          <w:sz w:val="18"/>
          <w:szCs w:val="18"/>
        </w:rPr>
        <w:t>on the basis of</w:t>
      </w:r>
      <w:proofErr w:type="gramEnd"/>
      <w:r w:rsidRPr="00E8534E">
        <w:rPr>
          <w:rFonts w:ascii="Garamond" w:eastAsia="나눔바른펜" w:hAnsi="Garamond" w:cs="Calibri"/>
          <w:sz w:val="18"/>
          <w:szCs w:val="18"/>
        </w:rPr>
        <w:t xml:space="preserve"> their living venue is discrimination.</w:t>
      </w:r>
    </w:p>
  </w:footnote>
  <w:footnote w:id="145">
    <w:p w:rsidR="00E8534E" w:rsidRPr="00E8534E" w:rsidRDefault="00E8534E" w:rsidP="00EC2B58">
      <w:pPr>
        <w:pStyle w:val="a7"/>
        <w:spacing w:line="240" w:lineRule="auto"/>
        <w:rPr>
          <w:rFonts w:ascii="Garamond" w:eastAsia="나눔바른펜" w:hAnsi="Garamond" w:cs="Calibri"/>
          <w:sz w:val="18"/>
        </w:rPr>
      </w:pPr>
      <w:r w:rsidRPr="00E8534E">
        <w:rPr>
          <w:rStyle w:val="a8"/>
          <w:rFonts w:ascii="Garamond" w:eastAsia="나눔바른펜" w:hAnsi="Garamond" w:cs="Calibri"/>
          <w:sz w:val="18"/>
        </w:rPr>
        <w:footnoteRef/>
      </w:r>
      <w:r w:rsidRPr="00E8534E">
        <w:rPr>
          <w:rFonts w:ascii="Garamond" w:eastAsia="나눔바른펜" w:hAnsi="Garamond" w:cs="Calibri"/>
          <w:sz w:val="18"/>
        </w:rPr>
        <w:t xml:space="preserve"> 16 Complaints 0666100</w:t>
      </w:r>
      <w:r w:rsidRPr="00E8534E">
        <w:rPr>
          <w:rFonts w:ascii="Garamond" w:eastAsia="맑은 고딕" w:hAnsi="Garamond" w:cs="Calibri"/>
          <w:sz w:val="18"/>
        </w:rPr>
        <w:t>∙</w:t>
      </w:r>
      <w:r w:rsidRPr="00E8534E">
        <w:rPr>
          <w:rFonts w:ascii="Garamond" w:eastAsia="나눔바른펜" w:hAnsi="Garamond" w:cs="Calibri"/>
          <w:sz w:val="18"/>
        </w:rPr>
        <w:t>0699200</w:t>
      </w:r>
      <w:r w:rsidRPr="00E8534E">
        <w:rPr>
          <w:rFonts w:ascii="Garamond" w:eastAsia="맑은 고딕" w:hAnsi="Garamond" w:cs="Calibri"/>
          <w:sz w:val="18"/>
        </w:rPr>
        <w:t>∙</w:t>
      </w:r>
      <w:r w:rsidRPr="00E8534E">
        <w:rPr>
          <w:rFonts w:ascii="Garamond" w:eastAsia="나눔바른펜" w:hAnsi="Garamond" w:cs="Calibri"/>
          <w:sz w:val="18"/>
        </w:rPr>
        <w:t>0705400</w:t>
      </w:r>
      <w:r w:rsidRPr="00E8534E">
        <w:rPr>
          <w:rFonts w:ascii="Garamond" w:eastAsia="맑은 고딕" w:hAnsi="Garamond" w:cs="Calibri"/>
          <w:sz w:val="18"/>
        </w:rPr>
        <w:t>∙</w:t>
      </w:r>
      <w:r w:rsidRPr="00E8534E">
        <w:rPr>
          <w:rFonts w:ascii="Garamond" w:eastAsia="나눔바른펜" w:hAnsi="Garamond" w:cs="Calibri"/>
          <w:sz w:val="18"/>
        </w:rPr>
        <w:t>0705600</w:t>
      </w:r>
      <w:r w:rsidRPr="00E8534E">
        <w:rPr>
          <w:rFonts w:ascii="Garamond" w:eastAsia="맑은 고딕" w:hAnsi="Garamond" w:cs="Calibri"/>
          <w:sz w:val="18"/>
        </w:rPr>
        <w:t>∙</w:t>
      </w:r>
      <w:r w:rsidRPr="00E8534E">
        <w:rPr>
          <w:rFonts w:ascii="Garamond" w:eastAsia="나눔바른펜" w:hAnsi="Garamond" w:cs="Calibri"/>
          <w:sz w:val="18"/>
        </w:rPr>
        <w:t>0705900</w:t>
      </w:r>
      <w:r w:rsidRPr="00E8534E">
        <w:rPr>
          <w:rFonts w:ascii="Garamond" w:eastAsia="맑은 고딕" w:hAnsi="Garamond" w:cs="Calibri"/>
          <w:sz w:val="18"/>
        </w:rPr>
        <w:t>∙</w:t>
      </w:r>
      <w:r w:rsidRPr="00E8534E">
        <w:rPr>
          <w:rFonts w:ascii="Garamond" w:eastAsia="나눔바른펜" w:hAnsi="Garamond" w:cs="Calibri"/>
          <w:sz w:val="18"/>
        </w:rPr>
        <w:t>070600 United (Yet, 16 Complaints 0699200</w:t>
      </w:r>
      <w:r w:rsidRPr="00E8534E">
        <w:rPr>
          <w:rFonts w:ascii="Garamond" w:eastAsia="맑은 고딕" w:hAnsi="Garamond" w:cs="Calibri"/>
          <w:sz w:val="18"/>
        </w:rPr>
        <w:t>∙</w:t>
      </w:r>
      <w:r w:rsidRPr="00E8534E">
        <w:rPr>
          <w:rFonts w:ascii="Garamond" w:eastAsia="나눔바른펜" w:hAnsi="Garamond" w:cs="Calibri"/>
          <w:sz w:val="18"/>
        </w:rPr>
        <w:t>0705400</w:t>
      </w:r>
      <w:r w:rsidRPr="00E8534E">
        <w:rPr>
          <w:rFonts w:ascii="Garamond" w:eastAsia="맑은 고딕" w:hAnsi="Garamond" w:cs="Calibri"/>
          <w:sz w:val="18"/>
        </w:rPr>
        <w:t>∙</w:t>
      </w:r>
      <w:r w:rsidRPr="00E8534E">
        <w:rPr>
          <w:rFonts w:ascii="Garamond" w:eastAsia="나눔바른펜" w:hAnsi="Garamond" w:cs="Calibri"/>
          <w:sz w:val="18"/>
        </w:rPr>
        <w:t>0705600</w:t>
      </w:r>
      <w:r w:rsidRPr="00E8534E">
        <w:rPr>
          <w:rFonts w:ascii="Garamond" w:eastAsia="맑은 고딕" w:hAnsi="Garamond" w:cs="Calibri"/>
          <w:sz w:val="18"/>
        </w:rPr>
        <w:t>∙</w:t>
      </w:r>
      <w:r w:rsidRPr="00E8534E">
        <w:rPr>
          <w:rFonts w:ascii="Garamond" w:eastAsia="나눔바른펜" w:hAnsi="Garamond" w:cs="Calibri"/>
          <w:sz w:val="18"/>
        </w:rPr>
        <w:t>0705900</w:t>
      </w:r>
      <w:r w:rsidRPr="00E8534E">
        <w:rPr>
          <w:rFonts w:ascii="Garamond" w:eastAsia="맑은 고딕" w:hAnsi="Garamond" w:cs="Calibri"/>
          <w:sz w:val="18"/>
        </w:rPr>
        <w:t>∙</w:t>
      </w:r>
      <w:r w:rsidRPr="00E8534E">
        <w:rPr>
          <w:rFonts w:ascii="Garamond" w:eastAsia="나눔바른펜" w:hAnsi="Garamond" w:cs="Calibri"/>
          <w:sz w:val="18"/>
        </w:rPr>
        <w:t>0706000 are dismissed because victims are not identified).</w:t>
      </w:r>
    </w:p>
  </w:footnote>
  <w:footnote w:id="146">
    <w:p w:rsidR="00E8534E" w:rsidRPr="00E8534E" w:rsidRDefault="00E8534E" w:rsidP="00847305">
      <w:pPr>
        <w:pStyle w:val="a7"/>
        <w:spacing w:line="240" w:lineRule="auto"/>
        <w:rPr>
          <w:rFonts w:ascii="Garamond" w:hAnsi="Garamond" w:cs="Calibri"/>
        </w:rPr>
      </w:pPr>
      <w:r w:rsidRPr="00E8534E">
        <w:rPr>
          <w:rStyle w:val="a8"/>
          <w:rFonts w:ascii="Garamond" w:eastAsia="나눔바른펜" w:hAnsi="Garamond" w:cs="Calibri"/>
          <w:sz w:val="18"/>
        </w:rPr>
        <w:footnoteRef/>
      </w:r>
      <w:r w:rsidRPr="00E8534E">
        <w:rPr>
          <w:rFonts w:ascii="Garamond" w:eastAsia="나눔바른펜" w:hAnsi="Garamond" w:cs="Calibri"/>
          <w:sz w:val="18"/>
        </w:rPr>
        <w:t xml:space="preserve"> Decision 08 JININ0001451(Restriction on Driving)</w:t>
      </w:r>
    </w:p>
  </w:footnote>
  <w:footnote w:id="147">
    <w:p w:rsidR="00E8534E" w:rsidRPr="00E8534E" w:rsidRDefault="00E8534E" w:rsidP="00847305">
      <w:pPr>
        <w:pStyle w:val="a7"/>
        <w:rPr>
          <w:rFonts w:ascii="Garamond" w:eastAsia="나눔바른펜" w:hAnsi="Garamond" w:cs="Calibri"/>
        </w:rPr>
      </w:pPr>
      <w:r w:rsidRPr="00E8534E">
        <w:rPr>
          <w:rStyle w:val="a8"/>
          <w:rFonts w:ascii="Garamond" w:eastAsia="나눔바른펜" w:hAnsi="Garamond" w:cs="Calibri"/>
          <w:sz w:val="18"/>
        </w:rPr>
        <w:footnoteRef/>
      </w:r>
      <w:r w:rsidRPr="00E8534E">
        <w:rPr>
          <w:rFonts w:ascii="Garamond" w:eastAsia="나눔바른펜" w:hAnsi="Garamond" w:cs="Calibri"/>
          <w:sz w:val="18"/>
        </w:rPr>
        <w:t xml:space="preserve"> </w:t>
      </w:r>
      <w:r w:rsidRPr="00E8534E">
        <w:rPr>
          <w:rFonts w:ascii="Garamond" w:eastAsia="나눔바른펜" w:hAnsi="Garamond" w:cs="Calibri"/>
          <w:kern w:val="0"/>
          <w:szCs w:val="21"/>
        </w:rPr>
        <w:t>12 Complaint 0886400·12 Complaint 0890700(United)</w:t>
      </w:r>
    </w:p>
  </w:footnote>
  <w:footnote w:id="148">
    <w:p w:rsidR="004B78F9" w:rsidRPr="00E8534E" w:rsidRDefault="004B78F9" w:rsidP="004B78F9">
      <w:pPr>
        <w:pStyle w:val="a7"/>
        <w:spacing w:line="240" w:lineRule="auto"/>
        <w:rPr>
          <w:rFonts w:ascii="Garamond" w:eastAsia="나눔바른펜" w:hAnsi="Garamond" w:cs="Calibri"/>
          <w:szCs w:val="20"/>
        </w:rPr>
      </w:pPr>
      <w:r w:rsidRPr="00E8534E">
        <w:rPr>
          <w:rStyle w:val="a8"/>
          <w:rFonts w:ascii="Garamond" w:eastAsia="나눔바른펜" w:hAnsi="Garamond" w:cs="Calibri"/>
          <w:szCs w:val="20"/>
        </w:rPr>
        <w:footnoteRef/>
      </w:r>
      <w:r w:rsidRPr="00E8534E">
        <w:rPr>
          <w:rFonts w:ascii="Garamond" w:eastAsia="나눔바른펜" w:hAnsi="Garamond" w:cs="Calibri"/>
          <w:szCs w:val="20"/>
        </w:rPr>
        <w:t xml:space="preserve"> For instance, a doctorate student’s request for a history of the Camp and scheme, etc. was partially rejected (in fact fully denied as the provided information was useless and vaguer than the press’ reports) based on the &lt;Official Information Disclosure Act&gt;: Article 9 Para. 1 </w:t>
      </w:r>
      <w:proofErr w:type="spellStart"/>
      <w:r w:rsidRPr="00E8534E">
        <w:rPr>
          <w:rFonts w:ascii="Garamond" w:eastAsia="나눔바른펜" w:hAnsi="Garamond" w:cs="Calibri"/>
          <w:szCs w:val="20"/>
        </w:rPr>
        <w:t>Subpara</w:t>
      </w:r>
      <w:proofErr w:type="spellEnd"/>
      <w:r w:rsidRPr="00E8534E">
        <w:rPr>
          <w:rFonts w:ascii="Garamond" w:eastAsia="나눔바른펜" w:hAnsi="Garamond" w:cs="Calibri"/>
          <w:szCs w:val="20"/>
        </w:rPr>
        <w:t xml:space="preserve">. </w:t>
      </w:r>
      <w:r w:rsidRPr="00E8534E">
        <w:rPr>
          <w:rFonts w:ascii="Garamond" w:hAnsi="Garamond" w:cs="Calibri"/>
          <w:szCs w:val="20"/>
          <w:shd w:val="clear" w:color="auto" w:fill="FFFFFF"/>
        </w:rPr>
        <w:t xml:space="preserve">2. and </w:t>
      </w:r>
      <w:proofErr w:type="spellStart"/>
      <w:r w:rsidRPr="00E8534E">
        <w:rPr>
          <w:rFonts w:ascii="Garamond" w:hAnsi="Garamond" w:cs="Calibri"/>
          <w:szCs w:val="20"/>
          <w:shd w:val="clear" w:color="auto" w:fill="FFFFFF"/>
        </w:rPr>
        <w:t>Subpara</w:t>
      </w:r>
      <w:proofErr w:type="spellEnd"/>
      <w:r w:rsidRPr="00E8534E">
        <w:rPr>
          <w:rFonts w:ascii="Garamond" w:hAnsi="Garamond" w:cs="Calibri"/>
          <w:szCs w:val="20"/>
          <w:shd w:val="clear" w:color="auto" w:fill="FFFFFF"/>
        </w:rPr>
        <w:t>. 5.</w:t>
      </w:r>
    </w:p>
  </w:footnote>
  <w:footnote w:id="149">
    <w:p w:rsidR="004B78F9" w:rsidRPr="00E8534E" w:rsidRDefault="004B78F9" w:rsidP="004B78F9">
      <w:pPr>
        <w:pStyle w:val="a7"/>
        <w:rPr>
          <w:rFonts w:ascii="Garamond" w:hAnsi="Garamond" w:cs="Calibri"/>
        </w:rPr>
      </w:pPr>
      <w:r w:rsidRPr="00E8534E">
        <w:rPr>
          <w:rStyle w:val="a8"/>
          <w:rFonts w:ascii="Garamond" w:hAnsi="Garamond" w:cs="Calibri"/>
        </w:rPr>
        <w:footnoteRef/>
      </w:r>
      <w:r w:rsidRPr="00E8534E">
        <w:rPr>
          <w:rFonts w:ascii="Garamond" w:hAnsi="Garamond" w:cs="Calibri"/>
        </w:rPr>
        <w:t xml:space="preserve"> &lt;FAMSS&gt; </w:t>
      </w:r>
      <w:r w:rsidRPr="00E8534E">
        <w:rPr>
          <w:rFonts w:ascii="Garamond" w:eastAsia="나눔바른펜" w:hAnsi="Garamond" w:cs="Calibri"/>
          <w:szCs w:val="20"/>
        </w:rPr>
        <w:t>Article</w:t>
      </w:r>
      <w:r w:rsidRPr="00E8534E">
        <w:rPr>
          <w:rFonts w:ascii="Garamond" w:hAnsi="Garamond" w:cs="Calibri"/>
        </w:rPr>
        <w:t xml:space="preserve"> 41 Para. 2: </w:t>
      </w:r>
      <w:r w:rsidRPr="00E8534E">
        <w:rPr>
          <w:rFonts w:ascii="Garamond" w:hAnsi="Garamond" w:cs="Calibri"/>
          <w:szCs w:val="20"/>
          <w:shd w:val="clear" w:color="auto" w:fill="FFFFFF"/>
        </w:rPr>
        <w:t>A counselor specialized in soldiers’ sexual distress shall be assigned to each military unit or agency of not less than the size prescribed by Presidential Decree in order to provide soldiers with exclusive counseling on sexual harassment, sexual violence, sexual discrimination and other sex-related distresses.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34E" w:rsidRPr="00B70D85" w:rsidRDefault="00E8534E">
    <w:pPr>
      <w:pStyle w:val="a4"/>
      <w:rPr>
        <w:rFonts w:ascii="Trebuchet MS" w:eastAsia="나눔고딕 ExtraBold" w:hAnsi="Trebuchet MS"/>
        <w:sz w:val="24"/>
      </w:rPr>
    </w:pPr>
    <w:r w:rsidRPr="00B70D85">
      <w:rPr>
        <w:rFonts w:ascii="Trebuchet MS" w:eastAsia="나눔고딕 ExtraBold" w:hAnsi="Trebuchet MS"/>
        <w:sz w:val="24"/>
      </w:rPr>
      <w:t>Dignity for Soldiers!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9D0"/>
    <w:multiLevelType w:val="hybridMultilevel"/>
    <w:tmpl w:val="E2044CFA"/>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15:restartNumberingAfterBreak="0">
    <w:nsid w:val="08944D80"/>
    <w:multiLevelType w:val="hybridMultilevel"/>
    <w:tmpl w:val="E2044CFA"/>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8FF5D93"/>
    <w:multiLevelType w:val="hybridMultilevel"/>
    <w:tmpl w:val="E2044CFA"/>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15:restartNumberingAfterBreak="0">
    <w:nsid w:val="0AB273E0"/>
    <w:multiLevelType w:val="hybridMultilevel"/>
    <w:tmpl w:val="40126566"/>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4" w15:restartNumberingAfterBreak="0">
    <w:nsid w:val="0CBC295A"/>
    <w:multiLevelType w:val="hybridMultilevel"/>
    <w:tmpl w:val="1EE0EA3C"/>
    <w:lvl w:ilvl="0" w:tplc="DCDEAC78">
      <w:start w:val="15"/>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D5C33EE"/>
    <w:multiLevelType w:val="hybridMultilevel"/>
    <w:tmpl w:val="FF6C7698"/>
    <w:lvl w:ilvl="0" w:tplc="04090003">
      <w:start w:val="1"/>
      <w:numFmt w:val="bullet"/>
      <w:lvlText w:val=""/>
      <w:lvlJc w:val="left"/>
      <w:pPr>
        <w:ind w:left="2218" w:hanging="400"/>
      </w:pPr>
      <w:rPr>
        <w:rFonts w:ascii="Wingdings" w:hAnsi="Wingdings" w:hint="default"/>
      </w:rPr>
    </w:lvl>
    <w:lvl w:ilvl="1" w:tplc="04090003">
      <w:start w:val="1"/>
      <w:numFmt w:val="bullet"/>
      <w:lvlText w:val=""/>
      <w:lvlJc w:val="left"/>
      <w:pPr>
        <w:ind w:left="2618" w:hanging="400"/>
      </w:pPr>
      <w:rPr>
        <w:rFonts w:ascii="Wingdings" w:hAnsi="Wingdings" w:hint="default"/>
      </w:rPr>
    </w:lvl>
    <w:lvl w:ilvl="2" w:tplc="04090005">
      <w:start w:val="1"/>
      <w:numFmt w:val="bullet"/>
      <w:lvlText w:val=""/>
      <w:lvlJc w:val="left"/>
      <w:pPr>
        <w:ind w:left="3018" w:hanging="400"/>
      </w:pPr>
      <w:rPr>
        <w:rFonts w:ascii="Wingdings" w:hAnsi="Wingdings" w:hint="default"/>
      </w:rPr>
    </w:lvl>
    <w:lvl w:ilvl="3" w:tplc="04090001">
      <w:start w:val="1"/>
      <w:numFmt w:val="bullet"/>
      <w:lvlText w:val=""/>
      <w:lvlJc w:val="left"/>
      <w:pPr>
        <w:ind w:left="3418" w:hanging="400"/>
      </w:pPr>
      <w:rPr>
        <w:rFonts w:ascii="Wingdings" w:hAnsi="Wingdings" w:hint="default"/>
      </w:rPr>
    </w:lvl>
    <w:lvl w:ilvl="4" w:tplc="04090003">
      <w:start w:val="1"/>
      <w:numFmt w:val="bullet"/>
      <w:lvlText w:val=""/>
      <w:lvlJc w:val="left"/>
      <w:pPr>
        <w:ind w:left="3818" w:hanging="400"/>
      </w:pPr>
      <w:rPr>
        <w:rFonts w:ascii="Wingdings" w:hAnsi="Wingdings" w:hint="default"/>
      </w:rPr>
    </w:lvl>
    <w:lvl w:ilvl="5" w:tplc="04090005">
      <w:start w:val="1"/>
      <w:numFmt w:val="bullet"/>
      <w:lvlText w:val=""/>
      <w:lvlJc w:val="left"/>
      <w:pPr>
        <w:ind w:left="4218" w:hanging="400"/>
      </w:pPr>
      <w:rPr>
        <w:rFonts w:ascii="Wingdings" w:hAnsi="Wingdings" w:hint="default"/>
      </w:rPr>
    </w:lvl>
    <w:lvl w:ilvl="6" w:tplc="04090001">
      <w:start w:val="1"/>
      <w:numFmt w:val="bullet"/>
      <w:lvlText w:val=""/>
      <w:lvlJc w:val="left"/>
      <w:pPr>
        <w:ind w:left="4618" w:hanging="400"/>
      </w:pPr>
      <w:rPr>
        <w:rFonts w:ascii="Wingdings" w:hAnsi="Wingdings" w:hint="default"/>
      </w:rPr>
    </w:lvl>
    <w:lvl w:ilvl="7" w:tplc="04090003">
      <w:start w:val="1"/>
      <w:numFmt w:val="bullet"/>
      <w:lvlText w:val=""/>
      <w:lvlJc w:val="left"/>
      <w:pPr>
        <w:ind w:left="5018" w:hanging="400"/>
      </w:pPr>
      <w:rPr>
        <w:rFonts w:ascii="Wingdings" w:hAnsi="Wingdings" w:hint="default"/>
      </w:rPr>
    </w:lvl>
    <w:lvl w:ilvl="8" w:tplc="04090005">
      <w:start w:val="1"/>
      <w:numFmt w:val="bullet"/>
      <w:lvlText w:val=""/>
      <w:lvlJc w:val="left"/>
      <w:pPr>
        <w:ind w:left="5418" w:hanging="400"/>
      </w:pPr>
      <w:rPr>
        <w:rFonts w:ascii="Wingdings" w:hAnsi="Wingdings" w:hint="default"/>
      </w:rPr>
    </w:lvl>
  </w:abstractNum>
  <w:abstractNum w:abstractNumId="6" w15:restartNumberingAfterBreak="0">
    <w:nsid w:val="13DE631F"/>
    <w:multiLevelType w:val="hybridMultilevel"/>
    <w:tmpl w:val="B518112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5187FC7"/>
    <w:multiLevelType w:val="hybridMultilevel"/>
    <w:tmpl w:val="163A1266"/>
    <w:lvl w:ilvl="0" w:tplc="226CE58E">
      <w:start w:val="16"/>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9A21402"/>
    <w:multiLevelType w:val="hybridMultilevel"/>
    <w:tmpl w:val="14C40816"/>
    <w:lvl w:ilvl="0" w:tplc="12605C08">
      <w:start w:val="1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03C619F"/>
    <w:multiLevelType w:val="hybridMultilevel"/>
    <w:tmpl w:val="CC66EB76"/>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0" w15:restartNumberingAfterBreak="0">
    <w:nsid w:val="204241E4"/>
    <w:multiLevelType w:val="hybridMultilevel"/>
    <w:tmpl w:val="F2F8940A"/>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1" w15:restartNumberingAfterBreak="0">
    <w:nsid w:val="2A8D157E"/>
    <w:multiLevelType w:val="hybridMultilevel"/>
    <w:tmpl w:val="91DC1334"/>
    <w:lvl w:ilvl="0" w:tplc="1F8ED21E">
      <w:start w:val="10"/>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CF86966"/>
    <w:multiLevelType w:val="hybridMultilevel"/>
    <w:tmpl w:val="4E464E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D7465BD"/>
    <w:multiLevelType w:val="hybridMultilevel"/>
    <w:tmpl w:val="9E36F4DA"/>
    <w:lvl w:ilvl="0" w:tplc="04090003">
      <w:start w:val="1"/>
      <w:numFmt w:val="bullet"/>
      <w:lvlText w:val=""/>
      <w:lvlJc w:val="left"/>
      <w:pPr>
        <w:ind w:left="1258" w:hanging="400"/>
      </w:pPr>
      <w:rPr>
        <w:rFonts w:ascii="Wingdings" w:hAnsi="Wingdings" w:hint="default"/>
      </w:rPr>
    </w:lvl>
    <w:lvl w:ilvl="1" w:tplc="04090003" w:tentative="1">
      <w:start w:val="1"/>
      <w:numFmt w:val="bullet"/>
      <w:lvlText w:val=""/>
      <w:lvlJc w:val="left"/>
      <w:pPr>
        <w:ind w:left="1658" w:hanging="400"/>
      </w:pPr>
      <w:rPr>
        <w:rFonts w:ascii="Wingdings" w:hAnsi="Wingdings" w:hint="default"/>
      </w:rPr>
    </w:lvl>
    <w:lvl w:ilvl="2" w:tplc="04090005" w:tentative="1">
      <w:start w:val="1"/>
      <w:numFmt w:val="bullet"/>
      <w:lvlText w:val=""/>
      <w:lvlJc w:val="left"/>
      <w:pPr>
        <w:ind w:left="2058" w:hanging="400"/>
      </w:pPr>
      <w:rPr>
        <w:rFonts w:ascii="Wingdings" w:hAnsi="Wingdings" w:hint="default"/>
      </w:rPr>
    </w:lvl>
    <w:lvl w:ilvl="3" w:tplc="04090001" w:tentative="1">
      <w:start w:val="1"/>
      <w:numFmt w:val="bullet"/>
      <w:lvlText w:val=""/>
      <w:lvlJc w:val="left"/>
      <w:pPr>
        <w:ind w:left="2458" w:hanging="400"/>
      </w:pPr>
      <w:rPr>
        <w:rFonts w:ascii="Wingdings" w:hAnsi="Wingdings" w:hint="default"/>
      </w:rPr>
    </w:lvl>
    <w:lvl w:ilvl="4" w:tplc="04090003" w:tentative="1">
      <w:start w:val="1"/>
      <w:numFmt w:val="bullet"/>
      <w:lvlText w:val=""/>
      <w:lvlJc w:val="left"/>
      <w:pPr>
        <w:ind w:left="2858" w:hanging="400"/>
      </w:pPr>
      <w:rPr>
        <w:rFonts w:ascii="Wingdings" w:hAnsi="Wingdings" w:hint="default"/>
      </w:rPr>
    </w:lvl>
    <w:lvl w:ilvl="5" w:tplc="04090005" w:tentative="1">
      <w:start w:val="1"/>
      <w:numFmt w:val="bullet"/>
      <w:lvlText w:val=""/>
      <w:lvlJc w:val="left"/>
      <w:pPr>
        <w:ind w:left="3258" w:hanging="400"/>
      </w:pPr>
      <w:rPr>
        <w:rFonts w:ascii="Wingdings" w:hAnsi="Wingdings" w:hint="default"/>
      </w:rPr>
    </w:lvl>
    <w:lvl w:ilvl="6" w:tplc="04090001" w:tentative="1">
      <w:start w:val="1"/>
      <w:numFmt w:val="bullet"/>
      <w:lvlText w:val=""/>
      <w:lvlJc w:val="left"/>
      <w:pPr>
        <w:ind w:left="3658" w:hanging="400"/>
      </w:pPr>
      <w:rPr>
        <w:rFonts w:ascii="Wingdings" w:hAnsi="Wingdings" w:hint="default"/>
      </w:rPr>
    </w:lvl>
    <w:lvl w:ilvl="7" w:tplc="04090003" w:tentative="1">
      <w:start w:val="1"/>
      <w:numFmt w:val="bullet"/>
      <w:lvlText w:val=""/>
      <w:lvlJc w:val="left"/>
      <w:pPr>
        <w:ind w:left="4058" w:hanging="400"/>
      </w:pPr>
      <w:rPr>
        <w:rFonts w:ascii="Wingdings" w:hAnsi="Wingdings" w:hint="default"/>
      </w:rPr>
    </w:lvl>
    <w:lvl w:ilvl="8" w:tplc="04090005" w:tentative="1">
      <w:start w:val="1"/>
      <w:numFmt w:val="bullet"/>
      <w:lvlText w:val=""/>
      <w:lvlJc w:val="left"/>
      <w:pPr>
        <w:ind w:left="4458" w:hanging="400"/>
      </w:pPr>
      <w:rPr>
        <w:rFonts w:ascii="Wingdings" w:hAnsi="Wingdings" w:hint="default"/>
      </w:rPr>
    </w:lvl>
  </w:abstractNum>
  <w:abstractNum w:abstractNumId="14" w15:restartNumberingAfterBreak="0">
    <w:nsid w:val="2E052FED"/>
    <w:multiLevelType w:val="hybridMultilevel"/>
    <w:tmpl w:val="6EECD0F6"/>
    <w:lvl w:ilvl="0" w:tplc="D810968E">
      <w:start w:val="5"/>
      <w:numFmt w:val="bullet"/>
      <w:lvlText w:val="-"/>
      <w:lvlJc w:val="left"/>
      <w:pPr>
        <w:ind w:left="1120" w:hanging="360"/>
      </w:pPr>
      <w:rPr>
        <w:rFonts w:ascii="나눔고딕" w:eastAsia="나눔고딕" w:hAnsi="나눔고딕" w:cs="Calibr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5" w15:restartNumberingAfterBreak="0">
    <w:nsid w:val="2FDA7417"/>
    <w:multiLevelType w:val="hybridMultilevel"/>
    <w:tmpl w:val="99FE4856"/>
    <w:lvl w:ilvl="0" w:tplc="80C0EB4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68D0BF9"/>
    <w:multiLevelType w:val="hybridMultilevel"/>
    <w:tmpl w:val="1F92AA8E"/>
    <w:lvl w:ilvl="0" w:tplc="E3AE16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783664B"/>
    <w:multiLevelType w:val="hybridMultilevel"/>
    <w:tmpl w:val="8EFCC68C"/>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8" w15:restartNumberingAfterBreak="0">
    <w:nsid w:val="3B7E124D"/>
    <w:multiLevelType w:val="hybridMultilevel"/>
    <w:tmpl w:val="864A36B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776878"/>
    <w:multiLevelType w:val="hybridMultilevel"/>
    <w:tmpl w:val="FEC46542"/>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0" w15:restartNumberingAfterBreak="0">
    <w:nsid w:val="42364E3E"/>
    <w:multiLevelType w:val="hybridMultilevel"/>
    <w:tmpl w:val="56E86C34"/>
    <w:lvl w:ilvl="0" w:tplc="EEF27E98">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7391216"/>
    <w:multiLevelType w:val="hybridMultilevel"/>
    <w:tmpl w:val="AAE6DCB2"/>
    <w:lvl w:ilvl="0" w:tplc="D002725C">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8A35A59"/>
    <w:multiLevelType w:val="hybridMultilevel"/>
    <w:tmpl w:val="8EFCC68C"/>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3" w15:restartNumberingAfterBreak="0">
    <w:nsid w:val="49DB14AE"/>
    <w:multiLevelType w:val="hybridMultilevel"/>
    <w:tmpl w:val="E2044CFA"/>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15:restartNumberingAfterBreak="0">
    <w:nsid w:val="4DC25F92"/>
    <w:multiLevelType w:val="hybridMultilevel"/>
    <w:tmpl w:val="7C3EEE3E"/>
    <w:lvl w:ilvl="0" w:tplc="2F6A4B00">
      <w:start w:val="1"/>
      <w:numFmt w:val="upperRoman"/>
      <w:lvlText w:val="%1."/>
      <w:lvlJc w:val="left"/>
      <w:pPr>
        <w:ind w:left="1120" w:hanging="720"/>
      </w:pPr>
    </w:lvl>
    <w:lvl w:ilvl="1" w:tplc="5D4CB860">
      <w:start w:val="1"/>
      <w:numFmt w:val="decimal"/>
      <w:lvlText w:val="%2."/>
      <w:lvlJc w:val="left"/>
      <w:pPr>
        <w:ind w:left="968" w:hanging="400"/>
      </w:pPr>
      <w:rPr>
        <w:rFonts w:ascii="HY견명조" w:eastAsia="HY견명조" w:hint="eastAsia"/>
        <w:b/>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 w15:restartNumberingAfterBreak="0">
    <w:nsid w:val="541D2C52"/>
    <w:multiLevelType w:val="hybridMultilevel"/>
    <w:tmpl w:val="0734A7C4"/>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 w15:restartNumberingAfterBreak="0">
    <w:nsid w:val="545E5343"/>
    <w:multiLevelType w:val="hybridMultilevel"/>
    <w:tmpl w:val="0A0E33DC"/>
    <w:lvl w:ilvl="0" w:tplc="002609A2">
      <w:start w:val="7"/>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77F7BCF"/>
    <w:multiLevelType w:val="hybridMultilevel"/>
    <w:tmpl w:val="162E3522"/>
    <w:lvl w:ilvl="0" w:tplc="CE121F7A">
      <w:start w:val="4057"/>
      <w:numFmt w:val="bullet"/>
      <w:lvlText w:val=""/>
      <w:lvlJc w:val="left"/>
      <w:pPr>
        <w:ind w:left="811" w:hanging="360"/>
      </w:pPr>
      <w:rPr>
        <w:rFonts w:ascii="Wingdings" w:eastAsia="굴림" w:hAnsi="Wingdings" w:cstheme="minorBidi" w:hint="default"/>
      </w:rPr>
    </w:lvl>
    <w:lvl w:ilvl="1" w:tplc="04090003" w:tentative="1">
      <w:start w:val="1"/>
      <w:numFmt w:val="bullet"/>
      <w:lvlText w:val=""/>
      <w:lvlJc w:val="left"/>
      <w:pPr>
        <w:ind w:left="1251" w:hanging="400"/>
      </w:pPr>
      <w:rPr>
        <w:rFonts w:ascii="Wingdings" w:hAnsi="Wingdings" w:hint="default"/>
      </w:rPr>
    </w:lvl>
    <w:lvl w:ilvl="2" w:tplc="04090005" w:tentative="1">
      <w:start w:val="1"/>
      <w:numFmt w:val="bullet"/>
      <w:lvlText w:val=""/>
      <w:lvlJc w:val="left"/>
      <w:pPr>
        <w:ind w:left="1651" w:hanging="400"/>
      </w:pPr>
      <w:rPr>
        <w:rFonts w:ascii="Wingdings" w:hAnsi="Wingdings" w:hint="default"/>
      </w:rPr>
    </w:lvl>
    <w:lvl w:ilvl="3" w:tplc="04090001" w:tentative="1">
      <w:start w:val="1"/>
      <w:numFmt w:val="bullet"/>
      <w:lvlText w:val=""/>
      <w:lvlJc w:val="left"/>
      <w:pPr>
        <w:ind w:left="2051" w:hanging="400"/>
      </w:pPr>
      <w:rPr>
        <w:rFonts w:ascii="Wingdings" w:hAnsi="Wingdings" w:hint="default"/>
      </w:rPr>
    </w:lvl>
    <w:lvl w:ilvl="4" w:tplc="04090003" w:tentative="1">
      <w:start w:val="1"/>
      <w:numFmt w:val="bullet"/>
      <w:lvlText w:val=""/>
      <w:lvlJc w:val="left"/>
      <w:pPr>
        <w:ind w:left="2451" w:hanging="400"/>
      </w:pPr>
      <w:rPr>
        <w:rFonts w:ascii="Wingdings" w:hAnsi="Wingdings" w:hint="default"/>
      </w:rPr>
    </w:lvl>
    <w:lvl w:ilvl="5" w:tplc="04090005" w:tentative="1">
      <w:start w:val="1"/>
      <w:numFmt w:val="bullet"/>
      <w:lvlText w:val=""/>
      <w:lvlJc w:val="left"/>
      <w:pPr>
        <w:ind w:left="2851" w:hanging="400"/>
      </w:pPr>
      <w:rPr>
        <w:rFonts w:ascii="Wingdings" w:hAnsi="Wingdings" w:hint="default"/>
      </w:rPr>
    </w:lvl>
    <w:lvl w:ilvl="6" w:tplc="04090001" w:tentative="1">
      <w:start w:val="1"/>
      <w:numFmt w:val="bullet"/>
      <w:lvlText w:val=""/>
      <w:lvlJc w:val="left"/>
      <w:pPr>
        <w:ind w:left="3251" w:hanging="400"/>
      </w:pPr>
      <w:rPr>
        <w:rFonts w:ascii="Wingdings" w:hAnsi="Wingdings" w:hint="default"/>
      </w:rPr>
    </w:lvl>
    <w:lvl w:ilvl="7" w:tplc="04090003" w:tentative="1">
      <w:start w:val="1"/>
      <w:numFmt w:val="bullet"/>
      <w:lvlText w:val=""/>
      <w:lvlJc w:val="left"/>
      <w:pPr>
        <w:ind w:left="3651" w:hanging="400"/>
      </w:pPr>
      <w:rPr>
        <w:rFonts w:ascii="Wingdings" w:hAnsi="Wingdings" w:hint="default"/>
      </w:rPr>
    </w:lvl>
    <w:lvl w:ilvl="8" w:tplc="04090005" w:tentative="1">
      <w:start w:val="1"/>
      <w:numFmt w:val="bullet"/>
      <w:lvlText w:val=""/>
      <w:lvlJc w:val="left"/>
      <w:pPr>
        <w:ind w:left="4051" w:hanging="400"/>
      </w:pPr>
      <w:rPr>
        <w:rFonts w:ascii="Wingdings" w:hAnsi="Wingdings" w:hint="default"/>
      </w:rPr>
    </w:lvl>
  </w:abstractNum>
  <w:abstractNum w:abstractNumId="28" w15:restartNumberingAfterBreak="0">
    <w:nsid w:val="585501F5"/>
    <w:multiLevelType w:val="hybridMultilevel"/>
    <w:tmpl w:val="6FA46B0A"/>
    <w:lvl w:ilvl="0" w:tplc="04090019">
      <w:start w:val="1"/>
      <w:numFmt w:val="upperLetter"/>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29" w15:restartNumberingAfterBreak="0">
    <w:nsid w:val="5A117C4E"/>
    <w:multiLevelType w:val="hybridMultilevel"/>
    <w:tmpl w:val="E0CE0346"/>
    <w:lvl w:ilvl="0" w:tplc="7128A21E">
      <w:start w:val="3"/>
      <w:numFmt w:val="bullet"/>
      <w:lvlText w:val=""/>
      <w:lvlJc w:val="left"/>
      <w:pPr>
        <w:ind w:left="760" w:hanging="360"/>
      </w:pPr>
      <w:rPr>
        <w:rFonts w:ascii="Wingdings" w:eastAsia="바탕체"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5AD14946"/>
    <w:multiLevelType w:val="hybridMultilevel"/>
    <w:tmpl w:val="B18CF07A"/>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1" w15:restartNumberingAfterBreak="0">
    <w:nsid w:val="5C515266"/>
    <w:multiLevelType w:val="hybridMultilevel"/>
    <w:tmpl w:val="96C6AC9C"/>
    <w:lvl w:ilvl="0" w:tplc="D986A26C">
      <w:start w:val="6"/>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2A80B16"/>
    <w:multiLevelType w:val="hybridMultilevel"/>
    <w:tmpl w:val="611834A8"/>
    <w:lvl w:ilvl="0" w:tplc="84565A0E">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6665705B"/>
    <w:multiLevelType w:val="hybridMultilevel"/>
    <w:tmpl w:val="0C8A7DEA"/>
    <w:lvl w:ilvl="0" w:tplc="E20A187E">
      <w:start w:val="2012"/>
      <w:numFmt w:val="bullet"/>
      <w:lvlText w:val=""/>
      <w:lvlJc w:val="left"/>
      <w:pPr>
        <w:ind w:left="1160" w:hanging="360"/>
      </w:pPr>
      <w:rPr>
        <w:rFonts w:ascii="Wingdings" w:eastAsia="나눔고딕" w:hAnsi="Wingdings" w:cstheme="minorBid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4" w15:restartNumberingAfterBreak="0">
    <w:nsid w:val="71220329"/>
    <w:multiLevelType w:val="hybridMultilevel"/>
    <w:tmpl w:val="F8AEBB1E"/>
    <w:lvl w:ilvl="0" w:tplc="04090019">
      <w:start w:val="1"/>
      <w:numFmt w:val="upperLetter"/>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5" w15:restartNumberingAfterBreak="0">
    <w:nsid w:val="729F184D"/>
    <w:multiLevelType w:val="hybridMultilevel"/>
    <w:tmpl w:val="41FE37C6"/>
    <w:lvl w:ilvl="0" w:tplc="2E140728">
      <w:start w:val="1"/>
      <w:numFmt w:val="upperRoman"/>
      <w:lvlText w:val="%1."/>
      <w:lvlJc w:val="left"/>
      <w:pPr>
        <w:ind w:left="1120" w:hanging="72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6851B1E"/>
    <w:multiLevelType w:val="hybridMultilevel"/>
    <w:tmpl w:val="EF44B3EA"/>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7" w15:restartNumberingAfterBreak="0">
    <w:nsid w:val="7A4D3A8F"/>
    <w:multiLevelType w:val="hybridMultilevel"/>
    <w:tmpl w:val="67A005CA"/>
    <w:lvl w:ilvl="0" w:tplc="A28A2968">
      <w:start w:val="1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7F844AA2"/>
    <w:multiLevelType w:val="hybridMultilevel"/>
    <w:tmpl w:val="B6F09B28"/>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16"/>
  </w:num>
  <w:num w:numId="2">
    <w:abstractNumId w:val="21"/>
  </w:num>
  <w:num w:numId="3">
    <w:abstractNumId w:val="35"/>
  </w:num>
  <w:num w:numId="4">
    <w:abstractNumId w:val="20"/>
  </w:num>
  <w:num w:numId="5">
    <w:abstractNumId w:val="33"/>
  </w:num>
  <w:num w:numId="6">
    <w:abstractNumId w:val="10"/>
  </w:num>
  <w:num w:numId="7">
    <w:abstractNumId w:val="34"/>
  </w:num>
  <w:num w:numId="8">
    <w:abstractNumId w:val="38"/>
  </w:num>
  <w:num w:numId="9">
    <w:abstractNumId w:val="32"/>
  </w:num>
  <w:num w:numId="10">
    <w:abstractNumId w:val="3"/>
  </w:num>
  <w:num w:numId="11">
    <w:abstractNumId w:val="14"/>
  </w:num>
  <w:num w:numId="12">
    <w:abstractNumId w:val="29"/>
  </w:num>
  <w:num w:numId="13">
    <w:abstractNumId w:val="18"/>
  </w:num>
  <w:num w:numId="14">
    <w:abstractNumId w:val="29"/>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15"/>
  </w:num>
  <w:num w:numId="21">
    <w:abstractNumId w:val="27"/>
  </w:num>
  <w:num w:numId="22">
    <w:abstractNumId w:val="13"/>
  </w:num>
  <w:num w:numId="23">
    <w:abstractNumId w:val="7"/>
  </w:num>
  <w:num w:numId="24">
    <w:abstractNumId w:val="0"/>
  </w:num>
  <w:num w:numId="25">
    <w:abstractNumId w:val="23"/>
  </w:num>
  <w:num w:numId="26">
    <w:abstractNumId w:val="1"/>
  </w:num>
  <w:num w:numId="27">
    <w:abstractNumId w:val="2"/>
  </w:num>
  <w:num w:numId="28">
    <w:abstractNumId w:val="26"/>
  </w:num>
  <w:num w:numId="29">
    <w:abstractNumId w:val="22"/>
  </w:num>
  <w:num w:numId="30">
    <w:abstractNumId w:val="19"/>
  </w:num>
  <w:num w:numId="31">
    <w:abstractNumId w:val="36"/>
  </w:num>
  <w:num w:numId="32">
    <w:abstractNumId w:val="30"/>
  </w:num>
  <w:num w:numId="33">
    <w:abstractNumId w:val="9"/>
  </w:num>
  <w:num w:numId="34">
    <w:abstractNumId w:val="12"/>
  </w:num>
  <w:num w:numId="35">
    <w:abstractNumId w:val="8"/>
  </w:num>
  <w:num w:numId="36">
    <w:abstractNumId w:val="28"/>
  </w:num>
  <w:num w:numId="37">
    <w:abstractNumId w:val="31"/>
  </w:num>
  <w:num w:numId="38">
    <w:abstractNumId w:val="11"/>
  </w:num>
  <w:num w:numId="39">
    <w:abstractNumId w:val="37"/>
  </w:num>
  <w:num w:numId="40">
    <w:abstractNumId w:val="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wMTAyMTQzMDYyMjRQ0lEKTi0uzszPAykwrQUAqJwXeSwAAAA="/>
  </w:docVars>
  <w:rsids>
    <w:rsidRoot w:val="00D53002"/>
    <w:rsid w:val="000017F4"/>
    <w:rsid w:val="000126CB"/>
    <w:rsid w:val="00021E35"/>
    <w:rsid w:val="00025403"/>
    <w:rsid w:val="0002547B"/>
    <w:rsid w:val="00026B51"/>
    <w:rsid w:val="00027389"/>
    <w:rsid w:val="00027D58"/>
    <w:rsid w:val="00031DE4"/>
    <w:rsid w:val="0003406F"/>
    <w:rsid w:val="000352BA"/>
    <w:rsid w:val="00035739"/>
    <w:rsid w:val="0004302A"/>
    <w:rsid w:val="00046BA2"/>
    <w:rsid w:val="00047BF5"/>
    <w:rsid w:val="00052702"/>
    <w:rsid w:val="00052ED1"/>
    <w:rsid w:val="00053D61"/>
    <w:rsid w:val="0006271A"/>
    <w:rsid w:val="00063C35"/>
    <w:rsid w:val="00066587"/>
    <w:rsid w:val="000741EA"/>
    <w:rsid w:val="0008757D"/>
    <w:rsid w:val="000900C2"/>
    <w:rsid w:val="00090946"/>
    <w:rsid w:val="0009390D"/>
    <w:rsid w:val="00094332"/>
    <w:rsid w:val="00096C23"/>
    <w:rsid w:val="000A127D"/>
    <w:rsid w:val="000A1791"/>
    <w:rsid w:val="000A55CF"/>
    <w:rsid w:val="000A7AE4"/>
    <w:rsid w:val="000B0198"/>
    <w:rsid w:val="000B18E9"/>
    <w:rsid w:val="000B23BE"/>
    <w:rsid w:val="000B49C1"/>
    <w:rsid w:val="000B5C8B"/>
    <w:rsid w:val="000C24E9"/>
    <w:rsid w:val="000C4712"/>
    <w:rsid w:val="000C5339"/>
    <w:rsid w:val="000C7F4F"/>
    <w:rsid w:val="000D05EA"/>
    <w:rsid w:val="000D4902"/>
    <w:rsid w:val="000D506E"/>
    <w:rsid w:val="000D76E7"/>
    <w:rsid w:val="000E1628"/>
    <w:rsid w:val="000E3677"/>
    <w:rsid w:val="000F028D"/>
    <w:rsid w:val="000F0E42"/>
    <w:rsid w:val="000F2CB0"/>
    <w:rsid w:val="000F3FBF"/>
    <w:rsid w:val="000F453C"/>
    <w:rsid w:val="000F473D"/>
    <w:rsid w:val="000F69C9"/>
    <w:rsid w:val="00100DF8"/>
    <w:rsid w:val="00104668"/>
    <w:rsid w:val="00105D74"/>
    <w:rsid w:val="001078DF"/>
    <w:rsid w:val="00110D2E"/>
    <w:rsid w:val="00113CC4"/>
    <w:rsid w:val="00115162"/>
    <w:rsid w:val="001153DB"/>
    <w:rsid w:val="001216B6"/>
    <w:rsid w:val="00123C37"/>
    <w:rsid w:val="001243C5"/>
    <w:rsid w:val="0012596A"/>
    <w:rsid w:val="001353B3"/>
    <w:rsid w:val="00146A2F"/>
    <w:rsid w:val="00151B23"/>
    <w:rsid w:val="0015390A"/>
    <w:rsid w:val="0015522B"/>
    <w:rsid w:val="00157C6B"/>
    <w:rsid w:val="00160F40"/>
    <w:rsid w:val="00161313"/>
    <w:rsid w:val="00163A54"/>
    <w:rsid w:val="00166244"/>
    <w:rsid w:val="0016797F"/>
    <w:rsid w:val="00175C91"/>
    <w:rsid w:val="001776CB"/>
    <w:rsid w:val="0018114F"/>
    <w:rsid w:val="00184342"/>
    <w:rsid w:val="00187507"/>
    <w:rsid w:val="001944EF"/>
    <w:rsid w:val="00197438"/>
    <w:rsid w:val="001979BE"/>
    <w:rsid w:val="001A7004"/>
    <w:rsid w:val="001B1FBD"/>
    <w:rsid w:val="001B309C"/>
    <w:rsid w:val="001B473F"/>
    <w:rsid w:val="001B5406"/>
    <w:rsid w:val="001B67F4"/>
    <w:rsid w:val="001D0336"/>
    <w:rsid w:val="001D1070"/>
    <w:rsid w:val="001D20D3"/>
    <w:rsid w:val="001D5387"/>
    <w:rsid w:val="001D5C42"/>
    <w:rsid w:val="001E2A1B"/>
    <w:rsid w:val="001E3DED"/>
    <w:rsid w:val="001E6C88"/>
    <w:rsid w:val="001E6DF3"/>
    <w:rsid w:val="001E7D13"/>
    <w:rsid w:val="001F1298"/>
    <w:rsid w:val="001F15B4"/>
    <w:rsid w:val="001F580D"/>
    <w:rsid w:val="001F5AC4"/>
    <w:rsid w:val="001F6B82"/>
    <w:rsid w:val="00201EE2"/>
    <w:rsid w:val="00202942"/>
    <w:rsid w:val="00211A05"/>
    <w:rsid w:val="00211D15"/>
    <w:rsid w:val="00215E7B"/>
    <w:rsid w:val="002171A3"/>
    <w:rsid w:val="00221460"/>
    <w:rsid w:val="002273BB"/>
    <w:rsid w:val="00231E42"/>
    <w:rsid w:val="00234FAA"/>
    <w:rsid w:val="00240E82"/>
    <w:rsid w:val="0024356B"/>
    <w:rsid w:val="00245FCF"/>
    <w:rsid w:val="002466D0"/>
    <w:rsid w:val="00250528"/>
    <w:rsid w:val="00251FEF"/>
    <w:rsid w:val="00257520"/>
    <w:rsid w:val="002611D3"/>
    <w:rsid w:val="0026197D"/>
    <w:rsid w:val="00263198"/>
    <w:rsid w:val="00264E83"/>
    <w:rsid w:val="002703B4"/>
    <w:rsid w:val="00274B89"/>
    <w:rsid w:val="00276E7E"/>
    <w:rsid w:val="00277861"/>
    <w:rsid w:val="00284528"/>
    <w:rsid w:val="0028795F"/>
    <w:rsid w:val="00293A1E"/>
    <w:rsid w:val="002B0AC7"/>
    <w:rsid w:val="002B13AE"/>
    <w:rsid w:val="002B25B5"/>
    <w:rsid w:val="002B5BFC"/>
    <w:rsid w:val="002B60FD"/>
    <w:rsid w:val="002C12AD"/>
    <w:rsid w:val="002C186E"/>
    <w:rsid w:val="002C1E33"/>
    <w:rsid w:val="002C4ABF"/>
    <w:rsid w:val="002C6DB1"/>
    <w:rsid w:val="002D47CB"/>
    <w:rsid w:val="002D4C72"/>
    <w:rsid w:val="002D6713"/>
    <w:rsid w:val="002E11BD"/>
    <w:rsid w:val="002E12FE"/>
    <w:rsid w:val="002E1631"/>
    <w:rsid w:val="002E72C2"/>
    <w:rsid w:val="002E7865"/>
    <w:rsid w:val="002F1530"/>
    <w:rsid w:val="002F1C55"/>
    <w:rsid w:val="002F22AC"/>
    <w:rsid w:val="003005FF"/>
    <w:rsid w:val="00301AB9"/>
    <w:rsid w:val="00301BD8"/>
    <w:rsid w:val="003066B7"/>
    <w:rsid w:val="00306A8B"/>
    <w:rsid w:val="0032077C"/>
    <w:rsid w:val="0032373E"/>
    <w:rsid w:val="00324C0A"/>
    <w:rsid w:val="00333B6E"/>
    <w:rsid w:val="003355A6"/>
    <w:rsid w:val="0033754D"/>
    <w:rsid w:val="00337C4B"/>
    <w:rsid w:val="00340243"/>
    <w:rsid w:val="0034096D"/>
    <w:rsid w:val="003422EB"/>
    <w:rsid w:val="0034485F"/>
    <w:rsid w:val="003505ED"/>
    <w:rsid w:val="003524DF"/>
    <w:rsid w:val="00353948"/>
    <w:rsid w:val="00354E7F"/>
    <w:rsid w:val="00363F5F"/>
    <w:rsid w:val="00373836"/>
    <w:rsid w:val="0037607B"/>
    <w:rsid w:val="00376E0A"/>
    <w:rsid w:val="00377B54"/>
    <w:rsid w:val="00382325"/>
    <w:rsid w:val="003832E1"/>
    <w:rsid w:val="00384799"/>
    <w:rsid w:val="003A1293"/>
    <w:rsid w:val="003A3B1D"/>
    <w:rsid w:val="003A419D"/>
    <w:rsid w:val="003B0DF4"/>
    <w:rsid w:val="003B506E"/>
    <w:rsid w:val="003B753E"/>
    <w:rsid w:val="003C5338"/>
    <w:rsid w:val="003D0602"/>
    <w:rsid w:val="003D1880"/>
    <w:rsid w:val="003D4A95"/>
    <w:rsid w:val="003D4C19"/>
    <w:rsid w:val="003D7026"/>
    <w:rsid w:val="003E18F6"/>
    <w:rsid w:val="003E3790"/>
    <w:rsid w:val="00400165"/>
    <w:rsid w:val="00402633"/>
    <w:rsid w:val="004029F3"/>
    <w:rsid w:val="00405E94"/>
    <w:rsid w:val="004166FB"/>
    <w:rsid w:val="00421A11"/>
    <w:rsid w:val="00424196"/>
    <w:rsid w:val="0042535D"/>
    <w:rsid w:val="00430C9A"/>
    <w:rsid w:val="00433890"/>
    <w:rsid w:val="004400BD"/>
    <w:rsid w:val="00442900"/>
    <w:rsid w:val="00444C60"/>
    <w:rsid w:val="00444E5F"/>
    <w:rsid w:val="004450BB"/>
    <w:rsid w:val="0045268F"/>
    <w:rsid w:val="00452DF7"/>
    <w:rsid w:val="0045426B"/>
    <w:rsid w:val="0045674C"/>
    <w:rsid w:val="004576E7"/>
    <w:rsid w:val="004615CC"/>
    <w:rsid w:val="0046609B"/>
    <w:rsid w:val="00467F74"/>
    <w:rsid w:val="0048369F"/>
    <w:rsid w:val="0049352C"/>
    <w:rsid w:val="004A243C"/>
    <w:rsid w:val="004A6154"/>
    <w:rsid w:val="004A722F"/>
    <w:rsid w:val="004B063A"/>
    <w:rsid w:val="004B0F4C"/>
    <w:rsid w:val="004B37A7"/>
    <w:rsid w:val="004B5AE0"/>
    <w:rsid w:val="004B78F9"/>
    <w:rsid w:val="004D2E80"/>
    <w:rsid w:val="004D3A31"/>
    <w:rsid w:val="004D4274"/>
    <w:rsid w:val="004D791C"/>
    <w:rsid w:val="004E2F17"/>
    <w:rsid w:val="004E5666"/>
    <w:rsid w:val="004E682D"/>
    <w:rsid w:val="004E6CE9"/>
    <w:rsid w:val="004E776B"/>
    <w:rsid w:val="004F5921"/>
    <w:rsid w:val="004F6700"/>
    <w:rsid w:val="00504BD2"/>
    <w:rsid w:val="00510198"/>
    <w:rsid w:val="00512489"/>
    <w:rsid w:val="005166B1"/>
    <w:rsid w:val="005305C6"/>
    <w:rsid w:val="00530BFF"/>
    <w:rsid w:val="00533DCA"/>
    <w:rsid w:val="005342FF"/>
    <w:rsid w:val="00534624"/>
    <w:rsid w:val="00535901"/>
    <w:rsid w:val="0054430E"/>
    <w:rsid w:val="00544DED"/>
    <w:rsid w:val="0054521D"/>
    <w:rsid w:val="005474A4"/>
    <w:rsid w:val="00553C76"/>
    <w:rsid w:val="00555088"/>
    <w:rsid w:val="005605D5"/>
    <w:rsid w:val="00560C80"/>
    <w:rsid w:val="0056137F"/>
    <w:rsid w:val="00562D3A"/>
    <w:rsid w:val="005655E3"/>
    <w:rsid w:val="005714DE"/>
    <w:rsid w:val="005729E7"/>
    <w:rsid w:val="00572F5C"/>
    <w:rsid w:val="00572FAA"/>
    <w:rsid w:val="00574513"/>
    <w:rsid w:val="0057604B"/>
    <w:rsid w:val="00576805"/>
    <w:rsid w:val="00582D37"/>
    <w:rsid w:val="00590137"/>
    <w:rsid w:val="0059105B"/>
    <w:rsid w:val="00591782"/>
    <w:rsid w:val="00593DDB"/>
    <w:rsid w:val="00594382"/>
    <w:rsid w:val="005A122B"/>
    <w:rsid w:val="005A22AA"/>
    <w:rsid w:val="005A3374"/>
    <w:rsid w:val="005A5B33"/>
    <w:rsid w:val="005C573C"/>
    <w:rsid w:val="005D1E3A"/>
    <w:rsid w:val="005E1A51"/>
    <w:rsid w:val="005E1F55"/>
    <w:rsid w:val="005F18B5"/>
    <w:rsid w:val="005F20CE"/>
    <w:rsid w:val="005F2202"/>
    <w:rsid w:val="005F24E0"/>
    <w:rsid w:val="005F58DF"/>
    <w:rsid w:val="00610ABA"/>
    <w:rsid w:val="00610BBD"/>
    <w:rsid w:val="00615C47"/>
    <w:rsid w:val="00617C54"/>
    <w:rsid w:val="00617F20"/>
    <w:rsid w:val="006245D9"/>
    <w:rsid w:val="0062734D"/>
    <w:rsid w:val="006337BB"/>
    <w:rsid w:val="006356CC"/>
    <w:rsid w:val="006418BE"/>
    <w:rsid w:val="006460F3"/>
    <w:rsid w:val="00653696"/>
    <w:rsid w:val="0066240F"/>
    <w:rsid w:val="006648C6"/>
    <w:rsid w:val="00665E89"/>
    <w:rsid w:val="00671D57"/>
    <w:rsid w:val="006851A5"/>
    <w:rsid w:val="00687EB5"/>
    <w:rsid w:val="00690E5F"/>
    <w:rsid w:val="00691126"/>
    <w:rsid w:val="006934F2"/>
    <w:rsid w:val="00697D8C"/>
    <w:rsid w:val="006A2641"/>
    <w:rsid w:val="006A5DD1"/>
    <w:rsid w:val="006B2433"/>
    <w:rsid w:val="006B7052"/>
    <w:rsid w:val="006C30BA"/>
    <w:rsid w:val="006C5FB8"/>
    <w:rsid w:val="006C7C0A"/>
    <w:rsid w:val="006D19F0"/>
    <w:rsid w:val="006D43C4"/>
    <w:rsid w:val="006E19E4"/>
    <w:rsid w:val="006E2A84"/>
    <w:rsid w:val="006E611A"/>
    <w:rsid w:val="006F2411"/>
    <w:rsid w:val="006F40DB"/>
    <w:rsid w:val="0070005F"/>
    <w:rsid w:val="00702691"/>
    <w:rsid w:val="00703227"/>
    <w:rsid w:val="007159E5"/>
    <w:rsid w:val="00716EB7"/>
    <w:rsid w:val="00717EC2"/>
    <w:rsid w:val="007235A6"/>
    <w:rsid w:val="007249F5"/>
    <w:rsid w:val="0072526C"/>
    <w:rsid w:val="00726FEC"/>
    <w:rsid w:val="00731452"/>
    <w:rsid w:val="007472B3"/>
    <w:rsid w:val="00750AEF"/>
    <w:rsid w:val="0075119E"/>
    <w:rsid w:val="00755564"/>
    <w:rsid w:val="00757BD0"/>
    <w:rsid w:val="00760701"/>
    <w:rsid w:val="00761845"/>
    <w:rsid w:val="00762198"/>
    <w:rsid w:val="0076224C"/>
    <w:rsid w:val="00766FD9"/>
    <w:rsid w:val="007751DF"/>
    <w:rsid w:val="0077604D"/>
    <w:rsid w:val="00777CE5"/>
    <w:rsid w:val="007829B8"/>
    <w:rsid w:val="0078319E"/>
    <w:rsid w:val="0078669A"/>
    <w:rsid w:val="00787791"/>
    <w:rsid w:val="007904C8"/>
    <w:rsid w:val="007922CD"/>
    <w:rsid w:val="00795BC0"/>
    <w:rsid w:val="007A0C86"/>
    <w:rsid w:val="007A19DD"/>
    <w:rsid w:val="007A25A2"/>
    <w:rsid w:val="007A7BDE"/>
    <w:rsid w:val="007B14E9"/>
    <w:rsid w:val="007B269F"/>
    <w:rsid w:val="007B471A"/>
    <w:rsid w:val="007B5B77"/>
    <w:rsid w:val="007C16CE"/>
    <w:rsid w:val="007C5651"/>
    <w:rsid w:val="007D0B0F"/>
    <w:rsid w:val="007D16FA"/>
    <w:rsid w:val="007D3542"/>
    <w:rsid w:val="007E0A54"/>
    <w:rsid w:val="007E1275"/>
    <w:rsid w:val="007E3E29"/>
    <w:rsid w:val="007F43EB"/>
    <w:rsid w:val="007F5B7E"/>
    <w:rsid w:val="00803F76"/>
    <w:rsid w:val="008111FF"/>
    <w:rsid w:val="00811D2A"/>
    <w:rsid w:val="008121C5"/>
    <w:rsid w:val="00812A2E"/>
    <w:rsid w:val="008251BA"/>
    <w:rsid w:val="00830466"/>
    <w:rsid w:val="00831739"/>
    <w:rsid w:val="00833D2B"/>
    <w:rsid w:val="008343EA"/>
    <w:rsid w:val="00836C26"/>
    <w:rsid w:val="008401FD"/>
    <w:rsid w:val="00841549"/>
    <w:rsid w:val="0084281D"/>
    <w:rsid w:val="00846210"/>
    <w:rsid w:val="00847305"/>
    <w:rsid w:val="00847686"/>
    <w:rsid w:val="00852178"/>
    <w:rsid w:val="00853C65"/>
    <w:rsid w:val="0086499D"/>
    <w:rsid w:val="00872A2D"/>
    <w:rsid w:val="00874616"/>
    <w:rsid w:val="008752E1"/>
    <w:rsid w:val="00876059"/>
    <w:rsid w:val="00883891"/>
    <w:rsid w:val="00892163"/>
    <w:rsid w:val="008962B7"/>
    <w:rsid w:val="008A103A"/>
    <w:rsid w:val="008B366D"/>
    <w:rsid w:val="008B588A"/>
    <w:rsid w:val="008B5FE0"/>
    <w:rsid w:val="008C3729"/>
    <w:rsid w:val="008C396E"/>
    <w:rsid w:val="008C3B6F"/>
    <w:rsid w:val="008D0C25"/>
    <w:rsid w:val="008D7172"/>
    <w:rsid w:val="008E75A4"/>
    <w:rsid w:val="008F01FB"/>
    <w:rsid w:val="008F2C6D"/>
    <w:rsid w:val="008F3B0F"/>
    <w:rsid w:val="008F57BD"/>
    <w:rsid w:val="00911184"/>
    <w:rsid w:val="009123D5"/>
    <w:rsid w:val="009152BC"/>
    <w:rsid w:val="00921324"/>
    <w:rsid w:val="009306EB"/>
    <w:rsid w:val="00940F2B"/>
    <w:rsid w:val="00947910"/>
    <w:rsid w:val="00957E05"/>
    <w:rsid w:val="00960AD8"/>
    <w:rsid w:val="009613AF"/>
    <w:rsid w:val="00961F33"/>
    <w:rsid w:val="00962586"/>
    <w:rsid w:val="00973974"/>
    <w:rsid w:val="00976653"/>
    <w:rsid w:val="00976F8E"/>
    <w:rsid w:val="00980392"/>
    <w:rsid w:val="009805BF"/>
    <w:rsid w:val="00982BAC"/>
    <w:rsid w:val="009852A0"/>
    <w:rsid w:val="00990FAE"/>
    <w:rsid w:val="00992630"/>
    <w:rsid w:val="009A02D0"/>
    <w:rsid w:val="009A194A"/>
    <w:rsid w:val="009A7F38"/>
    <w:rsid w:val="009B078F"/>
    <w:rsid w:val="009B2B58"/>
    <w:rsid w:val="009C062F"/>
    <w:rsid w:val="009C0CB3"/>
    <w:rsid w:val="009C10F9"/>
    <w:rsid w:val="009C1436"/>
    <w:rsid w:val="009C49FD"/>
    <w:rsid w:val="009C6F85"/>
    <w:rsid w:val="009D3D54"/>
    <w:rsid w:val="009E7E18"/>
    <w:rsid w:val="009F0556"/>
    <w:rsid w:val="009F6A97"/>
    <w:rsid w:val="00A0502B"/>
    <w:rsid w:val="00A05BBA"/>
    <w:rsid w:val="00A11BC8"/>
    <w:rsid w:val="00A157D2"/>
    <w:rsid w:val="00A23D9E"/>
    <w:rsid w:val="00A31EFB"/>
    <w:rsid w:val="00A325AC"/>
    <w:rsid w:val="00A32BC0"/>
    <w:rsid w:val="00A330B1"/>
    <w:rsid w:val="00A404DD"/>
    <w:rsid w:val="00A40A21"/>
    <w:rsid w:val="00A4182A"/>
    <w:rsid w:val="00A41949"/>
    <w:rsid w:val="00A42202"/>
    <w:rsid w:val="00A42C91"/>
    <w:rsid w:val="00A4365B"/>
    <w:rsid w:val="00A43A27"/>
    <w:rsid w:val="00A4536D"/>
    <w:rsid w:val="00A47CD6"/>
    <w:rsid w:val="00A54963"/>
    <w:rsid w:val="00A57515"/>
    <w:rsid w:val="00A60CE5"/>
    <w:rsid w:val="00A632B1"/>
    <w:rsid w:val="00A6553F"/>
    <w:rsid w:val="00A730CF"/>
    <w:rsid w:val="00A80E06"/>
    <w:rsid w:val="00A81046"/>
    <w:rsid w:val="00A929AD"/>
    <w:rsid w:val="00A95FF4"/>
    <w:rsid w:val="00A96272"/>
    <w:rsid w:val="00AA7D20"/>
    <w:rsid w:val="00AC673C"/>
    <w:rsid w:val="00AD3AC2"/>
    <w:rsid w:val="00AE48A1"/>
    <w:rsid w:val="00AE5138"/>
    <w:rsid w:val="00AF0555"/>
    <w:rsid w:val="00AF0D3E"/>
    <w:rsid w:val="00AF1B77"/>
    <w:rsid w:val="00AF6C50"/>
    <w:rsid w:val="00AF70D5"/>
    <w:rsid w:val="00AF786E"/>
    <w:rsid w:val="00B06A5D"/>
    <w:rsid w:val="00B14B46"/>
    <w:rsid w:val="00B235FB"/>
    <w:rsid w:val="00B24A10"/>
    <w:rsid w:val="00B24D34"/>
    <w:rsid w:val="00B307C3"/>
    <w:rsid w:val="00B366CB"/>
    <w:rsid w:val="00B41AB2"/>
    <w:rsid w:val="00B4678E"/>
    <w:rsid w:val="00B46FE8"/>
    <w:rsid w:val="00B50BD7"/>
    <w:rsid w:val="00B577E1"/>
    <w:rsid w:val="00B668E9"/>
    <w:rsid w:val="00B70D85"/>
    <w:rsid w:val="00B70EB5"/>
    <w:rsid w:val="00B7559D"/>
    <w:rsid w:val="00B83141"/>
    <w:rsid w:val="00B83E1F"/>
    <w:rsid w:val="00B862B2"/>
    <w:rsid w:val="00B87CFD"/>
    <w:rsid w:val="00B91C70"/>
    <w:rsid w:val="00BA128A"/>
    <w:rsid w:val="00BA32F2"/>
    <w:rsid w:val="00BB21DD"/>
    <w:rsid w:val="00BB2CD8"/>
    <w:rsid w:val="00BC0990"/>
    <w:rsid w:val="00BC6591"/>
    <w:rsid w:val="00BD05DA"/>
    <w:rsid w:val="00BD406D"/>
    <w:rsid w:val="00BD4442"/>
    <w:rsid w:val="00BD5093"/>
    <w:rsid w:val="00BD59B7"/>
    <w:rsid w:val="00BE5B9C"/>
    <w:rsid w:val="00BE7A41"/>
    <w:rsid w:val="00BE7BEC"/>
    <w:rsid w:val="00C00479"/>
    <w:rsid w:val="00C054D8"/>
    <w:rsid w:val="00C10EF3"/>
    <w:rsid w:val="00C14E1B"/>
    <w:rsid w:val="00C14E7A"/>
    <w:rsid w:val="00C1502F"/>
    <w:rsid w:val="00C2260A"/>
    <w:rsid w:val="00C2337F"/>
    <w:rsid w:val="00C27BA9"/>
    <w:rsid w:val="00C30A9D"/>
    <w:rsid w:val="00C34F03"/>
    <w:rsid w:val="00C369E8"/>
    <w:rsid w:val="00C37F19"/>
    <w:rsid w:val="00C4024E"/>
    <w:rsid w:val="00C411DC"/>
    <w:rsid w:val="00C45BBA"/>
    <w:rsid w:val="00C5529E"/>
    <w:rsid w:val="00C55D19"/>
    <w:rsid w:val="00C563CE"/>
    <w:rsid w:val="00C571AC"/>
    <w:rsid w:val="00C61B8F"/>
    <w:rsid w:val="00C63DF5"/>
    <w:rsid w:val="00C65311"/>
    <w:rsid w:val="00C66B30"/>
    <w:rsid w:val="00C707F6"/>
    <w:rsid w:val="00C70A98"/>
    <w:rsid w:val="00C7669F"/>
    <w:rsid w:val="00C776EF"/>
    <w:rsid w:val="00C83418"/>
    <w:rsid w:val="00C83E36"/>
    <w:rsid w:val="00C94163"/>
    <w:rsid w:val="00CA24F6"/>
    <w:rsid w:val="00CA46B6"/>
    <w:rsid w:val="00CA5A4C"/>
    <w:rsid w:val="00CB0611"/>
    <w:rsid w:val="00CB1A64"/>
    <w:rsid w:val="00CC1265"/>
    <w:rsid w:val="00CC38DA"/>
    <w:rsid w:val="00CC4DA6"/>
    <w:rsid w:val="00CC6A2B"/>
    <w:rsid w:val="00CD723A"/>
    <w:rsid w:val="00CE5B23"/>
    <w:rsid w:val="00CF7B2F"/>
    <w:rsid w:val="00D00B77"/>
    <w:rsid w:val="00D02921"/>
    <w:rsid w:val="00D03B6F"/>
    <w:rsid w:val="00D11E60"/>
    <w:rsid w:val="00D139B6"/>
    <w:rsid w:val="00D17FE7"/>
    <w:rsid w:val="00D23612"/>
    <w:rsid w:val="00D26096"/>
    <w:rsid w:val="00D27A96"/>
    <w:rsid w:val="00D3308D"/>
    <w:rsid w:val="00D335FF"/>
    <w:rsid w:val="00D33906"/>
    <w:rsid w:val="00D3411C"/>
    <w:rsid w:val="00D34840"/>
    <w:rsid w:val="00D3490A"/>
    <w:rsid w:val="00D41B96"/>
    <w:rsid w:val="00D53002"/>
    <w:rsid w:val="00D53E5C"/>
    <w:rsid w:val="00D634E6"/>
    <w:rsid w:val="00D65B08"/>
    <w:rsid w:val="00D73818"/>
    <w:rsid w:val="00D77755"/>
    <w:rsid w:val="00D83531"/>
    <w:rsid w:val="00D85E30"/>
    <w:rsid w:val="00D87458"/>
    <w:rsid w:val="00D90E59"/>
    <w:rsid w:val="00D95EF1"/>
    <w:rsid w:val="00D97791"/>
    <w:rsid w:val="00DB1FB1"/>
    <w:rsid w:val="00DC0DA0"/>
    <w:rsid w:val="00DD0373"/>
    <w:rsid w:val="00DD2E4F"/>
    <w:rsid w:val="00DD45B1"/>
    <w:rsid w:val="00DD5F8C"/>
    <w:rsid w:val="00DE3AED"/>
    <w:rsid w:val="00DF0E4E"/>
    <w:rsid w:val="00DF351D"/>
    <w:rsid w:val="00DF6C59"/>
    <w:rsid w:val="00DF7354"/>
    <w:rsid w:val="00DF7FDE"/>
    <w:rsid w:val="00E005F6"/>
    <w:rsid w:val="00E01624"/>
    <w:rsid w:val="00E023AF"/>
    <w:rsid w:val="00E0396D"/>
    <w:rsid w:val="00E04A39"/>
    <w:rsid w:val="00E05625"/>
    <w:rsid w:val="00E07B0B"/>
    <w:rsid w:val="00E13E07"/>
    <w:rsid w:val="00E23331"/>
    <w:rsid w:val="00E246E4"/>
    <w:rsid w:val="00E26BE1"/>
    <w:rsid w:val="00E32B6B"/>
    <w:rsid w:val="00E3733B"/>
    <w:rsid w:val="00E42591"/>
    <w:rsid w:val="00E46A5D"/>
    <w:rsid w:val="00E50EB9"/>
    <w:rsid w:val="00E51ED4"/>
    <w:rsid w:val="00E650EE"/>
    <w:rsid w:val="00E70D4D"/>
    <w:rsid w:val="00E75CD3"/>
    <w:rsid w:val="00E75EF2"/>
    <w:rsid w:val="00E82B4D"/>
    <w:rsid w:val="00E8383C"/>
    <w:rsid w:val="00E8534E"/>
    <w:rsid w:val="00E85B2B"/>
    <w:rsid w:val="00E91EF2"/>
    <w:rsid w:val="00EA169E"/>
    <w:rsid w:val="00EA35BE"/>
    <w:rsid w:val="00EA4E4E"/>
    <w:rsid w:val="00EA65A4"/>
    <w:rsid w:val="00EB0176"/>
    <w:rsid w:val="00EB0B8F"/>
    <w:rsid w:val="00EC1C7D"/>
    <w:rsid w:val="00EC2B58"/>
    <w:rsid w:val="00ED1D7B"/>
    <w:rsid w:val="00ED3DB6"/>
    <w:rsid w:val="00ED4706"/>
    <w:rsid w:val="00EE09F4"/>
    <w:rsid w:val="00EE46E9"/>
    <w:rsid w:val="00EE79BC"/>
    <w:rsid w:val="00EF2455"/>
    <w:rsid w:val="00EF41E4"/>
    <w:rsid w:val="00EF6546"/>
    <w:rsid w:val="00F0527D"/>
    <w:rsid w:val="00F058A3"/>
    <w:rsid w:val="00F06C65"/>
    <w:rsid w:val="00F07D1D"/>
    <w:rsid w:val="00F102A1"/>
    <w:rsid w:val="00F13806"/>
    <w:rsid w:val="00F153E3"/>
    <w:rsid w:val="00F20984"/>
    <w:rsid w:val="00F25BE1"/>
    <w:rsid w:val="00F31441"/>
    <w:rsid w:val="00F33D34"/>
    <w:rsid w:val="00F346C6"/>
    <w:rsid w:val="00F403BC"/>
    <w:rsid w:val="00F42AF9"/>
    <w:rsid w:val="00F44BCC"/>
    <w:rsid w:val="00F464C2"/>
    <w:rsid w:val="00F47CD3"/>
    <w:rsid w:val="00F5003A"/>
    <w:rsid w:val="00F51F52"/>
    <w:rsid w:val="00F53B16"/>
    <w:rsid w:val="00F54167"/>
    <w:rsid w:val="00F5420A"/>
    <w:rsid w:val="00F548D3"/>
    <w:rsid w:val="00F56CDA"/>
    <w:rsid w:val="00F6579D"/>
    <w:rsid w:val="00F76BDC"/>
    <w:rsid w:val="00F778F8"/>
    <w:rsid w:val="00F81691"/>
    <w:rsid w:val="00F833EB"/>
    <w:rsid w:val="00F8722F"/>
    <w:rsid w:val="00F8764C"/>
    <w:rsid w:val="00F91368"/>
    <w:rsid w:val="00F92056"/>
    <w:rsid w:val="00F92745"/>
    <w:rsid w:val="00F942B0"/>
    <w:rsid w:val="00F94B64"/>
    <w:rsid w:val="00F97207"/>
    <w:rsid w:val="00FA002B"/>
    <w:rsid w:val="00FA3C80"/>
    <w:rsid w:val="00FA600D"/>
    <w:rsid w:val="00FA730F"/>
    <w:rsid w:val="00FB1FF5"/>
    <w:rsid w:val="00FB2C9E"/>
    <w:rsid w:val="00FB3712"/>
    <w:rsid w:val="00FC240E"/>
    <w:rsid w:val="00FC6DAC"/>
    <w:rsid w:val="00FC7C12"/>
    <w:rsid w:val="00FE585B"/>
    <w:rsid w:val="00FF0333"/>
    <w:rsid w:val="00FF65D7"/>
    <w:rsid w:val="00FF7F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8D2A3"/>
  <w15:chartTrackingRefBased/>
  <w15:docId w15:val="{11C7A59B-98EA-460B-B11F-F0E47B74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4B5AE0"/>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CE5B23"/>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2E72C2"/>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53002"/>
    <w:pPr>
      <w:spacing w:after="0" w:line="240" w:lineRule="auto"/>
      <w:jc w:val="left"/>
    </w:pPr>
    <w:rPr>
      <w:kern w:val="0"/>
      <w:sz w:val="22"/>
    </w:rPr>
  </w:style>
  <w:style w:type="character" w:customStyle="1" w:styleId="Char">
    <w:name w:val="간격 없음 Char"/>
    <w:basedOn w:val="a0"/>
    <w:link w:val="a3"/>
    <w:uiPriority w:val="1"/>
    <w:rsid w:val="00D53002"/>
    <w:rPr>
      <w:kern w:val="0"/>
      <w:sz w:val="22"/>
    </w:rPr>
  </w:style>
  <w:style w:type="paragraph" w:styleId="a4">
    <w:name w:val="header"/>
    <w:basedOn w:val="a"/>
    <w:link w:val="Char0"/>
    <w:uiPriority w:val="99"/>
    <w:unhideWhenUsed/>
    <w:rsid w:val="00D53002"/>
    <w:pPr>
      <w:tabs>
        <w:tab w:val="center" w:pos="4513"/>
        <w:tab w:val="right" w:pos="9026"/>
      </w:tabs>
      <w:snapToGrid w:val="0"/>
    </w:pPr>
  </w:style>
  <w:style w:type="character" w:customStyle="1" w:styleId="Char0">
    <w:name w:val="머리글 Char"/>
    <w:basedOn w:val="a0"/>
    <w:link w:val="a4"/>
    <w:uiPriority w:val="99"/>
    <w:rsid w:val="00D53002"/>
  </w:style>
  <w:style w:type="paragraph" w:styleId="a5">
    <w:name w:val="footer"/>
    <w:basedOn w:val="a"/>
    <w:link w:val="Char1"/>
    <w:uiPriority w:val="99"/>
    <w:unhideWhenUsed/>
    <w:rsid w:val="00D53002"/>
    <w:pPr>
      <w:tabs>
        <w:tab w:val="center" w:pos="4513"/>
        <w:tab w:val="right" w:pos="9026"/>
      </w:tabs>
      <w:snapToGrid w:val="0"/>
    </w:pPr>
  </w:style>
  <w:style w:type="character" w:customStyle="1" w:styleId="Char1">
    <w:name w:val="바닥글 Char"/>
    <w:basedOn w:val="a0"/>
    <w:link w:val="a5"/>
    <w:uiPriority w:val="99"/>
    <w:rsid w:val="00D53002"/>
  </w:style>
  <w:style w:type="character" w:customStyle="1" w:styleId="1Char">
    <w:name w:val="제목 1 Char"/>
    <w:basedOn w:val="a0"/>
    <w:link w:val="1"/>
    <w:uiPriority w:val="9"/>
    <w:rsid w:val="004B5AE0"/>
    <w:rPr>
      <w:rFonts w:asciiTheme="majorHAnsi" w:eastAsiaTheme="majorEastAsia" w:hAnsiTheme="majorHAnsi" w:cstheme="majorBidi"/>
      <w:sz w:val="28"/>
      <w:szCs w:val="28"/>
    </w:rPr>
  </w:style>
  <w:style w:type="paragraph" w:styleId="a6">
    <w:name w:val="List Paragraph"/>
    <w:basedOn w:val="a"/>
    <w:uiPriority w:val="34"/>
    <w:qFormat/>
    <w:rsid w:val="004B5AE0"/>
    <w:pPr>
      <w:ind w:leftChars="400" w:left="800"/>
    </w:pPr>
  </w:style>
  <w:style w:type="paragraph" w:styleId="a7">
    <w:name w:val="footnote text"/>
    <w:basedOn w:val="a"/>
    <w:link w:val="Char2"/>
    <w:uiPriority w:val="99"/>
    <w:unhideWhenUsed/>
    <w:rsid w:val="00250528"/>
    <w:pPr>
      <w:snapToGrid w:val="0"/>
      <w:jc w:val="left"/>
    </w:pPr>
  </w:style>
  <w:style w:type="character" w:customStyle="1" w:styleId="Char2">
    <w:name w:val="각주 텍스트 Char"/>
    <w:basedOn w:val="a0"/>
    <w:link w:val="a7"/>
    <w:uiPriority w:val="99"/>
    <w:rsid w:val="00250528"/>
  </w:style>
  <w:style w:type="character" w:styleId="a8">
    <w:name w:val="footnote reference"/>
    <w:basedOn w:val="a0"/>
    <w:uiPriority w:val="99"/>
    <w:semiHidden/>
    <w:unhideWhenUsed/>
    <w:rsid w:val="00250528"/>
    <w:rPr>
      <w:vertAlign w:val="superscript"/>
    </w:rPr>
  </w:style>
  <w:style w:type="character" w:styleId="a9">
    <w:name w:val="Hyperlink"/>
    <w:basedOn w:val="a0"/>
    <w:uiPriority w:val="99"/>
    <w:unhideWhenUsed/>
    <w:rsid w:val="00250528"/>
    <w:rPr>
      <w:color w:val="0563C1" w:themeColor="hyperlink"/>
      <w:u w:val="single"/>
    </w:rPr>
  </w:style>
  <w:style w:type="table" w:styleId="aa">
    <w:name w:val="Table Grid"/>
    <w:basedOn w:val="a1"/>
    <w:uiPriority w:val="39"/>
    <w:rsid w:val="00FC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5166B1"/>
    <w:rPr>
      <w:color w:val="605E5C"/>
      <w:shd w:val="clear" w:color="auto" w:fill="E1DFDD"/>
    </w:rPr>
  </w:style>
  <w:style w:type="character" w:customStyle="1" w:styleId="il">
    <w:name w:val="il"/>
    <w:basedOn w:val="a0"/>
    <w:rsid w:val="00052702"/>
  </w:style>
  <w:style w:type="character" w:customStyle="1" w:styleId="2Char">
    <w:name w:val="제목 2 Char"/>
    <w:basedOn w:val="a0"/>
    <w:link w:val="2"/>
    <w:uiPriority w:val="9"/>
    <w:rsid w:val="00CE5B23"/>
    <w:rPr>
      <w:rFonts w:asciiTheme="majorHAnsi" w:eastAsiaTheme="majorEastAsia" w:hAnsiTheme="majorHAnsi" w:cstheme="majorBidi"/>
    </w:rPr>
  </w:style>
  <w:style w:type="paragraph" w:customStyle="1" w:styleId="pty1p1">
    <w:name w:val="pty1_p1"/>
    <w:basedOn w:val="a"/>
    <w:rsid w:val="006C7C0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bl">
    <w:name w:val="bl"/>
    <w:basedOn w:val="a0"/>
    <w:rsid w:val="006C7C0A"/>
  </w:style>
  <w:style w:type="paragraph" w:customStyle="1" w:styleId="pty1de21">
    <w:name w:val="pty1_de2_1"/>
    <w:basedOn w:val="a"/>
    <w:rsid w:val="006C7C0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bl6">
    <w:name w:val="bl6"/>
    <w:basedOn w:val="a0"/>
    <w:rsid w:val="00430C9A"/>
    <w:rPr>
      <w:rFonts w:ascii="굴림" w:eastAsia="굴림" w:hAnsi="굴림" w:hint="eastAsia"/>
      <w:b/>
      <w:bCs/>
      <w:color w:val="151594"/>
    </w:rPr>
  </w:style>
  <w:style w:type="character" w:styleId="ac">
    <w:name w:val="Strong"/>
    <w:basedOn w:val="a0"/>
    <w:uiPriority w:val="22"/>
    <w:qFormat/>
    <w:rsid w:val="00BC0990"/>
    <w:rPr>
      <w:b/>
      <w:bCs/>
    </w:rPr>
  </w:style>
  <w:style w:type="paragraph" w:styleId="ad">
    <w:name w:val="Balloon Text"/>
    <w:basedOn w:val="a"/>
    <w:link w:val="Char3"/>
    <w:uiPriority w:val="99"/>
    <w:semiHidden/>
    <w:unhideWhenUsed/>
    <w:rsid w:val="00277861"/>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d"/>
    <w:uiPriority w:val="99"/>
    <w:semiHidden/>
    <w:rsid w:val="00277861"/>
    <w:rPr>
      <w:rFonts w:asciiTheme="majorHAnsi" w:eastAsiaTheme="majorEastAsia" w:hAnsiTheme="majorHAnsi" w:cstheme="majorBidi"/>
      <w:sz w:val="18"/>
      <w:szCs w:val="18"/>
    </w:rPr>
  </w:style>
  <w:style w:type="character" w:customStyle="1" w:styleId="3Char">
    <w:name w:val="제목 3 Char"/>
    <w:basedOn w:val="a0"/>
    <w:link w:val="3"/>
    <w:uiPriority w:val="9"/>
    <w:semiHidden/>
    <w:rsid w:val="002E72C2"/>
    <w:rPr>
      <w:rFonts w:asciiTheme="majorHAnsi" w:eastAsiaTheme="majorEastAsia" w:hAnsiTheme="majorHAnsi" w:cstheme="majorBidi"/>
    </w:rPr>
  </w:style>
  <w:style w:type="table" w:styleId="20">
    <w:name w:val="List Table 2"/>
    <w:basedOn w:val="a1"/>
    <w:uiPriority w:val="47"/>
    <w:rsid w:val="007E3E2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
    <w:name w:val="TOC Heading"/>
    <w:basedOn w:val="1"/>
    <w:next w:val="a"/>
    <w:uiPriority w:val="39"/>
    <w:unhideWhenUsed/>
    <w:qFormat/>
    <w:rsid w:val="00B668E9"/>
    <w:pPr>
      <w:keepLines/>
      <w:widowControl/>
      <w:wordWrap/>
      <w:autoSpaceDE/>
      <w:autoSpaceDN/>
      <w:spacing w:before="240" w:after="0"/>
      <w:jc w:val="left"/>
      <w:outlineLvl w:val="9"/>
    </w:pPr>
    <w:rPr>
      <w:color w:val="2F5496" w:themeColor="accent1" w:themeShade="BF"/>
      <w:kern w:val="0"/>
      <w:sz w:val="32"/>
      <w:szCs w:val="32"/>
    </w:rPr>
  </w:style>
  <w:style w:type="paragraph" w:styleId="10">
    <w:name w:val="toc 1"/>
    <w:basedOn w:val="a"/>
    <w:next w:val="a"/>
    <w:autoRedefine/>
    <w:uiPriority w:val="39"/>
    <w:unhideWhenUsed/>
    <w:rsid w:val="00B668E9"/>
  </w:style>
  <w:style w:type="paragraph" w:styleId="21">
    <w:name w:val="toc 2"/>
    <w:basedOn w:val="a"/>
    <w:next w:val="a"/>
    <w:autoRedefine/>
    <w:uiPriority w:val="39"/>
    <w:unhideWhenUsed/>
    <w:rsid w:val="0049352C"/>
    <w:pPr>
      <w:ind w:leftChars="200" w:left="425"/>
    </w:pPr>
  </w:style>
  <w:style w:type="paragraph" w:styleId="ae">
    <w:name w:val="Subtitle"/>
    <w:basedOn w:val="a"/>
    <w:next w:val="a"/>
    <w:link w:val="Char4"/>
    <w:uiPriority w:val="11"/>
    <w:qFormat/>
    <w:rsid w:val="00400165"/>
    <w:pPr>
      <w:spacing w:after="60"/>
      <w:jc w:val="center"/>
      <w:outlineLvl w:val="1"/>
    </w:pPr>
    <w:rPr>
      <w:sz w:val="24"/>
      <w:szCs w:val="24"/>
    </w:rPr>
  </w:style>
  <w:style w:type="character" w:customStyle="1" w:styleId="Char4">
    <w:name w:val="부제 Char"/>
    <w:basedOn w:val="a0"/>
    <w:link w:val="ae"/>
    <w:uiPriority w:val="11"/>
    <w:rsid w:val="00400165"/>
    <w:rPr>
      <w:sz w:val="24"/>
      <w:szCs w:val="24"/>
    </w:rPr>
  </w:style>
  <w:style w:type="paragraph" w:customStyle="1" w:styleId="pty11de1">
    <w:name w:val="pty11_de1"/>
    <w:basedOn w:val="a"/>
    <w:rsid w:val="00A929A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ty11">
    <w:name w:val="pty11"/>
    <w:basedOn w:val="a"/>
    <w:rsid w:val="0053590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ty11de1i">
    <w:name w:val="pty11_de1i"/>
    <w:basedOn w:val="a"/>
    <w:rsid w:val="0053590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92350">
      <w:bodyDiv w:val="1"/>
      <w:marLeft w:val="0"/>
      <w:marRight w:val="0"/>
      <w:marTop w:val="0"/>
      <w:marBottom w:val="0"/>
      <w:divBdr>
        <w:top w:val="none" w:sz="0" w:space="0" w:color="auto"/>
        <w:left w:val="none" w:sz="0" w:space="0" w:color="auto"/>
        <w:bottom w:val="none" w:sz="0" w:space="0" w:color="auto"/>
        <w:right w:val="none" w:sz="0" w:space="0" w:color="auto"/>
      </w:divBdr>
    </w:div>
    <w:div w:id="248005618">
      <w:bodyDiv w:val="1"/>
      <w:marLeft w:val="0"/>
      <w:marRight w:val="0"/>
      <w:marTop w:val="0"/>
      <w:marBottom w:val="0"/>
      <w:divBdr>
        <w:top w:val="none" w:sz="0" w:space="0" w:color="auto"/>
        <w:left w:val="none" w:sz="0" w:space="0" w:color="auto"/>
        <w:bottom w:val="none" w:sz="0" w:space="0" w:color="auto"/>
        <w:right w:val="none" w:sz="0" w:space="0" w:color="auto"/>
      </w:divBdr>
    </w:div>
    <w:div w:id="317225492">
      <w:bodyDiv w:val="1"/>
      <w:marLeft w:val="0"/>
      <w:marRight w:val="0"/>
      <w:marTop w:val="0"/>
      <w:marBottom w:val="0"/>
      <w:divBdr>
        <w:top w:val="none" w:sz="0" w:space="0" w:color="auto"/>
        <w:left w:val="none" w:sz="0" w:space="0" w:color="auto"/>
        <w:bottom w:val="none" w:sz="0" w:space="0" w:color="auto"/>
        <w:right w:val="none" w:sz="0" w:space="0" w:color="auto"/>
      </w:divBdr>
    </w:div>
    <w:div w:id="349524594">
      <w:bodyDiv w:val="1"/>
      <w:marLeft w:val="0"/>
      <w:marRight w:val="0"/>
      <w:marTop w:val="0"/>
      <w:marBottom w:val="0"/>
      <w:divBdr>
        <w:top w:val="none" w:sz="0" w:space="0" w:color="auto"/>
        <w:left w:val="none" w:sz="0" w:space="0" w:color="auto"/>
        <w:bottom w:val="none" w:sz="0" w:space="0" w:color="auto"/>
        <w:right w:val="none" w:sz="0" w:space="0" w:color="auto"/>
      </w:divBdr>
    </w:div>
    <w:div w:id="402456939">
      <w:bodyDiv w:val="1"/>
      <w:marLeft w:val="0"/>
      <w:marRight w:val="0"/>
      <w:marTop w:val="0"/>
      <w:marBottom w:val="0"/>
      <w:divBdr>
        <w:top w:val="none" w:sz="0" w:space="0" w:color="auto"/>
        <w:left w:val="none" w:sz="0" w:space="0" w:color="auto"/>
        <w:bottom w:val="none" w:sz="0" w:space="0" w:color="auto"/>
        <w:right w:val="none" w:sz="0" w:space="0" w:color="auto"/>
      </w:divBdr>
    </w:div>
    <w:div w:id="584189180">
      <w:bodyDiv w:val="1"/>
      <w:marLeft w:val="0"/>
      <w:marRight w:val="0"/>
      <w:marTop w:val="0"/>
      <w:marBottom w:val="0"/>
      <w:divBdr>
        <w:top w:val="none" w:sz="0" w:space="0" w:color="auto"/>
        <w:left w:val="none" w:sz="0" w:space="0" w:color="auto"/>
        <w:bottom w:val="none" w:sz="0" w:space="0" w:color="auto"/>
        <w:right w:val="none" w:sz="0" w:space="0" w:color="auto"/>
      </w:divBdr>
    </w:div>
    <w:div w:id="729427248">
      <w:bodyDiv w:val="1"/>
      <w:marLeft w:val="0"/>
      <w:marRight w:val="0"/>
      <w:marTop w:val="0"/>
      <w:marBottom w:val="0"/>
      <w:divBdr>
        <w:top w:val="none" w:sz="0" w:space="0" w:color="auto"/>
        <w:left w:val="none" w:sz="0" w:space="0" w:color="auto"/>
        <w:bottom w:val="none" w:sz="0" w:space="0" w:color="auto"/>
        <w:right w:val="none" w:sz="0" w:space="0" w:color="auto"/>
      </w:divBdr>
      <w:divsChild>
        <w:div w:id="2122022202">
          <w:marLeft w:val="0"/>
          <w:marRight w:val="150"/>
          <w:marTop w:val="0"/>
          <w:marBottom w:val="330"/>
          <w:divBdr>
            <w:top w:val="none" w:sz="0" w:space="0" w:color="auto"/>
            <w:left w:val="none" w:sz="0" w:space="0" w:color="auto"/>
            <w:bottom w:val="none" w:sz="0" w:space="0" w:color="auto"/>
            <w:right w:val="none" w:sz="0" w:space="0" w:color="auto"/>
          </w:divBdr>
        </w:div>
      </w:divsChild>
    </w:div>
    <w:div w:id="853806875">
      <w:bodyDiv w:val="1"/>
      <w:marLeft w:val="0"/>
      <w:marRight w:val="0"/>
      <w:marTop w:val="0"/>
      <w:marBottom w:val="0"/>
      <w:divBdr>
        <w:top w:val="none" w:sz="0" w:space="0" w:color="auto"/>
        <w:left w:val="none" w:sz="0" w:space="0" w:color="auto"/>
        <w:bottom w:val="none" w:sz="0" w:space="0" w:color="auto"/>
        <w:right w:val="none" w:sz="0" w:space="0" w:color="auto"/>
      </w:divBdr>
    </w:div>
    <w:div w:id="942609339">
      <w:bodyDiv w:val="1"/>
      <w:marLeft w:val="0"/>
      <w:marRight w:val="0"/>
      <w:marTop w:val="0"/>
      <w:marBottom w:val="0"/>
      <w:divBdr>
        <w:top w:val="none" w:sz="0" w:space="0" w:color="auto"/>
        <w:left w:val="none" w:sz="0" w:space="0" w:color="auto"/>
        <w:bottom w:val="none" w:sz="0" w:space="0" w:color="auto"/>
        <w:right w:val="none" w:sz="0" w:space="0" w:color="auto"/>
      </w:divBdr>
    </w:div>
    <w:div w:id="969827484">
      <w:bodyDiv w:val="1"/>
      <w:marLeft w:val="0"/>
      <w:marRight w:val="0"/>
      <w:marTop w:val="0"/>
      <w:marBottom w:val="0"/>
      <w:divBdr>
        <w:top w:val="none" w:sz="0" w:space="0" w:color="auto"/>
        <w:left w:val="none" w:sz="0" w:space="0" w:color="auto"/>
        <w:bottom w:val="none" w:sz="0" w:space="0" w:color="auto"/>
        <w:right w:val="none" w:sz="0" w:space="0" w:color="auto"/>
      </w:divBdr>
    </w:div>
    <w:div w:id="996616960">
      <w:bodyDiv w:val="1"/>
      <w:marLeft w:val="0"/>
      <w:marRight w:val="0"/>
      <w:marTop w:val="0"/>
      <w:marBottom w:val="0"/>
      <w:divBdr>
        <w:top w:val="none" w:sz="0" w:space="0" w:color="auto"/>
        <w:left w:val="none" w:sz="0" w:space="0" w:color="auto"/>
        <w:bottom w:val="none" w:sz="0" w:space="0" w:color="auto"/>
        <w:right w:val="none" w:sz="0" w:space="0" w:color="auto"/>
      </w:divBdr>
    </w:div>
    <w:div w:id="1257708518">
      <w:bodyDiv w:val="1"/>
      <w:marLeft w:val="0"/>
      <w:marRight w:val="0"/>
      <w:marTop w:val="0"/>
      <w:marBottom w:val="0"/>
      <w:divBdr>
        <w:top w:val="none" w:sz="0" w:space="0" w:color="auto"/>
        <w:left w:val="none" w:sz="0" w:space="0" w:color="auto"/>
        <w:bottom w:val="none" w:sz="0" w:space="0" w:color="auto"/>
        <w:right w:val="none" w:sz="0" w:space="0" w:color="auto"/>
      </w:divBdr>
    </w:div>
    <w:div w:id="1297834555">
      <w:bodyDiv w:val="1"/>
      <w:marLeft w:val="0"/>
      <w:marRight w:val="0"/>
      <w:marTop w:val="0"/>
      <w:marBottom w:val="0"/>
      <w:divBdr>
        <w:top w:val="none" w:sz="0" w:space="0" w:color="auto"/>
        <w:left w:val="none" w:sz="0" w:space="0" w:color="auto"/>
        <w:bottom w:val="none" w:sz="0" w:space="0" w:color="auto"/>
        <w:right w:val="none" w:sz="0" w:space="0" w:color="auto"/>
      </w:divBdr>
    </w:div>
    <w:div w:id="1487013986">
      <w:bodyDiv w:val="1"/>
      <w:marLeft w:val="0"/>
      <w:marRight w:val="0"/>
      <w:marTop w:val="0"/>
      <w:marBottom w:val="0"/>
      <w:divBdr>
        <w:top w:val="none" w:sz="0" w:space="0" w:color="auto"/>
        <w:left w:val="none" w:sz="0" w:space="0" w:color="auto"/>
        <w:bottom w:val="none" w:sz="0" w:space="0" w:color="auto"/>
        <w:right w:val="none" w:sz="0" w:space="0" w:color="auto"/>
      </w:divBdr>
    </w:div>
    <w:div w:id="1496072270">
      <w:bodyDiv w:val="1"/>
      <w:marLeft w:val="0"/>
      <w:marRight w:val="0"/>
      <w:marTop w:val="0"/>
      <w:marBottom w:val="0"/>
      <w:divBdr>
        <w:top w:val="none" w:sz="0" w:space="0" w:color="auto"/>
        <w:left w:val="none" w:sz="0" w:space="0" w:color="auto"/>
        <w:bottom w:val="none" w:sz="0" w:space="0" w:color="auto"/>
        <w:right w:val="none" w:sz="0" w:space="0" w:color="auto"/>
      </w:divBdr>
    </w:div>
    <w:div w:id="1665011244">
      <w:bodyDiv w:val="1"/>
      <w:marLeft w:val="0"/>
      <w:marRight w:val="0"/>
      <w:marTop w:val="0"/>
      <w:marBottom w:val="0"/>
      <w:divBdr>
        <w:top w:val="none" w:sz="0" w:space="0" w:color="auto"/>
        <w:left w:val="none" w:sz="0" w:space="0" w:color="auto"/>
        <w:bottom w:val="none" w:sz="0" w:space="0" w:color="auto"/>
        <w:right w:val="none" w:sz="0" w:space="0" w:color="auto"/>
      </w:divBdr>
    </w:div>
    <w:div w:id="1910068765">
      <w:bodyDiv w:val="1"/>
      <w:marLeft w:val="0"/>
      <w:marRight w:val="0"/>
      <w:marTop w:val="0"/>
      <w:marBottom w:val="0"/>
      <w:divBdr>
        <w:top w:val="none" w:sz="0" w:space="0" w:color="auto"/>
        <w:left w:val="none" w:sz="0" w:space="0" w:color="auto"/>
        <w:bottom w:val="none" w:sz="0" w:space="0" w:color="auto"/>
        <w:right w:val="none" w:sz="0" w:space="0" w:color="auto"/>
      </w:divBdr>
    </w:div>
    <w:div w:id="21229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bit.ly/1AdbbUC" TargetMode="External"/><Relationship Id="rId21" Type="http://schemas.openxmlformats.org/officeDocument/2006/relationships/hyperlink" Target="https://bit.ly/2Hfv3Dz" TargetMode="External"/><Relationship Id="rId42" Type="http://schemas.openxmlformats.org/officeDocument/2006/relationships/hyperlink" Target="http://bitly.kr/G21xCn" TargetMode="External"/><Relationship Id="rId47" Type="http://schemas.openxmlformats.org/officeDocument/2006/relationships/hyperlink" Target="https://bit.ly/2WwwZ0Z" TargetMode="External"/><Relationship Id="rId63" Type="http://schemas.openxmlformats.org/officeDocument/2006/relationships/hyperlink" Target="http://bitly.kr/WacWZ0" TargetMode="External"/><Relationship Id="rId68" Type="http://schemas.openxmlformats.org/officeDocument/2006/relationships/hyperlink" Target="https://bit.ly/2YgORxb" TargetMode="External"/><Relationship Id="rId84" Type="http://schemas.openxmlformats.org/officeDocument/2006/relationships/hyperlink" Target="http://bitly.kr/E2I0C5" TargetMode="External"/><Relationship Id="rId89" Type="http://schemas.openxmlformats.org/officeDocument/2006/relationships/hyperlink" Target="https://bit.ly/2W4eOmw" TargetMode="External"/><Relationship Id="rId112" Type="http://schemas.openxmlformats.org/officeDocument/2006/relationships/hyperlink" Target="http://www.mhrk.org/areport/?no=6" TargetMode="External"/><Relationship Id="rId2" Type="http://schemas.openxmlformats.org/officeDocument/2006/relationships/hyperlink" Target="https://goo.gl/DjLTFN" TargetMode="External"/><Relationship Id="rId16" Type="http://schemas.openxmlformats.org/officeDocument/2006/relationships/hyperlink" Target="https://bit.ly/309o5IV" TargetMode="External"/><Relationship Id="rId29" Type="http://schemas.openxmlformats.org/officeDocument/2006/relationships/hyperlink" Target="https://bit.ly/2vYtqEZ" TargetMode="External"/><Relationship Id="rId107" Type="http://schemas.openxmlformats.org/officeDocument/2006/relationships/hyperlink" Target="http://bitly.kr/hqGMHf" TargetMode="External"/><Relationship Id="rId11" Type="http://schemas.openxmlformats.org/officeDocument/2006/relationships/hyperlink" Target="http://mhrk.org/news/?no=6094" TargetMode="External"/><Relationship Id="rId24" Type="http://schemas.openxmlformats.org/officeDocument/2006/relationships/hyperlink" Target="https://bit.ly/2JagzZ9" TargetMode="External"/><Relationship Id="rId32" Type="http://schemas.openxmlformats.org/officeDocument/2006/relationships/hyperlink" Target="https://bit.ly/2HeM0PC" TargetMode="External"/><Relationship Id="rId37" Type="http://schemas.openxmlformats.org/officeDocument/2006/relationships/hyperlink" Target="https://bit.ly/2vQSlKW" TargetMode="External"/><Relationship Id="rId40" Type="http://schemas.openxmlformats.org/officeDocument/2006/relationships/hyperlink" Target="https://bit.ly/2Yg4RzI" TargetMode="External"/><Relationship Id="rId45" Type="http://schemas.openxmlformats.org/officeDocument/2006/relationships/hyperlink" Target="https://bit.ly/2Lz4zlW" TargetMode="External"/><Relationship Id="rId53" Type="http://schemas.openxmlformats.org/officeDocument/2006/relationships/hyperlink" Target="https://bit.ly/2vXTf8x" TargetMode="External"/><Relationship Id="rId58" Type="http://schemas.openxmlformats.org/officeDocument/2006/relationships/hyperlink" Target="http://news.khan.co.kr/kh_news/khan_art_view.html?art_id=201901041436001" TargetMode="External"/><Relationship Id="rId66" Type="http://schemas.openxmlformats.org/officeDocument/2006/relationships/hyperlink" Target="https://goo.gl/ySKacb" TargetMode="External"/><Relationship Id="rId74" Type="http://schemas.openxmlformats.org/officeDocument/2006/relationships/hyperlink" Target="http://bitly.kr/mu3IJE" TargetMode="External"/><Relationship Id="rId79" Type="http://schemas.openxmlformats.org/officeDocument/2006/relationships/hyperlink" Target="https://bit.ly/2VwX0ka" TargetMode="External"/><Relationship Id="rId87" Type="http://schemas.openxmlformats.org/officeDocument/2006/relationships/hyperlink" Target="https://bit.ly/2WvLSRj" TargetMode="External"/><Relationship Id="rId102" Type="http://schemas.openxmlformats.org/officeDocument/2006/relationships/hyperlink" Target="https://bit.ly/2VL0Be3" TargetMode="External"/><Relationship Id="rId110" Type="http://schemas.openxmlformats.org/officeDocument/2006/relationships/hyperlink" Target="https://bit.ly/2Vr7Xnk" TargetMode="External"/><Relationship Id="rId5" Type="http://schemas.openxmlformats.org/officeDocument/2006/relationships/hyperlink" Target="http://bitly.kr/stdMh" TargetMode="External"/><Relationship Id="rId61" Type="http://schemas.openxmlformats.org/officeDocument/2006/relationships/hyperlink" Target="https://bit.ly/30errdF" TargetMode="External"/><Relationship Id="rId82" Type="http://schemas.openxmlformats.org/officeDocument/2006/relationships/hyperlink" Target="http://bitly.kr/nrFRmQ" TargetMode="External"/><Relationship Id="rId90" Type="http://schemas.openxmlformats.org/officeDocument/2006/relationships/hyperlink" Target="https://bit.ly/2vRq8DB" TargetMode="External"/><Relationship Id="rId95" Type="http://schemas.openxmlformats.org/officeDocument/2006/relationships/hyperlink" Target="https://goo.gl/jVMq8n" TargetMode="External"/><Relationship Id="rId19" Type="http://schemas.openxmlformats.org/officeDocument/2006/relationships/hyperlink" Target="https://bit.ly/2E4CXPm" TargetMode="External"/><Relationship Id="rId14" Type="http://schemas.openxmlformats.org/officeDocument/2006/relationships/hyperlink" Target="http://bitly.kr/Pvq9" TargetMode="External"/><Relationship Id="rId22" Type="http://schemas.openxmlformats.org/officeDocument/2006/relationships/hyperlink" Target="http://bitly.kr/8kct7W" TargetMode="External"/><Relationship Id="rId27" Type="http://schemas.openxmlformats.org/officeDocument/2006/relationships/hyperlink" Target="https://bit.ly/2JeF1sf" TargetMode="External"/><Relationship Id="rId30" Type="http://schemas.openxmlformats.org/officeDocument/2006/relationships/hyperlink" Target="https://bit.ly/2JzGRDm" TargetMode="External"/><Relationship Id="rId35" Type="http://schemas.openxmlformats.org/officeDocument/2006/relationships/hyperlink" Target="https://bit.ly/2W4eOmw" TargetMode="External"/><Relationship Id="rId43" Type="http://schemas.openxmlformats.org/officeDocument/2006/relationships/hyperlink" Target="http://bitly.kr/dI9mtX" TargetMode="External"/><Relationship Id="rId48" Type="http://schemas.openxmlformats.org/officeDocument/2006/relationships/hyperlink" Target="https://bit.ly/2HbB858" TargetMode="External"/><Relationship Id="rId56" Type="http://schemas.openxmlformats.org/officeDocument/2006/relationships/hyperlink" Target="https://c11.kr/709t" TargetMode="External"/><Relationship Id="rId64" Type="http://schemas.openxmlformats.org/officeDocument/2006/relationships/hyperlink" Target="http://bitly.kr/Fy0sm" TargetMode="External"/><Relationship Id="rId69" Type="http://schemas.openxmlformats.org/officeDocument/2006/relationships/hyperlink" Target="https://bit.ly/2JnC7Ro" TargetMode="External"/><Relationship Id="rId77" Type="http://schemas.openxmlformats.org/officeDocument/2006/relationships/hyperlink" Target="https://bit.ly/2YsqTzr" TargetMode="External"/><Relationship Id="rId100" Type="http://schemas.openxmlformats.org/officeDocument/2006/relationships/hyperlink" Target="file:///C:\Users\animus\AppData\Roaming\Microsoft\Word\goo.gl\grbNkY" TargetMode="External"/><Relationship Id="rId105" Type="http://schemas.openxmlformats.org/officeDocument/2006/relationships/hyperlink" Target="http://bitly.kr/Si1GHr" TargetMode="External"/><Relationship Id="rId113" Type="http://schemas.openxmlformats.org/officeDocument/2006/relationships/hyperlink" Target="http://bitly.kr/JsVVAM" TargetMode="External"/><Relationship Id="rId8" Type="http://schemas.openxmlformats.org/officeDocument/2006/relationships/hyperlink" Target="https://bit.ly/30aoJGc" TargetMode="External"/><Relationship Id="rId51" Type="http://schemas.openxmlformats.org/officeDocument/2006/relationships/hyperlink" Target="https://bit.ly/2PY0MNA" TargetMode="External"/><Relationship Id="rId72" Type="http://schemas.openxmlformats.org/officeDocument/2006/relationships/hyperlink" Target="https://bit.ly/2Lt6hFj" TargetMode="External"/><Relationship Id="rId80" Type="http://schemas.openxmlformats.org/officeDocument/2006/relationships/hyperlink" Target="http://bitly.kr/fhqY0E" TargetMode="External"/><Relationship Id="rId85" Type="http://schemas.openxmlformats.org/officeDocument/2006/relationships/hyperlink" Target="https://bit.ly/2Hestiq" TargetMode="External"/><Relationship Id="rId93" Type="http://schemas.openxmlformats.org/officeDocument/2006/relationships/hyperlink" Target="file:///C:\Users\animus\AppData\Roaming\Microsoft\Word\goo.gl\LnA7sH" TargetMode="External"/><Relationship Id="rId98" Type="http://schemas.openxmlformats.org/officeDocument/2006/relationships/hyperlink" Target="https://goo.gl/i7BDSr" TargetMode="External"/><Relationship Id="rId3" Type="http://schemas.openxmlformats.org/officeDocument/2006/relationships/hyperlink" Target="file:///C:\Users\animus\Desktop\bitly.kr\8G5J7" TargetMode="External"/><Relationship Id="rId12" Type="http://schemas.openxmlformats.org/officeDocument/2006/relationships/hyperlink" Target="https://bit.ly/2Vm4uBW" TargetMode="External"/><Relationship Id="rId17" Type="http://schemas.openxmlformats.org/officeDocument/2006/relationships/hyperlink" Target="https://bit.ly/2VwiZrq" TargetMode="External"/><Relationship Id="rId25" Type="http://schemas.openxmlformats.org/officeDocument/2006/relationships/hyperlink" Target="https://bit.ly/2LACCKz" TargetMode="External"/><Relationship Id="rId33" Type="http://schemas.openxmlformats.org/officeDocument/2006/relationships/hyperlink" Target="https://bit.ly/2HgvA9M" TargetMode="External"/><Relationship Id="rId38" Type="http://schemas.openxmlformats.org/officeDocument/2006/relationships/hyperlink" Target="http://bitly.kr/VURVKF" TargetMode="External"/><Relationship Id="rId46" Type="http://schemas.openxmlformats.org/officeDocument/2006/relationships/hyperlink" Target="https://bit.ly/2VX1OyQ" TargetMode="External"/><Relationship Id="rId59" Type="http://schemas.openxmlformats.org/officeDocument/2006/relationships/hyperlink" Target="https://bit.ly/2W4iGE4" TargetMode="External"/><Relationship Id="rId67" Type="http://schemas.openxmlformats.org/officeDocument/2006/relationships/hyperlink" Target="https://bit.ly/2Vh9sQb" TargetMode="External"/><Relationship Id="rId103" Type="http://schemas.openxmlformats.org/officeDocument/2006/relationships/hyperlink" Target="https://bit.ly/2YiQOJt" TargetMode="External"/><Relationship Id="rId108" Type="http://schemas.openxmlformats.org/officeDocument/2006/relationships/hyperlink" Target="https://bit.ly/2LBSXPa" TargetMode="External"/><Relationship Id="rId20" Type="http://schemas.openxmlformats.org/officeDocument/2006/relationships/hyperlink" Target="https://bit.ly/2Q0l20W" TargetMode="External"/><Relationship Id="rId41" Type="http://schemas.openxmlformats.org/officeDocument/2006/relationships/hyperlink" Target="https://bit.ly/2HgmkkJ" TargetMode="External"/><Relationship Id="rId54" Type="http://schemas.openxmlformats.org/officeDocument/2006/relationships/hyperlink" Target="http://bitly.kr/kctLKg" TargetMode="External"/><Relationship Id="rId62" Type="http://schemas.openxmlformats.org/officeDocument/2006/relationships/hyperlink" Target="file:///C:\Users\animus\AppData\Roaming\Microsoft\Word\bitly.kr\akQOoe" TargetMode="External"/><Relationship Id="rId70" Type="http://schemas.openxmlformats.org/officeDocument/2006/relationships/hyperlink" Target="https://bit.ly/2Hf8ejk" TargetMode="External"/><Relationship Id="rId75" Type="http://schemas.openxmlformats.org/officeDocument/2006/relationships/hyperlink" Target="https://news.joins.com/article/21978176" TargetMode="External"/><Relationship Id="rId83" Type="http://schemas.openxmlformats.org/officeDocument/2006/relationships/hyperlink" Target="http://bitly.kr/FGAx3E" TargetMode="External"/><Relationship Id="rId88" Type="http://schemas.openxmlformats.org/officeDocument/2006/relationships/hyperlink" Target="https://bit.ly/2DYr7q3" TargetMode="External"/><Relationship Id="rId91" Type="http://schemas.openxmlformats.org/officeDocument/2006/relationships/hyperlink" Target="https://bit.ly/2VZGVDg" TargetMode="External"/><Relationship Id="rId96" Type="http://schemas.openxmlformats.org/officeDocument/2006/relationships/hyperlink" Target="http://bitly.kr/WL4sx" TargetMode="External"/><Relationship Id="rId111" Type="http://schemas.openxmlformats.org/officeDocument/2006/relationships/hyperlink" Target="http://www.mhrk.org/areport/?no=12" TargetMode="External"/><Relationship Id="rId1" Type="http://schemas.openxmlformats.org/officeDocument/2006/relationships/hyperlink" Target="https://hoy.kr/EKlQY" TargetMode="External"/><Relationship Id="rId6" Type="http://schemas.openxmlformats.org/officeDocument/2006/relationships/hyperlink" Target="https://bit.ly/30bsVpb" TargetMode="External"/><Relationship Id="rId15" Type="http://schemas.openxmlformats.org/officeDocument/2006/relationships/hyperlink" Target="https://bit.ly/2WE8crJ" TargetMode="External"/><Relationship Id="rId23" Type="http://schemas.openxmlformats.org/officeDocument/2006/relationships/hyperlink" Target="https://bit.ly/2YkDTXB" TargetMode="External"/><Relationship Id="rId28" Type="http://schemas.openxmlformats.org/officeDocument/2006/relationships/hyperlink" Target="https://bit.ly/2VBz8MF" TargetMode="External"/><Relationship Id="rId36" Type="http://schemas.openxmlformats.org/officeDocument/2006/relationships/hyperlink" Target="file:///C:\Users\animus\Desktop\bit.ly\2V9lX0c" TargetMode="External"/><Relationship Id="rId49" Type="http://schemas.openxmlformats.org/officeDocument/2006/relationships/hyperlink" Target="https://bit.ly/2WDUW6q" TargetMode="External"/><Relationship Id="rId57" Type="http://schemas.openxmlformats.org/officeDocument/2006/relationships/hyperlink" Target="http://www.koreaherald.com/view.php?ud=20181115000685" TargetMode="External"/><Relationship Id="rId106" Type="http://schemas.openxmlformats.org/officeDocument/2006/relationships/hyperlink" Target="bitly.kr/miApvy" TargetMode="External"/><Relationship Id="rId10" Type="http://schemas.openxmlformats.org/officeDocument/2006/relationships/hyperlink" Target="http://mhrk.org/news/?no=6086" TargetMode="External"/><Relationship Id="rId31" Type="http://schemas.openxmlformats.org/officeDocument/2006/relationships/hyperlink" Target="https://bit.ly/2YiIauw" TargetMode="External"/><Relationship Id="rId44" Type="http://schemas.openxmlformats.org/officeDocument/2006/relationships/hyperlink" Target="http://bitly.kr/dI9mtX" TargetMode="External"/><Relationship Id="rId52" Type="http://schemas.openxmlformats.org/officeDocument/2006/relationships/hyperlink" Target="https://bit.ly/2HjuoRy" TargetMode="External"/><Relationship Id="rId60" Type="http://schemas.openxmlformats.org/officeDocument/2006/relationships/hyperlink" Target="http://www.hani.co.kr/arti/society/society_general/870929.html" TargetMode="External"/><Relationship Id="rId65" Type="http://schemas.openxmlformats.org/officeDocument/2006/relationships/hyperlink" Target="https://news.joins.com/article/16387589" TargetMode="External"/><Relationship Id="rId73" Type="http://schemas.openxmlformats.org/officeDocument/2006/relationships/hyperlink" Target="https://bit.ly/2VTSbko" TargetMode="External"/><Relationship Id="rId78" Type="http://schemas.openxmlformats.org/officeDocument/2006/relationships/hyperlink" Target="https://bit.ly/2JfpAQz" TargetMode="External"/><Relationship Id="rId81" Type="http://schemas.openxmlformats.org/officeDocument/2006/relationships/hyperlink" Target="https://bit.ly/2Vi00fl" TargetMode="External"/><Relationship Id="rId86" Type="http://schemas.openxmlformats.org/officeDocument/2006/relationships/hyperlink" Target="https://bit.ly/2JEnIk1" TargetMode="External"/><Relationship Id="rId94" Type="http://schemas.openxmlformats.org/officeDocument/2006/relationships/hyperlink" Target="file:///C:\Users\animus\AppData\Roaming\Microsoft\Word\goo.gl\MvFkQo" TargetMode="External"/><Relationship Id="rId99" Type="http://schemas.openxmlformats.org/officeDocument/2006/relationships/hyperlink" Target="file:///C:\Users\animus\AppData\Roaming\Microsoft\Word\goo.gl\rAjfw2" TargetMode="External"/><Relationship Id="rId101" Type="http://schemas.openxmlformats.org/officeDocument/2006/relationships/hyperlink" Target="https://goo.gl/NoeBjV" TargetMode="External"/><Relationship Id="rId4" Type="http://schemas.openxmlformats.org/officeDocument/2006/relationships/hyperlink" Target="http://bitly.kr/EA2Gp" TargetMode="External"/><Relationship Id="rId9" Type="http://schemas.openxmlformats.org/officeDocument/2006/relationships/hyperlink" Target="http://mhrk.org/news/?no=3257" TargetMode="External"/><Relationship Id="rId13" Type="http://schemas.openxmlformats.org/officeDocument/2006/relationships/hyperlink" Target="https://bit.ly/2YmJbly" TargetMode="External"/><Relationship Id="rId18" Type="http://schemas.openxmlformats.org/officeDocument/2006/relationships/hyperlink" Target="https://bit.ly/30eSrtu" TargetMode="External"/><Relationship Id="rId39" Type="http://schemas.openxmlformats.org/officeDocument/2006/relationships/hyperlink" Target="http://bitly.kr/9dTPX1" TargetMode="External"/><Relationship Id="rId109" Type="http://schemas.openxmlformats.org/officeDocument/2006/relationships/hyperlink" Target="http://www.ajudaily.com/view/20170922105940585" TargetMode="External"/><Relationship Id="rId34" Type="http://schemas.openxmlformats.org/officeDocument/2006/relationships/hyperlink" Target="https://bit.ly/2HfNnfS" TargetMode="External"/><Relationship Id="rId50" Type="http://schemas.openxmlformats.org/officeDocument/2006/relationships/hyperlink" Target="https://bit.ly/2Htmx4f" TargetMode="External"/><Relationship Id="rId55" Type="http://schemas.openxmlformats.org/officeDocument/2006/relationships/hyperlink" Target="http://bitly.kr/nadAA5" TargetMode="External"/><Relationship Id="rId76" Type="http://schemas.openxmlformats.org/officeDocument/2006/relationships/hyperlink" Target="https://bit.ly/2E1Gy0M" TargetMode="External"/><Relationship Id="rId97" Type="http://schemas.openxmlformats.org/officeDocument/2006/relationships/hyperlink" Target="http://bitly.kr/0lNGJ" TargetMode="External"/><Relationship Id="rId104" Type="http://schemas.openxmlformats.org/officeDocument/2006/relationships/hyperlink" Target="http://bitly.kr/P0uds0" TargetMode="External"/><Relationship Id="rId7" Type="http://schemas.openxmlformats.org/officeDocument/2006/relationships/hyperlink" Target="https://bit.ly/2VVj4Vd" TargetMode="External"/><Relationship Id="rId71" Type="http://schemas.openxmlformats.org/officeDocument/2006/relationships/hyperlink" Target="https://bit.ly/2Y9Uw8q" TargetMode="External"/><Relationship Id="rId92" Type="http://schemas.openxmlformats.org/officeDocument/2006/relationships/hyperlink" Target="https://bit.ly/2E3m9Z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0EEC1393454BFA9CA189A71018D2A8"/>
        <w:category>
          <w:name w:val="일반"/>
          <w:gallery w:val="placeholder"/>
        </w:category>
        <w:types>
          <w:type w:val="bbPlcHdr"/>
        </w:types>
        <w:behaviors>
          <w:behavior w:val="content"/>
        </w:behaviors>
        <w:guid w:val="{833DB4A4-B71F-480D-853B-4CE6F3B37CC1}"/>
      </w:docPartPr>
      <w:docPartBody>
        <w:p w:rsidR="0021268E" w:rsidRDefault="0021268E" w:rsidP="0021268E">
          <w:pPr>
            <w:pStyle w:val="A80EEC1393454BFA9CA189A71018D2A8"/>
          </w:pPr>
          <w:r>
            <w:rPr>
              <w:color w:val="2F5496" w:themeColor="accent1" w:themeShade="BF"/>
              <w:sz w:val="24"/>
              <w:szCs w:val="24"/>
              <w:lang w:val="ko-KR"/>
            </w:rPr>
            <w:t>[회사 이름]</w:t>
          </w:r>
        </w:p>
      </w:docPartBody>
    </w:docPart>
    <w:docPart>
      <w:docPartPr>
        <w:name w:val="B1B56D989F4049B2ADB65964E3B1FA64"/>
        <w:category>
          <w:name w:val="일반"/>
          <w:gallery w:val="placeholder"/>
        </w:category>
        <w:types>
          <w:type w:val="bbPlcHdr"/>
        </w:types>
        <w:behaviors>
          <w:behavior w:val="content"/>
        </w:behaviors>
        <w:guid w:val="{55288D0B-ABED-4CD8-A7C4-D240A880FE29}"/>
      </w:docPartPr>
      <w:docPartBody>
        <w:p w:rsidR="0021268E" w:rsidRDefault="0021268E" w:rsidP="0021268E">
          <w:pPr>
            <w:pStyle w:val="B1B56D989F4049B2ADB65964E3B1FA64"/>
          </w:pPr>
          <w:r>
            <w:rPr>
              <w:rFonts w:asciiTheme="majorHAnsi" w:eastAsiaTheme="majorEastAsia" w:hAnsiTheme="majorHAnsi" w:cstheme="majorBidi"/>
              <w:color w:val="4472C4" w:themeColor="accent1"/>
              <w:sz w:val="88"/>
              <w:szCs w:val="88"/>
              <w:lang w:val="ko-KR"/>
            </w:rPr>
            <w:t>[문서 제목]</w:t>
          </w:r>
        </w:p>
      </w:docPartBody>
    </w:docPart>
    <w:docPart>
      <w:docPartPr>
        <w:name w:val="CCE797FD40064FB59420BC7E17772CFF"/>
        <w:category>
          <w:name w:val="일반"/>
          <w:gallery w:val="placeholder"/>
        </w:category>
        <w:types>
          <w:type w:val="bbPlcHdr"/>
        </w:types>
        <w:behaviors>
          <w:behavior w:val="content"/>
        </w:behaviors>
        <w:guid w:val="{BEB8DEB5-EE46-4B05-9A24-550246CB6900}"/>
      </w:docPartPr>
      <w:docPartBody>
        <w:p w:rsidR="0021268E" w:rsidRDefault="0021268E" w:rsidP="0021268E">
          <w:pPr>
            <w:pStyle w:val="CCE797FD40064FB59420BC7E17772CFF"/>
          </w:pPr>
          <w:r>
            <w:rPr>
              <w:color w:val="2F5496" w:themeColor="accent1" w:themeShade="BF"/>
              <w:sz w:val="24"/>
              <w:szCs w:val="24"/>
              <w:lang w:val="ko-KR"/>
            </w:rPr>
            <w:t>[문서 부제]</w:t>
          </w:r>
        </w:p>
      </w:docPartBody>
    </w:docPart>
    <w:docPart>
      <w:docPartPr>
        <w:name w:val="4FB1F71FDA8E46DA8A5BAF7D44023C73"/>
        <w:category>
          <w:name w:val="일반"/>
          <w:gallery w:val="placeholder"/>
        </w:category>
        <w:types>
          <w:type w:val="bbPlcHdr"/>
        </w:types>
        <w:behaviors>
          <w:behavior w:val="content"/>
        </w:behaviors>
        <w:guid w:val="{73061AD8-0062-44E2-9512-FDC955A7A077}"/>
      </w:docPartPr>
      <w:docPartBody>
        <w:p w:rsidR="0021268E" w:rsidRDefault="0021268E" w:rsidP="0021268E">
          <w:pPr>
            <w:pStyle w:val="4FB1F71FDA8E46DA8A5BAF7D44023C73"/>
          </w:pPr>
          <w:r>
            <w:rPr>
              <w:color w:val="4472C4" w:themeColor="accent1"/>
              <w:sz w:val="28"/>
              <w:szCs w:val="28"/>
              <w:lang w:val="ko-KR"/>
            </w:rPr>
            <w:t>[만든 이 이름]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나눔고딕">
    <w:panose1 w:val="020D0604000000000000"/>
    <w:charset w:val="81"/>
    <w:family w:val="modern"/>
    <w:pitch w:val="variable"/>
    <w:sig w:usb0="900002A7" w:usb1="29D7FCFB" w:usb2="00000010" w:usb3="00000000" w:csb0="00080001" w:csb1="00000000"/>
  </w:font>
  <w:font w:name="Calibri">
    <w:panose1 w:val="020F0502020204030204"/>
    <w:charset w:val="00"/>
    <w:family w:val="swiss"/>
    <w:pitch w:val="variable"/>
    <w:sig w:usb0="E0002AFF" w:usb1="C000247B" w:usb2="00000009" w:usb3="00000000" w:csb0="000001FF" w:csb1="00000000"/>
  </w:font>
  <w:font w:name="HY견명조">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다음_Regular">
    <w:panose1 w:val="02000603060000000000"/>
    <w:charset w:val="81"/>
    <w:family w:val="auto"/>
    <w:pitch w:val="variable"/>
    <w:sig w:usb0="800002A7" w:usb1="09D77CFB" w:usb2="00000010" w:usb3="00000000" w:csb0="0008000D" w:csb1="00000000"/>
  </w:font>
  <w:font w:name="Garamond">
    <w:panose1 w:val="02020404030301010803"/>
    <w:charset w:val="00"/>
    <w:family w:val="roman"/>
    <w:pitch w:val="variable"/>
    <w:sig w:usb0="00000287" w:usb1="00000000" w:usb2="00000000" w:usb3="00000000" w:csb0="0000009F" w:csb1="00000000"/>
  </w:font>
  <w:font w:name="나눔바른펜">
    <w:panose1 w:val="020B0503000000000000"/>
    <w:charset w:val="81"/>
    <w:family w:val="modern"/>
    <w:pitch w:val="variable"/>
    <w:sig w:usb0="800002A7" w:usb1="29D7F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고딕 ExtraBold">
    <w:panose1 w:val="020D0904000000000000"/>
    <w:charset w:val="81"/>
    <w:family w:val="modern"/>
    <w:pitch w:val="variable"/>
    <w:sig w:usb0="900002A7" w:usb1="29D7FCFB" w:usb2="00000010"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8E"/>
    <w:rsid w:val="00062C4D"/>
    <w:rsid w:val="0021268E"/>
    <w:rsid w:val="0078486D"/>
    <w:rsid w:val="00BC351D"/>
    <w:rsid w:val="00F000F2"/>
    <w:rsid w:val="00F501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0EEC1393454BFA9CA189A71018D2A8">
    <w:name w:val="A80EEC1393454BFA9CA189A71018D2A8"/>
    <w:rsid w:val="0021268E"/>
    <w:pPr>
      <w:widowControl w:val="0"/>
      <w:wordWrap w:val="0"/>
      <w:autoSpaceDE w:val="0"/>
      <w:autoSpaceDN w:val="0"/>
    </w:pPr>
  </w:style>
  <w:style w:type="paragraph" w:customStyle="1" w:styleId="B1B56D989F4049B2ADB65964E3B1FA64">
    <w:name w:val="B1B56D989F4049B2ADB65964E3B1FA64"/>
    <w:rsid w:val="0021268E"/>
    <w:pPr>
      <w:widowControl w:val="0"/>
      <w:wordWrap w:val="0"/>
      <w:autoSpaceDE w:val="0"/>
      <w:autoSpaceDN w:val="0"/>
    </w:pPr>
  </w:style>
  <w:style w:type="paragraph" w:customStyle="1" w:styleId="CCE797FD40064FB59420BC7E17772CFF">
    <w:name w:val="CCE797FD40064FB59420BC7E17772CFF"/>
    <w:rsid w:val="0021268E"/>
    <w:pPr>
      <w:widowControl w:val="0"/>
      <w:wordWrap w:val="0"/>
      <w:autoSpaceDE w:val="0"/>
      <w:autoSpaceDN w:val="0"/>
    </w:pPr>
  </w:style>
  <w:style w:type="paragraph" w:customStyle="1" w:styleId="4FB1F71FDA8E46DA8A5BAF7D44023C73">
    <w:name w:val="4FB1F71FDA8E46DA8A5BAF7D44023C73"/>
    <w:rsid w:val="0021268E"/>
    <w:pPr>
      <w:widowControl w:val="0"/>
      <w:wordWrap w:val="0"/>
      <w:autoSpaceDE w:val="0"/>
      <w:autoSpaceDN w:val="0"/>
    </w:pPr>
  </w:style>
  <w:style w:type="paragraph" w:customStyle="1" w:styleId="A6393E415E3E41EB80E1E191EB9135A0">
    <w:name w:val="A6393E415E3E41EB80E1E191EB9135A0"/>
    <w:rsid w:val="0021268E"/>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9FC7D3-DC44-4683-B71F-F6A30DDF499A}">
  <ds:schemaRefs>
    <ds:schemaRef ds:uri="http://schemas.openxmlformats.org/officeDocument/2006/bibliography"/>
  </ds:schemaRefs>
</ds:datastoreItem>
</file>

<file path=customXml/itemProps3.xml><?xml version="1.0" encoding="utf-8"?>
<ds:datastoreItem xmlns:ds="http://schemas.openxmlformats.org/officeDocument/2006/customXml" ds:itemID="{7E229A8C-A968-4DE3-A2D4-1A81E1A3734B}"/>
</file>

<file path=customXml/itemProps4.xml><?xml version="1.0" encoding="utf-8"?>
<ds:datastoreItem xmlns:ds="http://schemas.openxmlformats.org/officeDocument/2006/customXml" ds:itemID="{696B37E4-4AE1-4CE6-9E1F-B758A2ACA439}"/>
</file>

<file path=customXml/itemProps5.xml><?xml version="1.0" encoding="utf-8"?>
<ds:datastoreItem xmlns:ds="http://schemas.openxmlformats.org/officeDocument/2006/customXml" ds:itemID="{67715E09-8177-427C-A086-87571DA545FC}"/>
</file>

<file path=docProps/app.xml><?xml version="1.0" encoding="utf-8"?>
<Properties xmlns="http://schemas.openxmlformats.org/officeDocument/2006/extended-properties" xmlns:vt="http://schemas.openxmlformats.org/officeDocument/2006/docPropsVTypes">
  <Template>Normal</Template>
  <TotalTime>1288</TotalTime>
  <Pages>33</Pages>
  <Words>10059</Words>
  <Characters>45065</Characters>
  <Application>Microsoft Office Word</Application>
  <DocSecurity>0</DocSecurity>
  <Lines>1072</Lines>
  <Paragraphs>459</Paragraphs>
  <ScaleCrop>false</ScaleCrop>
  <HeadingPairs>
    <vt:vector size="2" baseType="variant">
      <vt:variant>
        <vt:lpstr>제목</vt:lpstr>
      </vt:variant>
      <vt:variant>
        <vt:i4>1</vt:i4>
      </vt:variant>
    </vt:vector>
  </HeadingPairs>
  <TitlesOfParts>
    <vt:vector size="1" baseType="lpstr">
      <vt:lpstr>LOIPR Suggestions on the Korean Military Human Rights Issues</vt:lpstr>
    </vt:vector>
  </TitlesOfParts>
  <Company>Center for Military Human Rights Korea</Company>
  <LinksUpToDate>false</LinksUpToDate>
  <CharactersWithSpaces>54665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LOIPR Suggestions on the Korean Military Human Rights Issues</dc:title>
  <dc:subject>Submission to the UN Human Rights Committee’s 126th Session</dc:subject>
  <dc:creator>04057 4th Floor (Taein Bldg.), 20, Shinchon-ro 14-gil, Mapo-gu, Seoul, Rep. of Korea             mhrk119@gmail.com       +82-2-7337-119</dc:creator>
  <cp:keywords/>
  <dc:description/>
  <cp:lastModifiedBy>조규석</cp:lastModifiedBy>
  <cp:revision>286</cp:revision>
  <dcterms:created xsi:type="dcterms:W3CDTF">2019-05-12T05:01:00Z</dcterms:created>
  <dcterms:modified xsi:type="dcterms:W3CDTF">2019-05-13T15:53:00Z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