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E4" w:rsidRPr="00A35EE4" w:rsidRDefault="00A35EE4" w:rsidP="00A35EE4">
      <w:pPr>
        <w:pStyle w:val="StandardWeb"/>
        <w:spacing w:before="0" w:beforeAutospacing="0" w:after="0" w:afterAutospacing="0"/>
        <w:rPr>
          <w:lang w:val="en-GB"/>
        </w:rPr>
      </w:pPr>
      <w:bookmarkStart w:id="0" w:name="_GoBack"/>
      <w:bookmarkEnd w:id="0"/>
      <w:r w:rsidRPr="00A35EE4">
        <w:rPr>
          <w:color w:val="000000"/>
          <w:lang w:val="en-GB"/>
        </w:rPr>
        <w:t>To</w:t>
      </w:r>
    </w:p>
    <w:p w:rsidR="00A35EE4" w:rsidRPr="00601C60" w:rsidRDefault="00A35EE4" w:rsidP="00A35EE4">
      <w:pPr>
        <w:pStyle w:val="StandardWeb"/>
        <w:spacing w:before="0" w:beforeAutospacing="0" w:after="0" w:afterAutospacing="0"/>
        <w:rPr>
          <w:lang w:val="en-GB"/>
        </w:rPr>
      </w:pPr>
      <w:r w:rsidRPr="00601C60">
        <w:rPr>
          <w:color w:val="000000"/>
          <w:lang w:val="en-GB"/>
        </w:rPr>
        <w:t>UN HUMAN RIGHTS COMMITTEE</w:t>
      </w:r>
    </w:p>
    <w:p w:rsidR="00A35EE4" w:rsidRPr="00B85E9A" w:rsidRDefault="00A35EE4" w:rsidP="00A35EE4">
      <w:pPr>
        <w:pStyle w:val="StandardWeb"/>
        <w:spacing w:before="0" w:beforeAutospacing="0" w:after="0" w:afterAutospacing="0"/>
        <w:rPr>
          <w:lang w:val="en-GB"/>
        </w:rPr>
      </w:pPr>
      <w:r w:rsidRPr="00B85E9A">
        <w:rPr>
          <w:color w:val="000000"/>
          <w:lang w:val="en-GB"/>
        </w:rPr>
        <w:t>8-14 Avenue de la Paix</w:t>
      </w:r>
    </w:p>
    <w:p w:rsidR="00A35EE4" w:rsidRPr="00B85E9A" w:rsidRDefault="00A35EE4" w:rsidP="00A35EE4">
      <w:pPr>
        <w:pStyle w:val="StandardWeb"/>
        <w:spacing w:before="0" w:beforeAutospacing="0" w:after="0" w:afterAutospacing="0"/>
        <w:rPr>
          <w:lang w:val="en-GB"/>
        </w:rPr>
      </w:pPr>
      <w:r w:rsidRPr="00B85E9A">
        <w:rPr>
          <w:color w:val="000000"/>
          <w:lang w:val="en-GB"/>
        </w:rPr>
        <w:t>CH 1211 Geneva 10</w:t>
      </w:r>
    </w:p>
    <w:p w:rsidR="00A35EE4" w:rsidRPr="00B85E9A" w:rsidRDefault="00A35EE4" w:rsidP="00A35EE4">
      <w:pPr>
        <w:pStyle w:val="StandardWeb"/>
        <w:spacing w:before="0" w:beforeAutospacing="0" w:after="0" w:afterAutospacing="0"/>
        <w:rPr>
          <w:lang w:val="en-GB"/>
        </w:rPr>
      </w:pPr>
      <w:r w:rsidRPr="00B85E9A">
        <w:rPr>
          <w:color w:val="000000"/>
          <w:lang w:val="en-GB"/>
        </w:rPr>
        <w:t>Switzerland</w:t>
      </w:r>
    </w:p>
    <w:p w:rsidR="00A35EE4" w:rsidRPr="00B85E9A" w:rsidRDefault="00A35EE4" w:rsidP="00A35EE4">
      <w:pPr>
        <w:pStyle w:val="StandardWeb"/>
        <w:spacing w:before="0" w:beforeAutospacing="0" w:after="0" w:afterAutospacing="0"/>
        <w:rPr>
          <w:lang w:val="en-GB"/>
        </w:rPr>
      </w:pPr>
      <w:hyperlink r:id="rId4" w:tgtFrame="_blank" w:history="1">
        <w:r w:rsidRPr="00B85E9A">
          <w:rPr>
            <w:rStyle w:val="Hyperlink"/>
            <w:rFonts w:eastAsiaTheme="majorEastAsia"/>
            <w:b/>
            <w:bCs/>
            <w:lang w:val="en-GB"/>
          </w:rPr>
          <w:t>ccpr@ohchr.org</w:t>
        </w:r>
      </w:hyperlink>
    </w:p>
    <w:p w:rsidR="00A35EE4" w:rsidRDefault="00A35EE4" w:rsidP="00A35EE4">
      <w:pPr>
        <w:rPr>
          <w:lang w:val="en-GB"/>
        </w:rPr>
      </w:pPr>
    </w:p>
    <w:p w:rsidR="00A35EE4" w:rsidRDefault="00A35EE4" w:rsidP="00A35EE4">
      <w:pPr>
        <w:rPr>
          <w:lang w:val="en-GB"/>
        </w:rPr>
      </w:pPr>
    </w:p>
    <w:p w:rsidR="00A35EE4" w:rsidRDefault="00A35EE4" w:rsidP="00A35EE4">
      <w:pPr>
        <w:rPr>
          <w:lang w:val="en-GB"/>
        </w:rPr>
      </w:pPr>
      <w:r>
        <w:rPr>
          <w:lang w:val="en-GB"/>
        </w:rPr>
        <w:t>Kassel (Germany) / Imphal (Manipur), 14 July, 2019</w:t>
      </w:r>
    </w:p>
    <w:p w:rsidR="00A35EE4" w:rsidRDefault="00A35EE4" w:rsidP="00A35EE4">
      <w:pPr>
        <w:rPr>
          <w:lang w:val="en-GB"/>
        </w:rPr>
      </w:pPr>
    </w:p>
    <w:p w:rsidR="00A35EE4" w:rsidRPr="00A35EE4" w:rsidRDefault="00A35EE4" w:rsidP="00A35EE4">
      <w:pPr>
        <w:rPr>
          <w:b/>
          <w:lang w:val="en-GB"/>
        </w:rPr>
      </w:pPr>
      <w:r w:rsidRPr="00A35EE4">
        <w:rPr>
          <w:b/>
          <w:lang w:val="en-GB"/>
        </w:rPr>
        <w:t xml:space="preserve">Re: Additional information </w:t>
      </w:r>
      <w:r w:rsidRPr="00A35EE4">
        <w:rPr>
          <w:b/>
        </w:rPr>
        <w:t>to our submission on India / ICCPR ahead of LoI from May 1</w:t>
      </w:r>
      <w:r>
        <w:rPr>
          <w:b/>
        </w:rPr>
        <w:t>3</w:t>
      </w:r>
      <w:r w:rsidRPr="00A35EE4">
        <w:rPr>
          <w:b/>
        </w:rPr>
        <w:t>, 2019, on behalf of UNMM Manipur, and further communications</w:t>
      </w:r>
      <w:r>
        <w:rPr>
          <w:b/>
        </w:rPr>
        <w:t>.</w:t>
      </w:r>
    </w:p>
    <w:p w:rsidR="00A35EE4" w:rsidRDefault="00A35EE4" w:rsidP="00A35EE4">
      <w:pPr>
        <w:rPr>
          <w:lang w:val="en-GB"/>
        </w:rPr>
      </w:pPr>
    </w:p>
    <w:p w:rsidR="00A35EE4" w:rsidRPr="00A35EE4" w:rsidRDefault="00A35EE4" w:rsidP="00A35EE4">
      <w:pPr>
        <w:rPr>
          <w:i/>
          <w:lang w:val="en-GB"/>
        </w:rPr>
      </w:pPr>
      <w:r w:rsidRPr="00A35EE4">
        <w:rPr>
          <w:i/>
        </w:rPr>
        <w:t xml:space="preserve">NGO Parallel Report on India </w:t>
      </w:r>
      <w:r w:rsidRPr="00A35EE4">
        <w:rPr>
          <w:rFonts w:cs="Calibri"/>
          <w:i/>
        </w:rPr>
        <w:t xml:space="preserve">ahead of the consideration of the List of Issues for India specially on grave human right violation under the environment of  AFSPA during </w:t>
      </w:r>
      <w:r w:rsidRPr="00A35EE4">
        <w:rPr>
          <w:i/>
        </w:rPr>
        <w:t>the 126th session of the HRCttee (1 to 26 July, 2019)</w:t>
      </w:r>
    </w:p>
    <w:p w:rsidR="00A35EE4" w:rsidRDefault="00A35EE4" w:rsidP="00A35EE4">
      <w:pPr>
        <w:rPr>
          <w:lang w:val="en-GB"/>
        </w:rPr>
      </w:pPr>
    </w:p>
    <w:p w:rsidR="00A35EE4" w:rsidRDefault="00A35EE4" w:rsidP="00A35EE4">
      <w:pPr>
        <w:rPr>
          <w:lang w:val="en-GB"/>
        </w:rPr>
      </w:pPr>
    </w:p>
    <w:p w:rsidR="00A35EE4" w:rsidRDefault="00A35EE4" w:rsidP="00A35EE4">
      <w:pPr>
        <w:rPr>
          <w:lang w:val="en-GB"/>
        </w:rPr>
      </w:pPr>
    </w:p>
    <w:p w:rsidR="00A35EE4" w:rsidRDefault="00A35EE4" w:rsidP="00A35EE4">
      <w:r>
        <w:t>Dear Expert Members of CCPR:</w:t>
      </w:r>
    </w:p>
    <w:p w:rsidR="00A35EE4" w:rsidRDefault="00A35EE4" w:rsidP="00A35EE4">
      <w:r>
        <w:t xml:space="preserve">In addition to our submission on India May 13 (see above), we would like to draw your attention to the latest incident in which Ms. Natacha Urikhimbam was involved. She is 21 years old and studying in BA 5th Semester in the DM University, Manipur. Natacha Urikhimbam is daughter of Mr. Nobokishore Urikhimbam, Director of UNMM, and Sobita </w:t>
      </w:r>
      <w:r w:rsidRPr="00576EEA">
        <w:t>Mangsatabam</w:t>
      </w:r>
      <w:r>
        <w:t>, Director of Women’s Movement, both acknowledged human rights defenders.</w:t>
      </w:r>
    </w:p>
    <w:p w:rsidR="00A35EE4" w:rsidRDefault="00A35EE4" w:rsidP="00A35EE4"/>
    <w:p w:rsidR="00A35EE4" w:rsidRDefault="00A35EE4" w:rsidP="00A35EE4">
      <w:r>
        <w:t>After counter-checking with the parents and based on their confirmation, we would like to present the following:</w:t>
      </w:r>
    </w:p>
    <w:p w:rsidR="00A35EE4" w:rsidRPr="00576EEA" w:rsidRDefault="00A35EE4" w:rsidP="00A35EE4">
      <w:pPr>
        <w:rPr>
          <w:i/>
          <w:iCs/>
        </w:rPr>
      </w:pPr>
      <w:r w:rsidRPr="00576EEA">
        <w:t>On 4 July 2019, at around 6</w:t>
      </w:r>
      <w:r>
        <w:t>:</w:t>
      </w:r>
      <w:r w:rsidRPr="00576EEA">
        <w:t>30pm</w:t>
      </w:r>
      <w:r>
        <w:t>,</w:t>
      </w:r>
      <w:r w:rsidRPr="00576EEA">
        <w:t xml:space="preserve"> a group of unidentified men riding in a four-wheel drive fired shots at </w:t>
      </w:r>
      <w:r>
        <w:t xml:space="preserve">Natacha </w:t>
      </w:r>
      <w:r w:rsidRPr="00576EEA">
        <w:rPr>
          <w:bCs/>
        </w:rPr>
        <w:t>Urikhimbam</w:t>
      </w:r>
      <w:r w:rsidRPr="00576EEA">
        <w:t>.</w:t>
      </w:r>
      <w:r>
        <w:t xml:space="preserve"> She </w:t>
      </w:r>
      <w:r w:rsidRPr="00576EEA">
        <w:t xml:space="preserve">was driving to her grandfather’s home with her sister-in-law and a child when a four-wheel drive packed with six to seven unidentified men started trailing their vehicle closely and honking at them continuously. The men in the four-wheel drive then proceeded to verbally abuse </w:t>
      </w:r>
      <w:r>
        <w:t xml:space="preserve">Natacha </w:t>
      </w:r>
      <w:r w:rsidRPr="00576EEA">
        <w:t>Urikhimbam and her friends before overtaking them.</w:t>
      </w:r>
      <w:r>
        <w:t xml:space="preserve"> </w:t>
      </w:r>
    </w:p>
    <w:p w:rsidR="00A35EE4" w:rsidRDefault="00A35EE4" w:rsidP="00A35EE4"/>
    <w:p w:rsidR="00A35EE4" w:rsidRPr="00576EEA" w:rsidRDefault="00A35EE4" w:rsidP="00A35EE4">
      <w:pPr>
        <w:rPr>
          <w:i/>
          <w:iCs/>
        </w:rPr>
      </w:pPr>
      <w:r w:rsidRPr="00576EEA">
        <w:t xml:space="preserve">The men continued to follow and harass </w:t>
      </w:r>
      <w:r>
        <w:t xml:space="preserve">Natacha </w:t>
      </w:r>
      <w:r w:rsidRPr="00576EEA">
        <w:t xml:space="preserve">Urikhimbam and her companions from the opposite side of the road, all the way until they arrived at her grandfather’s home. Upon their arrival, </w:t>
      </w:r>
      <w:r>
        <w:t xml:space="preserve">Natacha </w:t>
      </w:r>
      <w:r w:rsidRPr="00576EEA">
        <w:t xml:space="preserve">Urikhimbam and her companions stepped out of their car and shouted back at the men in the four-wheel drive. Following this, the driver of the four-wheel drive started to open fire on </w:t>
      </w:r>
      <w:r>
        <w:t xml:space="preserve">Natacha </w:t>
      </w:r>
      <w:r w:rsidRPr="00576EEA">
        <w:t xml:space="preserve">Urikhimbam and her companions before speeding away toward Canchipur. </w:t>
      </w:r>
      <w:r>
        <w:t xml:space="preserve">Natacha </w:t>
      </w:r>
      <w:r w:rsidRPr="00576EEA">
        <w:t>Urikhimbam and her companions were physically unharmed during the incident as they managed to seek shelter inside the house.</w:t>
      </w:r>
    </w:p>
    <w:p w:rsidR="00A35EE4" w:rsidRPr="00576EEA" w:rsidRDefault="00A35EE4" w:rsidP="00A35EE4"/>
    <w:p w:rsidR="00A35EE4" w:rsidRDefault="00A35EE4" w:rsidP="00A35EE4">
      <w:r>
        <w:t xml:space="preserve">The parents, </w:t>
      </w:r>
      <w:r w:rsidRPr="00576EEA">
        <w:t xml:space="preserve">Nobokishore Urikhimbam and Sobita Mangsatabam believe that the attempted shooting of their daughter is in retaliation of the human rights defenders’ work in defence of indigenous </w:t>
      </w:r>
      <w:r>
        <w:t xml:space="preserve">peoples’ and civil </w:t>
      </w:r>
      <w:r w:rsidRPr="00576EEA">
        <w:t xml:space="preserve">rights in Manipur, as this is not </w:t>
      </w:r>
      <w:r>
        <w:t>a</w:t>
      </w:r>
      <w:r w:rsidRPr="00576EEA">
        <w:t xml:space="preserve"> first attack. </w:t>
      </w:r>
      <w:r>
        <w:t xml:space="preserve">Unidentified sources in the local government indicated that the ultimate reason for the attack may be found in the submission report to ICCPR and the OHCHR-desk on reprisals as well as to obstacle the intention of </w:t>
      </w:r>
      <w:r w:rsidRPr="00576EEA">
        <w:t xml:space="preserve">Nobokishore Urikhimbam </w:t>
      </w:r>
      <w:r>
        <w:t>to attend the planned HRComm Session.</w:t>
      </w:r>
    </w:p>
    <w:p w:rsidR="00A35EE4" w:rsidRDefault="00A35EE4" w:rsidP="00A35EE4"/>
    <w:p w:rsidR="00A35EE4" w:rsidRPr="00576EEA" w:rsidRDefault="00A35EE4" w:rsidP="00A35EE4">
      <w:pPr>
        <w:rPr>
          <w:i/>
          <w:iCs/>
        </w:rPr>
      </w:pPr>
      <w:r>
        <w:lastRenderedPageBreak/>
        <w:t xml:space="preserve">Adivasi-Koordination (registered NGO) in Germany, which serves as intermediary due to security reasons, </w:t>
      </w:r>
      <w:r w:rsidRPr="00576EEA">
        <w:t xml:space="preserve">is deeply concerned about the attempt on the life of </w:t>
      </w:r>
      <w:r>
        <w:t xml:space="preserve">Natacha </w:t>
      </w:r>
      <w:r w:rsidRPr="00576EEA">
        <w:t xml:space="preserve">Urikhimbam </w:t>
      </w:r>
      <w:r>
        <w:t xml:space="preserve">– and her parents – </w:t>
      </w:r>
      <w:r w:rsidRPr="00576EEA">
        <w:t>as</w:t>
      </w:r>
      <w:r>
        <w:t xml:space="preserve"> we</w:t>
      </w:r>
      <w:r w:rsidRPr="00576EEA">
        <w:t xml:space="preserve"> believe that it is motivated by their peaceful and legitimate activities in defence of human rights.</w:t>
      </w:r>
    </w:p>
    <w:p w:rsidR="00A35EE4" w:rsidRDefault="00A35EE4" w:rsidP="00A35EE4"/>
    <w:p w:rsidR="00A35EE4" w:rsidRDefault="00A35EE4" w:rsidP="00A35EE4">
      <w:r>
        <w:t xml:space="preserve">Please, include this incident into the submission sent in May and take due action towards the Government of India and the State Government of Manipur respectively, in order to particularly </w:t>
      </w:r>
      <w:r w:rsidRPr="00A41224">
        <w:t xml:space="preserve">guarantee the physical and psychological integrity and security of Nobokishore </w:t>
      </w:r>
      <w:r>
        <w:t xml:space="preserve">Urikhimbam, </w:t>
      </w:r>
      <w:r w:rsidRPr="00A41224">
        <w:t>Sobita Mangsatabam</w:t>
      </w:r>
      <w:r>
        <w:t>,</w:t>
      </w:r>
      <w:r w:rsidRPr="00A41224">
        <w:t xml:space="preserve"> and </w:t>
      </w:r>
      <w:r>
        <w:t xml:space="preserve">Natacha Urikhimbam and further </w:t>
      </w:r>
      <w:r w:rsidRPr="00A41224">
        <w:t>family members</w:t>
      </w:r>
      <w:r>
        <w:t>.</w:t>
      </w:r>
    </w:p>
    <w:p w:rsidR="00A35EE4" w:rsidRPr="00A41224" w:rsidRDefault="00A35EE4" w:rsidP="00A35EE4"/>
    <w:p w:rsidR="00A35EE4" w:rsidRDefault="00A35EE4" w:rsidP="00A35EE4">
      <w:r>
        <w:t>Best regards,</w:t>
      </w:r>
    </w:p>
    <w:p w:rsidR="00A35EE4" w:rsidRDefault="00A35EE4" w:rsidP="00A35EE4">
      <w:r>
        <w:t>Theodor Rathgeber</w:t>
      </w:r>
    </w:p>
    <w:p w:rsidR="00A35EE4" w:rsidRDefault="00A35EE4" w:rsidP="00A35EE4">
      <w:r>
        <w:t>Secretary Adivasi-Koordination in Germany</w:t>
      </w:r>
    </w:p>
    <w:p w:rsidR="00C34EFA" w:rsidRDefault="00C34EFA"/>
    <w:p w:rsidR="00A35EE4" w:rsidRDefault="00A35EE4">
      <w:pPr>
        <w:rPr>
          <w:lang w:val="de-DE"/>
        </w:rPr>
      </w:pPr>
      <w:r w:rsidRPr="00A35EE4">
        <w:rPr>
          <w:lang w:val="de-DE"/>
        </w:rPr>
        <w:t>Adivasi Koordination Deutschland e.V.</w:t>
      </w:r>
      <w:r w:rsidRPr="00A35EE4">
        <w:rPr>
          <w:lang w:val="de-DE"/>
        </w:rPr>
        <w:br/>
        <w:t>c/o Dr. Theodor Rathgeber</w:t>
      </w:r>
      <w:r w:rsidRPr="00A35EE4">
        <w:rPr>
          <w:lang w:val="de-DE"/>
        </w:rPr>
        <w:br/>
        <w:t>Jugendheimstrasse 10</w:t>
      </w:r>
      <w:r w:rsidRPr="00A35EE4">
        <w:rPr>
          <w:lang w:val="de-DE"/>
        </w:rPr>
        <w:br/>
        <w:t>D- 34132 Kassel</w:t>
      </w:r>
      <w:r w:rsidRPr="00A35EE4">
        <w:rPr>
          <w:lang w:val="de-DE"/>
        </w:rPr>
        <w:br/>
        <w:t>ph.: +49-(0)561-47597800 / Fax: +49-(0)561-47597801</w:t>
      </w:r>
    </w:p>
    <w:p w:rsidR="00A35EE4" w:rsidRDefault="00A35EE4">
      <w:pPr>
        <w:rPr>
          <w:lang w:val="de-DE"/>
        </w:rPr>
      </w:pPr>
    </w:p>
    <w:p w:rsidR="00A35EE4" w:rsidRDefault="00A35EE4" w:rsidP="00A35EE4">
      <w:pPr>
        <w:rPr>
          <w:lang w:val="de-DE"/>
        </w:rPr>
      </w:pPr>
      <w:r w:rsidRPr="00A35EE4">
        <w:rPr>
          <w:lang w:val="de-DE"/>
        </w:rPr>
        <w:t xml:space="preserve">WEBSITE </w:t>
      </w:r>
      <w:hyperlink r:id="rId5" w:tgtFrame="_blank" w:history="1">
        <w:r w:rsidRPr="00A35EE4">
          <w:rPr>
            <w:rStyle w:val="Hyperlink"/>
            <w:rFonts w:eastAsiaTheme="majorEastAsia"/>
            <w:lang w:val="de-DE"/>
          </w:rPr>
          <w:t>www.adivasi-koordination.de</w:t>
        </w:r>
      </w:hyperlink>
      <w:r w:rsidRPr="00A35EE4">
        <w:rPr>
          <w:lang w:val="de-DE"/>
        </w:rPr>
        <w:t xml:space="preserve"> WEBSITE</w:t>
      </w:r>
      <w:r w:rsidRPr="00A35EE4">
        <w:rPr>
          <w:lang w:val="de-DE"/>
        </w:rPr>
        <w:br/>
      </w:r>
    </w:p>
    <w:sectPr w:rsidR="00A35EE4" w:rsidSect="00432D9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serif"/>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Calibri">
    <w:altName w:val="sans-serif"/>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35EE4"/>
    <w:rsid w:val="0002356F"/>
    <w:rsid w:val="00026F1B"/>
    <w:rsid w:val="00036574"/>
    <w:rsid w:val="00083130"/>
    <w:rsid w:val="000A755B"/>
    <w:rsid w:val="000B5513"/>
    <w:rsid w:val="000C376B"/>
    <w:rsid w:val="000C5557"/>
    <w:rsid w:val="000D1BC9"/>
    <w:rsid w:val="000E14BC"/>
    <w:rsid w:val="000E3B2C"/>
    <w:rsid w:val="000F44EC"/>
    <w:rsid w:val="001279A3"/>
    <w:rsid w:val="00131671"/>
    <w:rsid w:val="00145D37"/>
    <w:rsid w:val="0014798F"/>
    <w:rsid w:val="00154F73"/>
    <w:rsid w:val="001B252D"/>
    <w:rsid w:val="001B2DBF"/>
    <w:rsid w:val="001C1E70"/>
    <w:rsid w:val="001C3DC3"/>
    <w:rsid w:val="001F662D"/>
    <w:rsid w:val="0020330F"/>
    <w:rsid w:val="00214D54"/>
    <w:rsid w:val="00223EE3"/>
    <w:rsid w:val="00224138"/>
    <w:rsid w:val="002278FD"/>
    <w:rsid w:val="00230904"/>
    <w:rsid w:val="00232EB3"/>
    <w:rsid w:val="00234397"/>
    <w:rsid w:val="00234F39"/>
    <w:rsid w:val="00242005"/>
    <w:rsid w:val="00250474"/>
    <w:rsid w:val="002513B7"/>
    <w:rsid w:val="00272D3C"/>
    <w:rsid w:val="0029710B"/>
    <w:rsid w:val="002A59F0"/>
    <w:rsid w:val="002A5A35"/>
    <w:rsid w:val="002B6763"/>
    <w:rsid w:val="002C7748"/>
    <w:rsid w:val="002E5AAE"/>
    <w:rsid w:val="002F369D"/>
    <w:rsid w:val="002F54F5"/>
    <w:rsid w:val="003028A3"/>
    <w:rsid w:val="00314D33"/>
    <w:rsid w:val="00330F68"/>
    <w:rsid w:val="0035296B"/>
    <w:rsid w:val="0037444B"/>
    <w:rsid w:val="003C727C"/>
    <w:rsid w:val="003E025C"/>
    <w:rsid w:val="003F4ACE"/>
    <w:rsid w:val="004066BD"/>
    <w:rsid w:val="00414A5F"/>
    <w:rsid w:val="004179FD"/>
    <w:rsid w:val="0042315D"/>
    <w:rsid w:val="00432D99"/>
    <w:rsid w:val="00433DB3"/>
    <w:rsid w:val="00437B30"/>
    <w:rsid w:val="004428E7"/>
    <w:rsid w:val="0045338B"/>
    <w:rsid w:val="00461BC1"/>
    <w:rsid w:val="00474D21"/>
    <w:rsid w:val="004A2FC7"/>
    <w:rsid w:val="004C098F"/>
    <w:rsid w:val="004C3851"/>
    <w:rsid w:val="004C4931"/>
    <w:rsid w:val="004D7F05"/>
    <w:rsid w:val="004E64FA"/>
    <w:rsid w:val="004E65B6"/>
    <w:rsid w:val="004E7EBD"/>
    <w:rsid w:val="00501B56"/>
    <w:rsid w:val="00502DAD"/>
    <w:rsid w:val="00522426"/>
    <w:rsid w:val="00524BEC"/>
    <w:rsid w:val="00535FC6"/>
    <w:rsid w:val="005470E0"/>
    <w:rsid w:val="005602CD"/>
    <w:rsid w:val="00564325"/>
    <w:rsid w:val="00576EEA"/>
    <w:rsid w:val="005937CA"/>
    <w:rsid w:val="005B28D5"/>
    <w:rsid w:val="005C68B2"/>
    <w:rsid w:val="005D02D0"/>
    <w:rsid w:val="005D05BF"/>
    <w:rsid w:val="005D1D3F"/>
    <w:rsid w:val="005E09AF"/>
    <w:rsid w:val="005E2FFF"/>
    <w:rsid w:val="00601C60"/>
    <w:rsid w:val="00611F67"/>
    <w:rsid w:val="00633318"/>
    <w:rsid w:val="00636BF4"/>
    <w:rsid w:val="006452FB"/>
    <w:rsid w:val="00650C70"/>
    <w:rsid w:val="006551E8"/>
    <w:rsid w:val="00655950"/>
    <w:rsid w:val="006631B6"/>
    <w:rsid w:val="00673D3D"/>
    <w:rsid w:val="00676556"/>
    <w:rsid w:val="00677F9C"/>
    <w:rsid w:val="006900F9"/>
    <w:rsid w:val="00690640"/>
    <w:rsid w:val="006F17E0"/>
    <w:rsid w:val="00723999"/>
    <w:rsid w:val="00732F59"/>
    <w:rsid w:val="00737081"/>
    <w:rsid w:val="00773B63"/>
    <w:rsid w:val="007930E2"/>
    <w:rsid w:val="007B464C"/>
    <w:rsid w:val="007B5B8A"/>
    <w:rsid w:val="007B6EE2"/>
    <w:rsid w:val="007D1D7D"/>
    <w:rsid w:val="007E005A"/>
    <w:rsid w:val="007E0AFE"/>
    <w:rsid w:val="007F2062"/>
    <w:rsid w:val="00816785"/>
    <w:rsid w:val="00823B8F"/>
    <w:rsid w:val="00824187"/>
    <w:rsid w:val="0083667D"/>
    <w:rsid w:val="00837515"/>
    <w:rsid w:val="00840140"/>
    <w:rsid w:val="008551CD"/>
    <w:rsid w:val="008661BD"/>
    <w:rsid w:val="00890271"/>
    <w:rsid w:val="008A7CE8"/>
    <w:rsid w:val="008A7F71"/>
    <w:rsid w:val="008B4A10"/>
    <w:rsid w:val="008B56AD"/>
    <w:rsid w:val="008E7A89"/>
    <w:rsid w:val="008F17AD"/>
    <w:rsid w:val="0093185C"/>
    <w:rsid w:val="00983222"/>
    <w:rsid w:val="0099440B"/>
    <w:rsid w:val="009C0F83"/>
    <w:rsid w:val="009F3D0D"/>
    <w:rsid w:val="00A15335"/>
    <w:rsid w:val="00A328EA"/>
    <w:rsid w:val="00A35EE4"/>
    <w:rsid w:val="00A41224"/>
    <w:rsid w:val="00A42EB0"/>
    <w:rsid w:val="00A76419"/>
    <w:rsid w:val="00A84C12"/>
    <w:rsid w:val="00AC1AD0"/>
    <w:rsid w:val="00AD625A"/>
    <w:rsid w:val="00AE0138"/>
    <w:rsid w:val="00AF72EC"/>
    <w:rsid w:val="00B17530"/>
    <w:rsid w:val="00B25703"/>
    <w:rsid w:val="00B63D44"/>
    <w:rsid w:val="00B71F64"/>
    <w:rsid w:val="00B81C9E"/>
    <w:rsid w:val="00B85E9A"/>
    <w:rsid w:val="00BA262B"/>
    <w:rsid w:val="00BB1212"/>
    <w:rsid w:val="00BE2616"/>
    <w:rsid w:val="00BF049E"/>
    <w:rsid w:val="00C1000A"/>
    <w:rsid w:val="00C2222B"/>
    <w:rsid w:val="00C34E8C"/>
    <w:rsid w:val="00C34EFA"/>
    <w:rsid w:val="00C36CB7"/>
    <w:rsid w:val="00C36D11"/>
    <w:rsid w:val="00C4623A"/>
    <w:rsid w:val="00CB65E5"/>
    <w:rsid w:val="00CB72FA"/>
    <w:rsid w:val="00CB7F41"/>
    <w:rsid w:val="00CD2746"/>
    <w:rsid w:val="00CD7D63"/>
    <w:rsid w:val="00CE4536"/>
    <w:rsid w:val="00CF16DA"/>
    <w:rsid w:val="00D033BC"/>
    <w:rsid w:val="00D1314A"/>
    <w:rsid w:val="00D17078"/>
    <w:rsid w:val="00D46285"/>
    <w:rsid w:val="00D47C66"/>
    <w:rsid w:val="00D71C5C"/>
    <w:rsid w:val="00D76643"/>
    <w:rsid w:val="00D80B2F"/>
    <w:rsid w:val="00D87630"/>
    <w:rsid w:val="00D957EA"/>
    <w:rsid w:val="00DD60B5"/>
    <w:rsid w:val="00E1513F"/>
    <w:rsid w:val="00E167D5"/>
    <w:rsid w:val="00E17245"/>
    <w:rsid w:val="00E204EE"/>
    <w:rsid w:val="00E71B02"/>
    <w:rsid w:val="00E81014"/>
    <w:rsid w:val="00EA77F6"/>
    <w:rsid w:val="00EC458A"/>
    <w:rsid w:val="00EC5201"/>
    <w:rsid w:val="00ED64D0"/>
    <w:rsid w:val="00ED750A"/>
    <w:rsid w:val="00EE467F"/>
    <w:rsid w:val="00F53992"/>
    <w:rsid w:val="00F64561"/>
    <w:rsid w:val="00F67897"/>
    <w:rsid w:val="00F76DDE"/>
    <w:rsid w:val="00F776D3"/>
    <w:rsid w:val="00F90FF2"/>
    <w:rsid w:val="00F92FCE"/>
    <w:rsid w:val="00FB42AA"/>
    <w:rsid w:val="00FC698F"/>
    <w:rsid w:val="00FC6A11"/>
    <w:rsid w:val="00FD0431"/>
    <w:rsid w:val="00FF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EE4"/>
    <w:rPr>
      <w:lang w:val="en-US"/>
    </w:rPr>
  </w:style>
  <w:style w:type="paragraph" w:styleId="berschrift1">
    <w:name w:val="heading 1"/>
    <w:basedOn w:val="Standard"/>
    <w:next w:val="Standard"/>
    <w:link w:val="berschrift1Zchn"/>
    <w:uiPriority w:val="9"/>
    <w:qFormat/>
    <w:rsid w:val="008B56A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B56A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B56A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B56A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B56A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B56AD"/>
    <w:pPr>
      <w:spacing w:before="240" w:after="60"/>
      <w:outlineLvl w:val="5"/>
    </w:pPr>
    <w:rPr>
      <w:b/>
      <w:bCs/>
    </w:rPr>
  </w:style>
  <w:style w:type="paragraph" w:styleId="berschrift7">
    <w:name w:val="heading 7"/>
    <w:basedOn w:val="Standard"/>
    <w:next w:val="Standard"/>
    <w:link w:val="berschrift7Zchn"/>
    <w:uiPriority w:val="9"/>
    <w:semiHidden/>
    <w:unhideWhenUsed/>
    <w:qFormat/>
    <w:rsid w:val="008B56AD"/>
    <w:pPr>
      <w:spacing w:before="240" w:after="60"/>
      <w:outlineLvl w:val="6"/>
    </w:pPr>
  </w:style>
  <w:style w:type="paragraph" w:styleId="berschrift8">
    <w:name w:val="heading 8"/>
    <w:basedOn w:val="Standard"/>
    <w:next w:val="Standard"/>
    <w:link w:val="berschrift8Zchn"/>
    <w:uiPriority w:val="9"/>
    <w:semiHidden/>
    <w:unhideWhenUsed/>
    <w:qFormat/>
    <w:rsid w:val="008B56A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B56A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B56A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B56A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B56A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8B56AD"/>
    <w:rPr>
      <w:rFonts w:cs="Times New Roman"/>
      <w:b/>
      <w:bCs/>
      <w:sz w:val="28"/>
      <w:szCs w:val="28"/>
    </w:rPr>
  </w:style>
  <w:style w:type="character" w:customStyle="1" w:styleId="berschrift5Zchn">
    <w:name w:val="Überschrift 5 Zchn"/>
    <w:basedOn w:val="Absatz-Standardschriftart"/>
    <w:link w:val="berschrift5"/>
    <w:uiPriority w:val="9"/>
    <w:semiHidden/>
    <w:locked/>
    <w:rsid w:val="008B56AD"/>
    <w:rPr>
      <w:rFonts w:cs="Times New Roman"/>
      <w:b/>
      <w:bCs/>
      <w:i/>
      <w:iCs/>
      <w:sz w:val="26"/>
      <w:szCs w:val="26"/>
    </w:rPr>
  </w:style>
  <w:style w:type="character" w:customStyle="1" w:styleId="berschrift6Zchn">
    <w:name w:val="Überschrift 6 Zchn"/>
    <w:basedOn w:val="Absatz-Standardschriftart"/>
    <w:link w:val="berschrift6"/>
    <w:uiPriority w:val="9"/>
    <w:semiHidden/>
    <w:locked/>
    <w:rsid w:val="008B56AD"/>
    <w:rPr>
      <w:rFonts w:cs="Times New Roman"/>
      <w:b/>
      <w:bCs/>
    </w:rPr>
  </w:style>
  <w:style w:type="character" w:customStyle="1" w:styleId="berschrift7Zchn">
    <w:name w:val="Überschrift 7 Zchn"/>
    <w:basedOn w:val="Absatz-Standardschriftart"/>
    <w:link w:val="berschrift7"/>
    <w:uiPriority w:val="9"/>
    <w:semiHidden/>
    <w:locked/>
    <w:rsid w:val="008B56AD"/>
    <w:rPr>
      <w:rFonts w:cs="Times New Roman"/>
      <w:sz w:val="24"/>
      <w:szCs w:val="24"/>
    </w:rPr>
  </w:style>
  <w:style w:type="character" w:customStyle="1" w:styleId="berschrift8Zchn">
    <w:name w:val="Überschrift 8 Zchn"/>
    <w:basedOn w:val="Absatz-Standardschriftart"/>
    <w:link w:val="berschrift8"/>
    <w:uiPriority w:val="9"/>
    <w:semiHidden/>
    <w:locked/>
    <w:rsid w:val="008B56AD"/>
    <w:rPr>
      <w:rFonts w:cs="Times New Roman"/>
      <w:i/>
      <w:iCs/>
      <w:sz w:val="24"/>
      <w:szCs w:val="24"/>
    </w:rPr>
  </w:style>
  <w:style w:type="character" w:customStyle="1" w:styleId="berschrift9Zchn">
    <w:name w:val="Überschrift 9 Zchn"/>
    <w:basedOn w:val="Absatz-Standardschriftart"/>
    <w:link w:val="berschrift9"/>
    <w:uiPriority w:val="9"/>
    <w:semiHidden/>
    <w:locked/>
    <w:rsid w:val="008B56AD"/>
    <w:rPr>
      <w:rFonts w:asciiTheme="majorHAnsi" w:eastAsiaTheme="majorEastAsia" w:hAnsiTheme="majorHAnsi" w:cs="Times New Roman"/>
    </w:rPr>
  </w:style>
  <w:style w:type="paragraph" w:styleId="Titel">
    <w:name w:val="Title"/>
    <w:basedOn w:val="Standard"/>
    <w:link w:val="TitelZchn"/>
    <w:uiPriority w:val="10"/>
    <w:qFormat/>
    <w:rsid w:val="008B56A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8B56AD"/>
    <w:rPr>
      <w:rFonts w:asciiTheme="majorHAnsi" w:eastAsiaTheme="majorEastAsia" w:hAnsiTheme="majorHAnsi" w:cs="Times New Roman"/>
      <w:b/>
      <w:bCs/>
      <w:kern w:val="28"/>
      <w:sz w:val="32"/>
      <w:szCs w:val="32"/>
    </w:rPr>
  </w:style>
  <w:style w:type="paragraph" w:styleId="Untertitel">
    <w:name w:val="Subtitle"/>
    <w:basedOn w:val="Standard"/>
    <w:link w:val="UntertitelZchn"/>
    <w:uiPriority w:val="11"/>
    <w:qFormat/>
    <w:rsid w:val="008B56A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locked/>
    <w:rsid w:val="008B56AD"/>
    <w:rPr>
      <w:rFonts w:asciiTheme="majorHAnsi" w:eastAsiaTheme="majorEastAsia" w:hAnsiTheme="majorHAnsi" w:cs="Times New Roman"/>
      <w:sz w:val="24"/>
      <w:szCs w:val="24"/>
    </w:rPr>
  </w:style>
  <w:style w:type="character" w:styleId="Fett">
    <w:name w:val="Strong"/>
    <w:basedOn w:val="Absatz-Standardschriftart"/>
    <w:uiPriority w:val="22"/>
    <w:qFormat/>
    <w:rsid w:val="008B56AD"/>
    <w:rPr>
      <w:rFonts w:cs="Times New Roman"/>
      <w:b/>
      <w:bCs/>
    </w:rPr>
  </w:style>
  <w:style w:type="character" w:styleId="Hervorhebung">
    <w:name w:val="Emphasis"/>
    <w:basedOn w:val="Absatz-Standardschriftart"/>
    <w:uiPriority w:val="20"/>
    <w:qFormat/>
    <w:rsid w:val="008B56AD"/>
    <w:rPr>
      <w:rFonts w:cs="Times New Roman"/>
      <w:i/>
      <w:iCs/>
    </w:rPr>
  </w:style>
  <w:style w:type="paragraph" w:styleId="KeinLeerraum">
    <w:name w:val="No Spacing"/>
    <w:basedOn w:val="Standard"/>
    <w:uiPriority w:val="1"/>
    <w:qFormat/>
    <w:rsid w:val="008B56AD"/>
  </w:style>
  <w:style w:type="paragraph" w:styleId="Listenabsatz">
    <w:name w:val="List Paragraph"/>
    <w:basedOn w:val="Standard"/>
    <w:uiPriority w:val="34"/>
    <w:qFormat/>
    <w:rsid w:val="008B56AD"/>
    <w:pPr>
      <w:ind w:left="708"/>
    </w:pPr>
  </w:style>
  <w:style w:type="paragraph" w:styleId="Zitat">
    <w:name w:val="Quote"/>
    <w:basedOn w:val="Standard"/>
    <w:link w:val="ZitatZchn"/>
    <w:uiPriority w:val="29"/>
    <w:qFormat/>
    <w:rsid w:val="008B56AD"/>
    <w:rPr>
      <w:i/>
      <w:iCs/>
      <w:color w:val="000000" w:themeColor="text1"/>
    </w:rPr>
  </w:style>
  <w:style w:type="character" w:customStyle="1" w:styleId="ZitatZchn">
    <w:name w:val="Zitat Zchn"/>
    <w:basedOn w:val="Absatz-Standardschriftart"/>
    <w:link w:val="Zitat"/>
    <w:uiPriority w:val="29"/>
    <w:locked/>
    <w:rsid w:val="008B56AD"/>
    <w:rPr>
      <w:rFonts w:cs="Times New Roman"/>
      <w:i/>
      <w:iCs/>
      <w:color w:val="000000" w:themeColor="text1"/>
    </w:rPr>
  </w:style>
  <w:style w:type="paragraph" w:styleId="IntensivesZitat">
    <w:name w:val="Intense Quote"/>
    <w:basedOn w:val="Standard"/>
    <w:next w:val="Standard"/>
    <w:link w:val="IntensivesZitatZchn"/>
    <w:uiPriority w:val="30"/>
    <w:qFormat/>
    <w:rsid w:val="008B56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locked/>
    <w:rsid w:val="008B56AD"/>
    <w:rPr>
      <w:rFonts w:cs="Times New Roman"/>
      <w:b/>
      <w:bCs/>
      <w:i/>
      <w:iCs/>
      <w:color w:val="4F81BD" w:themeColor="accent1"/>
    </w:rPr>
  </w:style>
  <w:style w:type="character" w:styleId="SchwacheHervorhebung">
    <w:name w:val="Subtle Emphasis"/>
    <w:basedOn w:val="Absatz-Standardschriftart"/>
    <w:uiPriority w:val="19"/>
    <w:qFormat/>
    <w:rsid w:val="008B56AD"/>
    <w:rPr>
      <w:rFonts w:cs="Times New Roman"/>
      <w:i/>
      <w:iCs/>
      <w:color w:val="808080" w:themeColor="text1" w:themeTint="7F"/>
    </w:rPr>
  </w:style>
  <w:style w:type="character" w:styleId="IntensiveHervorhebung">
    <w:name w:val="Intense Emphasis"/>
    <w:basedOn w:val="Absatz-Standardschriftart"/>
    <w:uiPriority w:val="21"/>
    <w:qFormat/>
    <w:rsid w:val="008B56AD"/>
    <w:rPr>
      <w:rFonts w:cs="Times New Roman"/>
      <w:b/>
      <w:bCs/>
      <w:i/>
      <w:iCs/>
      <w:color w:val="4F81BD" w:themeColor="accent1"/>
    </w:rPr>
  </w:style>
  <w:style w:type="character" w:styleId="SchwacherVerweis">
    <w:name w:val="Subtle Reference"/>
    <w:basedOn w:val="Absatz-Standardschriftart"/>
    <w:uiPriority w:val="31"/>
    <w:qFormat/>
    <w:rsid w:val="008B56AD"/>
    <w:rPr>
      <w:rFonts w:cs="Times New Roman"/>
      <w:smallCaps/>
      <w:color w:val="C0504D" w:themeColor="accent2"/>
      <w:u w:val="single"/>
    </w:rPr>
  </w:style>
  <w:style w:type="character" w:styleId="IntensiverVerweis">
    <w:name w:val="Intense Reference"/>
    <w:basedOn w:val="Absatz-Standardschriftart"/>
    <w:uiPriority w:val="32"/>
    <w:qFormat/>
    <w:rsid w:val="008B56AD"/>
    <w:rPr>
      <w:rFonts w:cs="Times New Roman"/>
      <w:b/>
      <w:bCs/>
      <w:smallCaps/>
      <w:color w:val="C0504D" w:themeColor="accent2"/>
      <w:spacing w:val="5"/>
      <w:u w:val="single"/>
    </w:rPr>
  </w:style>
  <w:style w:type="character" w:styleId="Buchtitel">
    <w:name w:val="Book Title"/>
    <w:basedOn w:val="Absatz-Standardschriftart"/>
    <w:uiPriority w:val="33"/>
    <w:qFormat/>
    <w:rsid w:val="008B56AD"/>
    <w:rPr>
      <w:rFonts w:cs="Times New Roman"/>
      <w:b/>
      <w:bCs/>
      <w:smallCaps/>
      <w:spacing w:val="5"/>
    </w:rPr>
  </w:style>
  <w:style w:type="paragraph" w:styleId="Inhaltsverzeichnisberschrift">
    <w:name w:val="TOC Heading"/>
    <w:basedOn w:val="berschrift1"/>
    <w:next w:val="Standard"/>
    <w:uiPriority w:val="39"/>
    <w:semiHidden/>
    <w:unhideWhenUsed/>
    <w:qFormat/>
    <w:rsid w:val="008B56AD"/>
    <w:pPr>
      <w:outlineLvl w:val="9"/>
    </w:pPr>
  </w:style>
  <w:style w:type="paragraph" w:styleId="Beschriftung">
    <w:name w:val="caption"/>
    <w:basedOn w:val="Standard"/>
    <w:next w:val="Standard"/>
    <w:link w:val="BeschriftungZchn"/>
    <w:uiPriority w:val="35"/>
    <w:qFormat/>
    <w:rsid w:val="00840140"/>
    <w:pPr>
      <w:suppressLineNumbers/>
    </w:pPr>
    <w:rPr>
      <w:rFonts w:cs="Microsoft YaHei"/>
      <w:iCs/>
    </w:rPr>
  </w:style>
  <w:style w:type="character" w:customStyle="1" w:styleId="BeschriftungZchn">
    <w:name w:val="Beschriftung Zchn"/>
    <w:basedOn w:val="Absatz-Standardschriftart"/>
    <w:link w:val="Beschriftung"/>
    <w:locked/>
    <w:rsid w:val="00840140"/>
    <w:rPr>
      <w:rFonts w:cs="Microsoft YaHei"/>
      <w:iCs/>
      <w:sz w:val="24"/>
      <w:szCs w:val="24"/>
      <w:lang w:val="x-none" w:eastAsia="zh-CN" w:bidi="hi-IN"/>
    </w:rPr>
  </w:style>
  <w:style w:type="paragraph" w:customStyle="1" w:styleId="Fussnotentext">
    <w:name w:val="Fussnotentext"/>
    <w:basedOn w:val="Funotentext"/>
    <w:link w:val="FussnotentextZchn"/>
    <w:qFormat/>
    <w:rsid w:val="0093185C"/>
    <w:pPr>
      <w:tabs>
        <w:tab w:val="right" w:pos="1021"/>
      </w:tabs>
      <w:kinsoku w:val="0"/>
      <w:snapToGrid w:val="0"/>
    </w:pPr>
  </w:style>
  <w:style w:type="character" w:customStyle="1" w:styleId="FussnotentextZchn">
    <w:name w:val="Fussnotentext Zchn"/>
    <w:basedOn w:val="Absatz-Standardschriftart"/>
    <w:link w:val="Fussnotentext"/>
    <w:locked/>
    <w:rsid w:val="0093185C"/>
    <w:rPr>
      <w:rFonts w:eastAsia="SimSun" w:cs="Times New Roman"/>
      <w:kern w:val="1"/>
      <w:sz w:val="20"/>
      <w:szCs w:val="20"/>
      <w:lang w:val="en-US" w:eastAsia="x-none"/>
    </w:rPr>
  </w:style>
  <w:style w:type="paragraph" w:styleId="Funotentext">
    <w:name w:val="footnote text"/>
    <w:basedOn w:val="Standard"/>
    <w:link w:val="FunotentextZchn"/>
    <w:uiPriority w:val="99"/>
    <w:qFormat/>
    <w:rsid w:val="006551E8"/>
    <w:rPr>
      <w:kern w:val="1"/>
    </w:rPr>
  </w:style>
  <w:style w:type="character" w:customStyle="1" w:styleId="FunotentextZchn">
    <w:name w:val="Fußnotentext Zchn"/>
    <w:basedOn w:val="Absatz-Standardschriftart"/>
    <w:link w:val="Funotentext"/>
    <w:uiPriority w:val="99"/>
    <w:locked/>
    <w:rsid w:val="006551E8"/>
    <w:rPr>
      <w:rFonts w:eastAsia="Times New Roman" w:cs="Times New Roman"/>
      <w:kern w:val="1"/>
      <w:sz w:val="20"/>
      <w:szCs w:val="20"/>
      <w:lang w:val="x-none" w:eastAsia="de-DE"/>
    </w:rPr>
  </w:style>
  <w:style w:type="paragraph" w:styleId="Endnotentext">
    <w:name w:val="endnote text"/>
    <w:basedOn w:val="Standard"/>
    <w:link w:val="EndnotentextZchn"/>
    <w:uiPriority w:val="99"/>
    <w:qFormat/>
    <w:rsid w:val="00CD7D63"/>
  </w:style>
  <w:style w:type="character" w:customStyle="1" w:styleId="EndnotentextZchn">
    <w:name w:val="Endnotentext Zchn"/>
    <w:basedOn w:val="Absatz-Standardschriftart"/>
    <w:link w:val="Endnotentext"/>
    <w:uiPriority w:val="99"/>
    <w:locked/>
    <w:rsid w:val="00CD7D63"/>
    <w:rPr>
      <w:rFonts w:cs="Times New Roman"/>
      <w:sz w:val="20"/>
      <w:lang w:val="en-GB" w:eastAsia="x-none"/>
    </w:rPr>
  </w:style>
  <w:style w:type="character" w:styleId="Hyperlink">
    <w:name w:val="Hyperlink"/>
    <w:basedOn w:val="Absatz-Standardschriftart"/>
    <w:uiPriority w:val="99"/>
    <w:semiHidden/>
    <w:unhideWhenUsed/>
    <w:rsid w:val="00A35EE4"/>
    <w:rPr>
      <w:rFonts w:cs="Times New Roman"/>
      <w:color w:val="0000FF"/>
      <w:u w:val="single"/>
    </w:rPr>
  </w:style>
  <w:style w:type="paragraph" w:styleId="StandardWeb">
    <w:name w:val="Normal (Web)"/>
    <w:basedOn w:val="Standard"/>
    <w:uiPriority w:val="99"/>
    <w:unhideWhenUsed/>
    <w:rsid w:val="00A35EE4"/>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vZK-CY44Rzk/dereferrer/?redirectUrl=http%3A%2F%2Fwww.adivasi-koordination.de" TargetMode="External"/><Relationship Id="rId10" Type="http://schemas.openxmlformats.org/officeDocument/2006/relationships/customXml" Target="../customXml/item3.xml"/><Relationship Id="rId4" Type="http://schemas.openxmlformats.org/officeDocument/2006/relationships/hyperlink" Target="mailto:ccpr@ohchr.org" TargetMode="Externa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118E-91FC-4B91-914B-F2EB5A2582D0}"/>
</file>

<file path=customXml/itemProps2.xml><?xml version="1.0" encoding="utf-8"?>
<ds:datastoreItem xmlns:ds="http://schemas.openxmlformats.org/officeDocument/2006/customXml" ds:itemID="{96BE71A4-9715-41C6-93A7-4BFE92436A8C}"/>
</file>

<file path=customXml/itemProps3.xml><?xml version="1.0" encoding="utf-8"?>
<ds:datastoreItem xmlns:ds="http://schemas.openxmlformats.org/officeDocument/2006/customXml" ds:itemID="{FCB3A0A0-7C0E-444B-A69D-33B1D4C6E60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2</cp:revision>
  <dcterms:created xsi:type="dcterms:W3CDTF">2019-07-15T12:52:00Z</dcterms:created>
  <dcterms:modified xsi:type="dcterms:W3CDTF">2019-07-15T12:52:00Z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