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D7" w:rsidRPr="00744552" w:rsidRDefault="00F658C3" w:rsidP="00867ED7">
      <w:pPr>
        <w:tabs>
          <w:tab w:val="left" w:pos="3585"/>
          <w:tab w:val="right" w:pos="9631"/>
        </w:tabs>
        <w:rPr>
          <w:rFonts w:ascii="Times New Roman" w:hAnsi="Times New Roman"/>
          <w:b/>
          <w:sz w:val="24"/>
          <w:szCs w:val="24"/>
        </w:rPr>
      </w:pPr>
    </w:p>
    <w:p w:rsidR="00867ED7" w:rsidRPr="00302712" w:rsidRDefault="00F658C3" w:rsidP="00867ED7">
      <w:pPr>
        <w:tabs>
          <w:tab w:val="left" w:pos="3585"/>
          <w:tab w:val="right" w:pos="9631"/>
        </w:tabs>
        <w:rPr>
          <w:rFonts w:ascii="Times New Roman" w:hAnsi="Times New Roman"/>
          <w:b/>
          <w:sz w:val="24"/>
          <w:szCs w:val="24"/>
        </w:rPr>
      </w:pPr>
      <w:r w:rsidRPr="00744552">
        <w:rPr>
          <w:rFonts w:ascii="Times New Roman" w:hAnsi="Times New Roman"/>
          <w:b/>
          <w:sz w:val="24"/>
          <w:szCs w:val="24"/>
        </w:rPr>
        <w:tab/>
      </w:r>
      <w:r w:rsidRPr="00744552">
        <w:rPr>
          <w:rFonts w:ascii="Times New Roman" w:hAnsi="Times New Roman"/>
          <w:b/>
          <w:sz w:val="24"/>
          <w:szCs w:val="24"/>
        </w:rPr>
        <w:tab/>
      </w:r>
      <w:r>
        <w:rPr>
          <w:rFonts w:ascii="Times New Roman" w:hAnsi="Times New Roman"/>
          <w:b/>
          <w:sz w:val="24"/>
          <w:szCs w:val="24"/>
        </w:rPr>
        <w:t>11</w:t>
      </w:r>
      <w:r>
        <w:rPr>
          <w:rFonts w:ascii="Times New Roman" w:hAnsi="Times New Roman"/>
          <w:b/>
          <w:sz w:val="24"/>
          <w:szCs w:val="24"/>
        </w:rPr>
        <w:t xml:space="preserve"> February 2016</w:t>
      </w:r>
    </w:p>
    <w:p w:rsidR="00867ED7" w:rsidRPr="00302712" w:rsidRDefault="00F658C3" w:rsidP="00867ED7">
      <w:pPr>
        <w:jc w:val="both"/>
        <w:rPr>
          <w:rFonts w:ascii="Times New Roman" w:hAnsi="Times New Roman"/>
        </w:rPr>
      </w:pPr>
      <w:bookmarkStart w:id="0" w:name="_GoBack"/>
      <w:bookmarkEnd w:id="0"/>
    </w:p>
    <w:p w:rsidR="00867ED7" w:rsidRPr="00302712" w:rsidRDefault="00F658C3" w:rsidP="00867ED7">
      <w:pPr>
        <w:spacing w:before="120"/>
        <w:jc w:val="center"/>
        <w:rPr>
          <w:rFonts w:ascii="Times New Roman" w:hAnsi="Times New Roman"/>
          <w:b/>
          <w:sz w:val="32"/>
          <w:szCs w:val="32"/>
        </w:rPr>
      </w:pPr>
      <w:r>
        <w:rPr>
          <w:rFonts w:ascii="Times New Roman" w:hAnsi="Times New Roman"/>
          <w:b/>
          <w:sz w:val="32"/>
          <w:szCs w:val="32"/>
        </w:rPr>
        <w:t>From t</w:t>
      </w:r>
      <w:r w:rsidRPr="00302712">
        <w:rPr>
          <w:rFonts w:ascii="Times New Roman" w:hAnsi="Times New Roman"/>
          <w:b/>
          <w:sz w:val="32"/>
          <w:szCs w:val="32"/>
        </w:rPr>
        <w:t>he European Association of Jehovah’s Christian Witnesses</w:t>
      </w:r>
    </w:p>
    <w:p w:rsidR="00867ED7" w:rsidRPr="00302712" w:rsidRDefault="00F658C3" w:rsidP="00867ED7">
      <w:pPr>
        <w:spacing w:before="120"/>
        <w:jc w:val="center"/>
        <w:rPr>
          <w:rFonts w:ascii="Times New Roman" w:hAnsi="Times New Roman"/>
          <w:b/>
          <w:sz w:val="32"/>
          <w:szCs w:val="32"/>
        </w:rPr>
      </w:pPr>
    </w:p>
    <w:p w:rsidR="00867ED7" w:rsidRPr="00302712" w:rsidRDefault="00F658C3" w:rsidP="00867ED7">
      <w:pPr>
        <w:spacing w:before="360" w:after="360"/>
        <w:jc w:val="center"/>
        <w:rPr>
          <w:rFonts w:ascii="Times New Roman" w:hAnsi="Times New Roman"/>
          <w:b/>
          <w:sz w:val="32"/>
          <w:szCs w:val="32"/>
        </w:rPr>
      </w:pPr>
      <w:r w:rsidRPr="0015698D">
        <w:rPr>
          <w:rFonts w:ascii="Times New Roman" w:hAnsi="Times New Roman"/>
          <w:b/>
          <w:sz w:val="32"/>
          <w:szCs w:val="32"/>
          <w:u w:val="single"/>
        </w:rPr>
        <w:t>Complementary Submission</w:t>
      </w:r>
      <w:r w:rsidRPr="00302712">
        <w:rPr>
          <w:rFonts w:ascii="Times New Roman" w:hAnsi="Times New Roman"/>
          <w:b/>
          <w:sz w:val="32"/>
          <w:szCs w:val="32"/>
        </w:rPr>
        <w:t xml:space="preserve"> to the UN Human Rights Committee </w:t>
      </w:r>
      <w:r>
        <w:rPr>
          <w:rFonts w:ascii="Times New Roman" w:hAnsi="Times New Roman"/>
          <w:b/>
          <w:sz w:val="32"/>
          <w:szCs w:val="32"/>
        </w:rPr>
        <w:t>subsequent to</w:t>
      </w:r>
      <w:r w:rsidRPr="00302712">
        <w:rPr>
          <w:rFonts w:ascii="Times New Roman" w:hAnsi="Times New Roman"/>
          <w:b/>
          <w:sz w:val="32"/>
          <w:szCs w:val="32"/>
        </w:rPr>
        <w:t xml:space="preserve"> the adoption of the List of Issues </w:t>
      </w:r>
    </w:p>
    <w:p w:rsidR="00867ED7" w:rsidRPr="00744552" w:rsidRDefault="00F658C3" w:rsidP="00867ED7">
      <w:pPr>
        <w:spacing w:before="360" w:after="360"/>
        <w:jc w:val="center"/>
        <w:rPr>
          <w:rFonts w:ascii="Times New Roman" w:hAnsi="Times New Roman"/>
          <w:b/>
          <w:sz w:val="32"/>
          <w:szCs w:val="32"/>
        </w:rPr>
      </w:pPr>
      <w:r>
        <w:rPr>
          <w:rFonts w:ascii="Times New Roman" w:hAnsi="Times New Roman"/>
          <w:b/>
          <w:sz w:val="32"/>
          <w:szCs w:val="32"/>
        </w:rPr>
        <w:t>Fourth</w:t>
      </w:r>
      <w:r>
        <w:rPr>
          <w:rFonts w:ascii="Times New Roman" w:hAnsi="Times New Roman"/>
          <w:b/>
          <w:sz w:val="32"/>
          <w:szCs w:val="32"/>
        </w:rPr>
        <w:t xml:space="preserve"> periodic</w:t>
      </w:r>
      <w:r w:rsidRPr="00744552">
        <w:rPr>
          <w:rFonts w:ascii="Times New Roman" w:hAnsi="Times New Roman"/>
          <w:b/>
          <w:sz w:val="32"/>
          <w:szCs w:val="32"/>
        </w:rPr>
        <w:t xml:space="preserve"> report </w:t>
      </w:r>
      <w:r>
        <w:rPr>
          <w:rFonts w:ascii="Times New Roman" w:hAnsi="Times New Roman"/>
          <w:b/>
          <w:sz w:val="32"/>
          <w:szCs w:val="32"/>
        </w:rPr>
        <w:t xml:space="preserve">pursuant to article 40 </w:t>
      </w:r>
      <w:r w:rsidRPr="00744552">
        <w:rPr>
          <w:rFonts w:ascii="Times New Roman" w:hAnsi="Times New Roman"/>
          <w:b/>
          <w:sz w:val="32"/>
          <w:szCs w:val="32"/>
        </w:rPr>
        <w:t xml:space="preserve">of </w:t>
      </w:r>
      <w:r>
        <w:rPr>
          <w:rFonts w:ascii="Times New Roman" w:hAnsi="Times New Roman"/>
          <w:b/>
          <w:sz w:val="32"/>
          <w:szCs w:val="32"/>
        </w:rPr>
        <w:t>the</w:t>
      </w:r>
      <w:r>
        <w:rPr>
          <w:rFonts w:ascii="Times New Roman" w:hAnsi="Times New Roman"/>
          <w:b/>
          <w:sz w:val="32"/>
          <w:szCs w:val="32"/>
        </w:rPr>
        <w:t xml:space="preserve"> Covenant</w:t>
      </w:r>
    </w:p>
    <w:p w:rsidR="00867ED7" w:rsidRPr="0015698D" w:rsidRDefault="00F658C3" w:rsidP="00867ED7">
      <w:pPr>
        <w:spacing w:before="360" w:after="360"/>
        <w:jc w:val="center"/>
        <w:rPr>
          <w:rFonts w:ascii="Times New Roman" w:hAnsi="Times New Roman"/>
          <w:b/>
          <w:sz w:val="64"/>
          <w:szCs w:val="64"/>
        </w:rPr>
      </w:pPr>
      <w:r w:rsidRPr="0015698D">
        <w:rPr>
          <w:rFonts w:ascii="Times New Roman" w:hAnsi="Times New Roman"/>
          <w:b/>
          <w:spacing w:val="40"/>
          <w:sz w:val="64"/>
          <w:szCs w:val="64"/>
        </w:rPr>
        <w:t>R</w:t>
      </w:r>
      <w:r>
        <w:rPr>
          <w:rFonts w:ascii="Times New Roman" w:hAnsi="Times New Roman"/>
          <w:b/>
          <w:spacing w:val="40"/>
          <w:sz w:val="64"/>
          <w:szCs w:val="64"/>
        </w:rPr>
        <w:t>wanda</w:t>
      </w:r>
    </w:p>
    <w:p w:rsidR="00867ED7" w:rsidRPr="00744552" w:rsidRDefault="00F658C3" w:rsidP="00867ED7">
      <w:pPr>
        <w:spacing w:before="120"/>
        <w:jc w:val="center"/>
        <w:rPr>
          <w:rFonts w:ascii="Times New Roman" w:hAnsi="Times New Roman"/>
          <w:b/>
          <w:sz w:val="28"/>
          <w:szCs w:val="28"/>
        </w:rPr>
      </w:pPr>
      <w:r>
        <w:rPr>
          <w:rFonts w:ascii="Times New Roman" w:hAnsi="Times New Roman"/>
          <w:b/>
          <w:sz w:val="28"/>
          <w:szCs w:val="28"/>
        </w:rPr>
        <w:t>(11</w:t>
      </w:r>
      <w:r>
        <w:rPr>
          <w:rFonts w:ascii="Times New Roman" w:hAnsi="Times New Roman"/>
          <w:b/>
          <w:sz w:val="28"/>
          <w:szCs w:val="28"/>
        </w:rPr>
        <w:t>6</w:t>
      </w:r>
      <w:r>
        <w:rPr>
          <w:rFonts w:ascii="Times New Roman" w:hAnsi="Times New Roman"/>
          <w:b/>
          <w:sz w:val="28"/>
          <w:szCs w:val="28"/>
        </w:rPr>
        <w:t xml:space="preserve">th </w:t>
      </w:r>
      <w:r w:rsidRPr="00744552">
        <w:rPr>
          <w:rFonts w:ascii="Times New Roman" w:hAnsi="Times New Roman"/>
          <w:b/>
          <w:sz w:val="28"/>
          <w:szCs w:val="28"/>
        </w:rPr>
        <w:t>Session of the Human Rights Committe</w:t>
      </w:r>
      <w:r w:rsidRPr="0015698D">
        <w:rPr>
          <w:rFonts w:ascii="Times New Roman" w:hAnsi="Times New Roman"/>
          <w:b/>
          <w:sz w:val="28"/>
          <w:szCs w:val="28"/>
        </w:rPr>
        <w:t xml:space="preserve">e, </w:t>
      </w:r>
      <w:r>
        <w:rPr>
          <w:rFonts w:ascii="Times New Roman" w:hAnsi="Times New Roman"/>
          <w:b/>
          <w:sz w:val="28"/>
          <w:szCs w:val="28"/>
        </w:rPr>
        <w:t>7</w:t>
      </w:r>
      <w:r w:rsidRPr="0015698D">
        <w:rPr>
          <w:rFonts w:ascii="Times New Roman" w:hAnsi="Times New Roman"/>
          <w:b/>
          <w:sz w:val="28"/>
          <w:szCs w:val="28"/>
        </w:rPr>
        <w:t xml:space="preserve"> – </w:t>
      </w:r>
      <w:r>
        <w:rPr>
          <w:rFonts w:ascii="Times New Roman" w:hAnsi="Times New Roman"/>
          <w:b/>
          <w:sz w:val="28"/>
          <w:szCs w:val="28"/>
        </w:rPr>
        <w:t>24 March</w:t>
      </w:r>
      <w:r w:rsidRPr="0015698D">
        <w:rPr>
          <w:rFonts w:ascii="Times New Roman" w:hAnsi="Times New Roman"/>
          <w:b/>
          <w:sz w:val="28"/>
          <w:szCs w:val="28"/>
        </w:rPr>
        <w:t xml:space="preserve"> 201</w:t>
      </w:r>
      <w:r>
        <w:rPr>
          <w:rFonts w:ascii="Times New Roman" w:hAnsi="Times New Roman"/>
          <w:b/>
          <w:sz w:val="28"/>
          <w:szCs w:val="28"/>
        </w:rPr>
        <w:t>6</w:t>
      </w:r>
      <w:r w:rsidRPr="0015698D">
        <w:rPr>
          <w:rFonts w:ascii="Times New Roman" w:hAnsi="Times New Roman"/>
          <w:b/>
          <w:sz w:val="28"/>
          <w:szCs w:val="28"/>
        </w:rPr>
        <w:t>)</w:t>
      </w:r>
    </w:p>
    <w:p w:rsidR="00867ED7" w:rsidRDefault="00F658C3" w:rsidP="00867ED7">
      <w:pPr>
        <w:tabs>
          <w:tab w:val="right" w:pos="8363"/>
        </w:tabs>
        <w:spacing w:before="480" w:after="0" w:line="240" w:lineRule="auto"/>
        <w:jc w:val="center"/>
        <w:rPr>
          <w:rFonts w:ascii="Times New Roman" w:hAnsi="Times New Roman"/>
          <w:szCs w:val="24"/>
        </w:rPr>
      </w:pPr>
    </w:p>
    <w:p w:rsidR="00867ED7" w:rsidRDefault="00F658C3" w:rsidP="00867ED7">
      <w:pPr>
        <w:tabs>
          <w:tab w:val="right" w:pos="8363"/>
        </w:tabs>
        <w:spacing w:before="480" w:after="0" w:line="240" w:lineRule="auto"/>
        <w:jc w:val="center"/>
        <w:rPr>
          <w:rFonts w:ascii="Times New Roman" w:hAnsi="Times New Roman"/>
          <w:szCs w:val="24"/>
        </w:rPr>
      </w:pPr>
    </w:p>
    <w:p w:rsidR="00B237C1" w:rsidRDefault="00F658C3" w:rsidP="00B237C1">
      <w:pPr>
        <w:tabs>
          <w:tab w:val="center" w:pos="1800"/>
          <w:tab w:val="center" w:pos="7200"/>
        </w:tabs>
        <w:spacing w:before="120" w:after="0"/>
        <w:rPr>
          <w:rFonts w:ascii="Times New Roman" w:hAnsi="Times New Roman"/>
          <w:szCs w:val="24"/>
          <w:lang w:val="en-GB"/>
        </w:rPr>
      </w:pPr>
    </w:p>
    <w:p w:rsidR="00AF6A1A" w:rsidRPr="002C6785" w:rsidRDefault="00F658C3" w:rsidP="00AF6A1A">
      <w:pPr>
        <w:tabs>
          <w:tab w:val="center" w:pos="1800"/>
          <w:tab w:val="center" w:pos="7200"/>
        </w:tabs>
        <w:spacing w:before="120" w:after="0"/>
        <w:rPr>
          <w:rFonts w:ascii="Times New Roman" w:hAnsi="Times New Roman"/>
          <w:lang w:val="en-GB"/>
        </w:rPr>
      </w:pPr>
      <w:r>
        <w:rPr>
          <w:rFonts w:ascii="Times New Roman" w:hAnsi="Times New Roman"/>
          <w:szCs w:val="24"/>
          <w:lang w:val="en-GB"/>
        </w:rPr>
        <w:t xml:space="preserve">                     </w:t>
      </w:r>
    </w:p>
    <w:p w:rsidR="00B237C1" w:rsidRPr="002C6785" w:rsidRDefault="00F658C3" w:rsidP="00B237C1">
      <w:pPr>
        <w:tabs>
          <w:tab w:val="center" w:pos="1800"/>
          <w:tab w:val="center" w:pos="7200"/>
        </w:tabs>
        <w:spacing w:after="0"/>
        <w:jc w:val="right"/>
        <w:rPr>
          <w:rFonts w:ascii="Times New Roman" w:hAnsi="Times New Roman"/>
          <w:lang w:val="en-GB"/>
        </w:rPr>
      </w:pPr>
    </w:p>
    <w:p w:rsidR="00867ED7" w:rsidRDefault="00F658C3" w:rsidP="00867ED7">
      <w:pPr>
        <w:tabs>
          <w:tab w:val="right" w:pos="8363"/>
        </w:tabs>
        <w:spacing w:before="480" w:after="0" w:line="240" w:lineRule="auto"/>
        <w:jc w:val="center"/>
        <w:rPr>
          <w:rFonts w:ascii="Times New Roman" w:hAnsi="Times New Roman"/>
          <w:szCs w:val="24"/>
        </w:rPr>
      </w:pPr>
    </w:p>
    <w:p w:rsidR="00867ED7" w:rsidRDefault="00F658C3" w:rsidP="00867ED7">
      <w:pPr>
        <w:tabs>
          <w:tab w:val="right" w:pos="8363"/>
        </w:tabs>
        <w:spacing w:before="480" w:after="0" w:line="240" w:lineRule="auto"/>
        <w:jc w:val="center"/>
        <w:rPr>
          <w:rFonts w:ascii="Times New Roman" w:hAnsi="Times New Roman"/>
          <w:szCs w:val="24"/>
        </w:rPr>
      </w:pPr>
    </w:p>
    <w:p w:rsidR="00867ED7" w:rsidRPr="00744552" w:rsidRDefault="00F658C3" w:rsidP="00867ED7">
      <w:pPr>
        <w:tabs>
          <w:tab w:val="right" w:pos="8363"/>
        </w:tabs>
        <w:spacing w:before="480" w:after="0" w:line="240" w:lineRule="auto"/>
        <w:jc w:val="center"/>
        <w:rPr>
          <w:rFonts w:ascii="Times New Roman" w:hAnsi="Times New Roman"/>
        </w:rPr>
      </w:pPr>
      <w:r w:rsidRPr="00744552">
        <w:rPr>
          <w:rFonts w:ascii="Times New Roman" w:hAnsi="Times New Roman"/>
        </w:rPr>
        <w:t>Contact address in Belgium: Rue d'Argile 60,</w:t>
      </w:r>
      <w:r w:rsidRPr="00744552">
        <w:rPr>
          <w:rFonts w:ascii="Times New Roman" w:hAnsi="Times New Roman"/>
        </w:rPr>
        <w:t xml:space="preserve"> 1950 Kraainem</w:t>
      </w:r>
    </w:p>
    <w:p w:rsidR="00867ED7" w:rsidRPr="00744552" w:rsidRDefault="00F658C3" w:rsidP="00867ED7">
      <w:pPr>
        <w:spacing w:before="60" w:after="0" w:line="240" w:lineRule="auto"/>
        <w:jc w:val="center"/>
        <w:rPr>
          <w:rFonts w:ascii="Times New Roman" w:hAnsi="Times New Roman"/>
        </w:rPr>
      </w:pPr>
      <w:r w:rsidRPr="00744552">
        <w:rPr>
          <w:rFonts w:ascii="Times New Roman" w:hAnsi="Times New Roman"/>
        </w:rPr>
        <w:t>Tel.: ++ 32-2-782 00 15 - Fax: ++ 32-2-782 08 11 - E-mail: jwitnesses.be@jw.org</w:t>
      </w:r>
    </w:p>
    <w:p w:rsidR="00867ED7" w:rsidRPr="00744552" w:rsidRDefault="00F658C3" w:rsidP="00867ED7">
      <w:pPr>
        <w:spacing w:before="60" w:after="0" w:line="240" w:lineRule="auto"/>
        <w:jc w:val="center"/>
        <w:rPr>
          <w:rFonts w:ascii="Times New Roman" w:hAnsi="Times New Roman"/>
          <w:i/>
        </w:rPr>
      </w:pPr>
      <w:r w:rsidRPr="00744552">
        <w:rPr>
          <w:rFonts w:ascii="Times New Roman" w:hAnsi="Times New Roman"/>
          <w:i/>
        </w:rPr>
        <w:t>Contact in New York: Philip Brumley, General Counsel for Jehovah’s Witnesses: ++ 845 306 0711</w:t>
      </w:r>
    </w:p>
    <w:p w:rsidR="00867ED7" w:rsidRPr="00744552" w:rsidRDefault="00F658C3" w:rsidP="00867ED7">
      <w:pPr>
        <w:spacing w:before="60" w:after="0" w:line="240" w:lineRule="auto"/>
        <w:jc w:val="center"/>
        <w:rPr>
          <w:rFonts w:ascii="Times New Roman" w:hAnsi="Times New Roman"/>
          <w:i/>
        </w:rPr>
        <w:sectPr w:rsidR="00867ED7" w:rsidRPr="00744552" w:rsidSect="0016715C">
          <w:headerReference w:type="default" r:id="rId9"/>
          <w:footerReference w:type="default" r:id="rId10"/>
          <w:headerReference w:type="first" r:id="rId11"/>
          <w:footerReference w:type="first" r:id="rId12"/>
          <w:pgSz w:w="11899" w:h="16838" w:code="9"/>
          <w:pgMar w:top="238" w:right="1134" w:bottom="250" w:left="1134" w:header="0" w:footer="0" w:gutter="0"/>
          <w:paperSrc w:first="1" w:other="1"/>
          <w:pgNumType w:start="0"/>
          <w:cols w:space="720"/>
          <w:titlePg/>
          <w:docGrid w:linePitch="326"/>
        </w:sectPr>
      </w:pPr>
    </w:p>
    <w:p w:rsidR="00867ED7" w:rsidRPr="00744552" w:rsidRDefault="00F658C3" w:rsidP="00867ED7">
      <w:pPr>
        <w:pStyle w:val="TOCHeading"/>
        <w:spacing w:after="360"/>
        <w:rPr>
          <w:rFonts w:ascii="Times New Roman" w:hAnsi="Times New Roman"/>
          <w:color w:val="auto"/>
          <w:sz w:val="36"/>
          <w:szCs w:val="36"/>
        </w:rPr>
      </w:pPr>
      <w:r w:rsidRPr="00744552">
        <w:rPr>
          <w:rFonts w:ascii="Times New Roman" w:hAnsi="Times New Roman"/>
          <w:color w:val="auto"/>
          <w:sz w:val="36"/>
          <w:szCs w:val="36"/>
        </w:rPr>
        <w:lastRenderedPageBreak/>
        <w:t>Table of Contents</w:t>
      </w:r>
    </w:p>
    <w:p w:rsidR="007B7479" w:rsidRDefault="00F658C3">
      <w:pPr>
        <w:pStyle w:val="TOC1"/>
        <w:rPr>
          <w:rFonts w:asciiTheme="minorHAnsi" w:eastAsiaTheme="minorEastAsia" w:hAnsiTheme="minorHAnsi" w:cstheme="minorBidi"/>
        </w:rPr>
      </w:pPr>
      <w:r w:rsidRPr="00744552">
        <w:rPr>
          <w:noProof w:val="0"/>
          <w:sz w:val="24"/>
          <w:szCs w:val="24"/>
        </w:rPr>
        <w:fldChar w:fldCharType="begin"/>
      </w:r>
      <w:r w:rsidRPr="00744552">
        <w:rPr>
          <w:sz w:val="24"/>
          <w:szCs w:val="24"/>
        </w:rPr>
        <w:instrText xml:space="preserve"> TOC \o "1-3" \h \z \u </w:instrText>
      </w:r>
      <w:r w:rsidRPr="00744552">
        <w:rPr>
          <w:noProof w:val="0"/>
          <w:sz w:val="24"/>
          <w:szCs w:val="24"/>
        </w:rPr>
        <w:fldChar w:fldCharType="separate"/>
      </w:r>
      <w:hyperlink w:anchor="_Toc442271683" w:history="1">
        <w:r w:rsidRPr="005B1AB4">
          <w:rPr>
            <w:rStyle w:val="Hyperlink"/>
            <w:rFonts w:eastAsia="Malgun Gothic"/>
            <w:bCs/>
          </w:rPr>
          <w:t>SUMMARY OF THE SUBMISSION</w:t>
        </w:r>
        <w:r>
          <w:rPr>
            <w:webHidden/>
          </w:rPr>
          <w:tab/>
        </w:r>
        <w:r>
          <w:rPr>
            <w:webHidden/>
          </w:rPr>
          <w:fldChar w:fldCharType="begin"/>
        </w:r>
        <w:r>
          <w:rPr>
            <w:webHidden/>
          </w:rPr>
          <w:instrText xml:space="preserve"> PAGEREF _Toc442271683 \h </w:instrText>
        </w:r>
        <w:r>
          <w:rPr>
            <w:webHidden/>
          </w:rPr>
        </w:r>
        <w:r>
          <w:rPr>
            <w:webHidden/>
          </w:rPr>
          <w:fldChar w:fldCharType="separate"/>
        </w:r>
        <w:r>
          <w:rPr>
            <w:webHidden/>
          </w:rPr>
          <w:t>2</w:t>
        </w:r>
        <w:r>
          <w:rPr>
            <w:webHidden/>
          </w:rPr>
          <w:fldChar w:fldCharType="end"/>
        </w:r>
      </w:hyperlink>
    </w:p>
    <w:p w:rsidR="007B7479" w:rsidRDefault="00F658C3">
      <w:pPr>
        <w:pStyle w:val="TOC1"/>
        <w:tabs>
          <w:tab w:val="left" w:pos="851"/>
        </w:tabs>
        <w:rPr>
          <w:rFonts w:asciiTheme="minorHAnsi" w:eastAsiaTheme="minorEastAsia" w:hAnsiTheme="minorHAnsi" w:cstheme="minorBidi"/>
        </w:rPr>
      </w:pPr>
      <w:hyperlink w:anchor="_Toc442271684" w:history="1">
        <w:r w:rsidRPr="005B1AB4">
          <w:rPr>
            <w:rStyle w:val="Hyperlink"/>
          </w:rPr>
          <w:t xml:space="preserve">I. </w:t>
        </w:r>
        <w:r>
          <w:rPr>
            <w:rFonts w:asciiTheme="minorHAnsi" w:eastAsiaTheme="minorEastAsia" w:hAnsiTheme="minorHAnsi" w:cstheme="minorBidi"/>
          </w:rPr>
          <w:tab/>
        </w:r>
        <w:r w:rsidRPr="005B1AB4">
          <w:rPr>
            <w:rStyle w:val="Hyperlink"/>
          </w:rPr>
          <w:t xml:space="preserve">Observations on the </w:t>
        </w:r>
        <w:r w:rsidRPr="006E2994">
          <w:rPr>
            <w:rStyle w:val="Hyperlink"/>
            <w:i/>
          </w:rPr>
          <w:t>List of Issues</w:t>
        </w:r>
        <w:r w:rsidRPr="005B1AB4">
          <w:rPr>
            <w:rStyle w:val="Hyperlink"/>
          </w:rPr>
          <w:t xml:space="preserve"> in relation to the fourth periodic report of Rwanda (CCPR/C/RWA/Q/4) and related </w:t>
        </w:r>
        <w:r w:rsidRPr="005B1AB4">
          <w:rPr>
            <w:rStyle w:val="Hyperlink"/>
            <w:i/>
          </w:rPr>
          <w:t>Reply to the List of Issues</w:t>
        </w:r>
        <w:r w:rsidRPr="005B1AB4">
          <w:rPr>
            <w:rStyle w:val="Hyperlink"/>
          </w:rPr>
          <w:t xml:space="preserve"> (CCPR/C/RWA/Q/4/Add.1)</w:t>
        </w:r>
        <w:r>
          <w:rPr>
            <w:webHidden/>
          </w:rPr>
          <w:tab/>
        </w:r>
        <w:r>
          <w:rPr>
            <w:webHidden/>
          </w:rPr>
          <w:fldChar w:fldCharType="begin"/>
        </w:r>
        <w:r>
          <w:rPr>
            <w:webHidden/>
          </w:rPr>
          <w:instrText xml:space="preserve"> PAGEREF _Toc442271684 \h </w:instrText>
        </w:r>
        <w:r>
          <w:rPr>
            <w:webHidden/>
          </w:rPr>
        </w:r>
        <w:r>
          <w:rPr>
            <w:webHidden/>
          </w:rPr>
          <w:fldChar w:fldCharType="separate"/>
        </w:r>
        <w:r>
          <w:rPr>
            <w:webHidden/>
          </w:rPr>
          <w:t>2</w:t>
        </w:r>
        <w:r>
          <w:rPr>
            <w:webHidden/>
          </w:rPr>
          <w:fldChar w:fldCharType="end"/>
        </w:r>
      </w:hyperlink>
    </w:p>
    <w:p w:rsidR="007B7479" w:rsidRDefault="00F658C3">
      <w:pPr>
        <w:pStyle w:val="TOC1"/>
        <w:tabs>
          <w:tab w:val="left" w:pos="851"/>
        </w:tabs>
      </w:pPr>
      <w:hyperlink w:anchor="_Toc442271685" w:history="1">
        <w:r w:rsidRPr="005B1AB4">
          <w:rPr>
            <w:rStyle w:val="Hyperlink"/>
          </w:rPr>
          <w:t xml:space="preserve">II. </w:t>
        </w:r>
        <w:r>
          <w:rPr>
            <w:rFonts w:asciiTheme="minorHAnsi" w:eastAsiaTheme="minorEastAsia" w:hAnsiTheme="minorHAnsi" w:cstheme="minorBidi"/>
          </w:rPr>
          <w:tab/>
        </w:r>
        <w:r w:rsidRPr="005B1AB4">
          <w:rPr>
            <w:rStyle w:val="Hyperlink"/>
          </w:rPr>
          <w:t xml:space="preserve">Update on ongoing </w:t>
        </w:r>
        <w:r>
          <w:rPr>
            <w:rStyle w:val="Hyperlink"/>
          </w:rPr>
          <w:t>v</w:t>
        </w:r>
        <w:r w:rsidRPr="005B1AB4">
          <w:rPr>
            <w:rStyle w:val="Hyperlink"/>
          </w:rPr>
          <w:t>iolations of the International Covenant on Civil and Political Rights (ICCPR</w:t>
        </w:r>
        <w:r>
          <w:rPr>
            <w:rStyle w:val="Hyperlink"/>
          </w:rPr>
          <w:t>)</w:t>
        </w:r>
        <w:r w:rsidRPr="005B1AB4">
          <w:rPr>
            <w:rStyle w:val="Hyperlink"/>
          </w:rPr>
          <w:t xml:space="preserve"> – Articles 18, 19, 24, 26 and 27)</w:t>
        </w:r>
        <w:r>
          <w:rPr>
            <w:webHidden/>
          </w:rPr>
          <w:tab/>
        </w:r>
        <w:r>
          <w:rPr>
            <w:webHidden/>
          </w:rPr>
          <w:fldChar w:fldCharType="begin"/>
        </w:r>
        <w:r>
          <w:rPr>
            <w:webHidden/>
          </w:rPr>
          <w:instrText xml:space="preserve"> PAGEREF _Toc442271685 \h </w:instrText>
        </w:r>
        <w:r>
          <w:rPr>
            <w:webHidden/>
          </w:rPr>
        </w:r>
        <w:r>
          <w:rPr>
            <w:webHidden/>
          </w:rPr>
          <w:fldChar w:fldCharType="separate"/>
        </w:r>
        <w:r>
          <w:rPr>
            <w:webHidden/>
          </w:rPr>
          <w:t>2</w:t>
        </w:r>
        <w:r>
          <w:rPr>
            <w:webHidden/>
          </w:rPr>
          <w:fldChar w:fldCharType="end"/>
        </w:r>
      </w:hyperlink>
    </w:p>
    <w:p w:rsidR="00826AB3" w:rsidRPr="001F0A33" w:rsidRDefault="00F658C3" w:rsidP="00826AB3">
      <w:pPr>
        <w:pStyle w:val="ListParagraph"/>
        <w:numPr>
          <w:ilvl w:val="0"/>
          <w:numId w:val="36"/>
        </w:numPr>
        <w:rPr>
          <w:rFonts w:ascii="Times New Roman" w:hAnsi="Times New Roman"/>
          <w:noProof/>
        </w:rPr>
      </w:pPr>
      <w:r w:rsidRPr="001F0A33">
        <w:rPr>
          <w:rFonts w:ascii="Times New Roman" w:hAnsi="Times New Roman"/>
          <w:noProof/>
        </w:rPr>
        <w:t xml:space="preserve">School </w:t>
      </w:r>
      <w:r>
        <w:rPr>
          <w:rFonts w:ascii="Times New Roman" w:hAnsi="Times New Roman"/>
          <w:noProof/>
        </w:rPr>
        <w:t>c</w:t>
      </w:r>
      <w:r w:rsidRPr="001F0A33">
        <w:rPr>
          <w:rFonts w:ascii="Times New Roman" w:hAnsi="Times New Roman"/>
          <w:noProof/>
        </w:rPr>
        <w:t>hildren compelled to participate in activities violating freedoms of conscience and religion</w:t>
      </w:r>
      <w:r>
        <w:rPr>
          <w:rFonts w:ascii="Times New Roman" w:hAnsi="Times New Roman"/>
          <w:noProof/>
        </w:rPr>
        <w:t>.</w:t>
      </w:r>
    </w:p>
    <w:p w:rsidR="00826AB3" w:rsidRDefault="00F658C3" w:rsidP="001F0A33">
      <w:pPr>
        <w:pStyle w:val="ListParagraph"/>
        <w:numPr>
          <w:ilvl w:val="0"/>
          <w:numId w:val="36"/>
        </w:numPr>
        <w:rPr>
          <w:rFonts w:ascii="Times New Roman" w:hAnsi="Times New Roman"/>
        </w:rPr>
      </w:pPr>
      <w:r w:rsidRPr="001F0A33">
        <w:rPr>
          <w:rFonts w:ascii="Times New Roman" w:hAnsi="Times New Roman"/>
          <w:noProof/>
        </w:rPr>
        <w:t>Arbitrary dismissal from work for conscientious objection to participating in oath ceremonies</w:t>
      </w:r>
      <w:r w:rsidRPr="00B237C1">
        <w:rPr>
          <w:rFonts w:ascii="Times New Roman" w:hAnsi="Times New Roman"/>
          <w:noProof/>
        </w:rPr>
        <w:t>.</w:t>
      </w:r>
    </w:p>
    <w:p w:rsidR="00525394" w:rsidRPr="001F0A33" w:rsidRDefault="00F658C3" w:rsidP="001F0A33">
      <w:pPr>
        <w:pStyle w:val="ListParagraph"/>
        <w:numPr>
          <w:ilvl w:val="0"/>
          <w:numId w:val="36"/>
        </w:numPr>
        <w:rPr>
          <w:rFonts w:ascii="Times New Roman" w:hAnsi="Times New Roman"/>
        </w:rPr>
      </w:pPr>
      <w:r>
        <w:rPr>
          <w:rFonts w:ascii="Times New Roman" w:hAnsi="Times New Roman"/>
          <w:noProof/>
        </w:rPr>
        <w:t>Difficulties for couples who are Jehovah’s Witnesses to marry without taking an oath while touching the national flag.</w:t>
      </w:r>
    </w:p>
    <w:p w:rsidR="007B7479" w:rsidRDefault="00F658C3">
      <w:pPr>
        <w:pStyle w:val="TOC1"/>
        <w:rPr>
          <w:rFonts w:asciiTheme="minorHAnsi" w:eastAsiaTheme="minorEastAsia" w:hAnsiTheme="minorHAnsi" w:cstheme="minorBidi"/>
        </w:rPr>
      </w:pPr>
      <w:hyperlink w:anchor="_Toc442271686" w:history="1">
        <w:r w:rsidRPr="005B1AB4">
          <w:rPr>
            <w:rStyle w:val="Hyperlink"/>
          </w:rPr>
          <w:t>III. Conclusions and Recommendations</w:t>
        </w:r>
        <w:r>
          <w:rPr>
            <w:webHidden/>
          </w:rPr>
          <w:tab/>
        </w:r>
        <w:r>
          <w:rPr>
            <w:webHidden/>
          </w:rPr>
          <w:fldChar w:fldCharType="begin"/>
        </w:r>
        <w:r>
          <w:rPr>
            <w:webHidden/>
          </w:rPr>
          <w:instrText xml:space="preserve"> PAGEREF _Toc442271686 \h </w:instrText>
        </w:r>
        <w:r>
          <w:rPr>
            <w:webHidden/>
          </w:rPr>
        </w:r>
        <w:r>
          <w:rPr>
            <w:webHidden/>
          </w:rPr>
          <w:fldChar w:fldCharType="separate"/>
        </w:r>
        <w:r>
          <w:rPr>
            <w:webHidden/>
          </w:rPr>
          <w:t>4</w:t>
        </w:r>
        <w:r>
          <w:rPr>
            <w:webHidden/>
          </w:rPr>
          <w:fldChar w:fldCharType="end"/>
        </w:r>
      </w:hyperlink>
    </w:p>
    <w:p w:rsidR="00867ED7" w:rsidRPr="00744552" w:rsidRDefault="00F658C3" w:rsidP="00867ED7">
      <w:pPr>
        <w:jc w:val="both"/>
        <w:rPr>
          <w:rFonts w:ascii="Times New Roman" w:hAnsi="Times New Roman"/>
          <w:sz w:val="24"/>
          <w:szCs w:val="24"/>
        </w:rPr>
      </w:pPr>
      <w:r w:rsidRPr="00744552">
        <w:rPr>
          <w:rFonts w:ascii="Times New Roman" w:hAnsi="Times New Roman"/>
          <w:b/>
          <w:bCs/>
          <w:noProof/>
          <w:sz w:val="24"/>
          <w:szCs w:val="24"/>
        </w:rPr>
        <w:fldChar w:fldCharType="end"/>
      </w:r>
    </w:p>
    <w:p w:rsidR="00867ED7" w:rsidRPr="00744552" w:rsidRDefault="00F658C3" w:rsidP="00867ED7">
      <w:pPr>
        <w:rPr>
          <w:rFonts w:ascii="Times New Roman" w:hAnsi="Times New Roman"/>
        </w:rPr>
        <w:sectPr w:rsidR="00867ED7" w:rsidRPr="00744552" w:rsidSect="0016715C">
          <w:headerReference w:type="default" r:id="rId13"/>
          <w:footerReference w:type="default" r:id="rId14"/>
          <w:headerReference w:type="first" r:id="rId15"/>
          <w:footerReference w:type="first" r:id="rId16"/>
          <w:pgSz w:w="11899" w:h="16838" w:code="9"/>
          <w:pgMar w:top="1134" w:right="1134" w:bottom="1134" w:left="1134" w:header="567" w:footer="567" w:gutter="0"/>
          <w:cols w:space="720"/>
          <w:titlePg/>
          <w:docGrid w:linePitch="299"/>
        </w:sect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10490"/>
      </w:tblGrid>
      <w:tr w:rsidR="00DC2876" w:rsidTr="00B00E5B">
        <w:trPr>
          <w:trHeight w:val="3201"/>
          <w:jc w:val="center"/>
        </w:trPr>
        <w:tc>
          <w:tcPr>
            <w:tcW w:w="10490" w:type="dxa"/>
            <w:shd w:val="clear" w:color="auto" w:fill="D3DFEE"/>
            <w:tcMar>
              <w:top w:w="113" w:type="dxa"/>
              <w:left w:w="397" w:type="dxa"/>
              <w:bottom w:w="397" w:type="dxa"/>
              <w:right w:w="397" w:type="dxa"/>
            </w:tcMar>
          </w:tcPr>
          <w:p w:rsidR="00867ED7" w:rsidRPr="004364FF" w:rsidRDefault="00F658C3" w:rsidP="00B00E5B">
            <w:pPr>
              <w:pStyle w:val="Heading1"/>
              <w:spacing w:before="360"/>
              <w:jc w:val="center"/>
              <w:rPr>
                <w:rFonts w:ascii="Times New Roman" w:eastAsia="Malgun Gothic" w:hAnsi="Times New Roman"/>
                <w:b w:val="0"/>
                <w:bCs/>
                <w:color w:val="auto"/>
              </w:rPr>
            </w:pPr>
            <w:bookmarkStart w:id="1" w:name="_Toc354402755"/>
            <w:bookmarkStart w:id="2" w:name="_Toc442271683"/>
            <w:bookmarkStart w:id="3" w:name="_Toc354402756"/>
            <w:r w:rsidRPr="004364FF">
              <w:rPr>
                <w:rFonts w:ascii="Times New Roman" w:eastAsia="Malgun Gothic" w:hAnsi="Times New Roman"/>
                <w:b w:val="0"/>
                <w:bCs/>
                <w:color w:val="auto"/>
              </w:rPr>
              <w:lastRenderedPageBreak/>
              <w:t>SUMMARY OF THE SUBMISSION</w:t>
            </w:r>
            <w:bookmarkEnd w:id="1"/>
            <w:bookmarkEnd w:id="2"/>
          </w:p>
          <w:p w:rsidR="00867ED7" w:rsidRDefault="00F658C3" w:rsidP="00B00E5B">
            <w:pPr>
              <w:topLinePunct/>
              <w:spacing w:after="240" w:line="240" w:lineRule="auto"/>
              <w:ind w:right="213"/>
              <w:jc w:val="both"/>
              <w:rPr>
                <w:rFonts w:ascii="Times New Roman" w:eastAsia="Malgun Gothic" w:hAnsi="Times New Roman"/>
                <w:bCs/>
                <w:kern w:val="2"/>
                <w:sz w:val="24"/>
                <w:szCs w:val="24"/>
              </w:rPr>
            </w:pPr>
            <w:r w:rsidRPr="004364FF">
              <w:rPr>
                <w:rFonts w:ascii="Times New Roman" w:eastAsia="Malgun Gothic" w:hAnsi="Times New Roman"/>
                <w:bCs/>
                <w:kern w:val="2"/>
                <w:sz w:val="24"/>
                <w:szCs w:val="24"/>
              </w:rPr>
              <w:t xml:space="preserve">This complementary submission to the Human Rights Committee on </w:t>
            </w:r>
            <w:r>
              <w:rPr>
                <w:rFonts w:ascii="Times New Roman" w:eastAsia="Malgun Gothic" w:hAnsi="Times New Roman"/>
                <w:bCs/>
                <w:kern w:val="2"/>
                <w:sz w:val="24"/>
                <w:szCs w:val="24"/>
              </w:rPr>
              <w:t>Rwanda</w:t>
            </w:r>
            <w:r w:rsidRPr="004364FF">
              <w:rPr>
                <w:rFonts w:ascii="Times New Roman" w:eastAsia="Malgun Gothic" w:hAnsi="Times New Roman"/>
                <w:bCs/>
                <w:kern w:val="2"/>
                <w:sz w:val="24"/>
                <w:szCs w:val="24"/>
              </w:rPr>
              <w:t xml:space="preserve"> highlights violations of the provisions of the International Covenant on Civil and Political Rights (“ICCPR”) subsequent to the adoption</w:t>
            </w:r>
            <w:r w:rsidRPr="004364FF">
              <w:rPr>
                <w:rFonts w:ascii="Times New Roman" w:eastAsia="Malgun Gothic" w:hAnsi="Times New Roman"/>
                <w:b/>
                <w:bCs/>
                <w:kern w:val="2"/>
                <w:sz w:val="24"/>
                <w:szCs w:val="24"/>
              </w:rPr>
              <w:t xml:space="preserve"> </w:t>
            </w:r>
            <w:r w:rsidRPr="004364FF">
              <w:rPr>
                <w:rFonts w:ascii="Times New Roman" w:eastAsia="Malgun Gothic" w:hAnsi="Times New Roman"/>
                <w:bCs/>
                <w:kern w:val="2"/>
                <w:sz w:val="24"/>
                <w:szCs w:val="24"/>
              </w:rPr>
              <w:t>of the</w:t>
            </w:r>
            <w:r w:rsidRPr="004364FF">
              <w:rPr>
                <w:rFonts w:ascii="Times New Roman" w:eastAsia="Malgun Gothic" w:hAnsi="Times New Roman"/>
                <w:bCs/>
                <w:i/>
                <w:kern w:val="2"/>
                <w:sz w:val="24"/>
                <w:szCs w:val="24"/>
              </w:rPr>
              <w:t xml:space="preserve"> List of issues taken up in connection with the consideration of the 4</w:t>
            </w:r>
            <w:r w:rsidRPr="003903D9">
              <w:rPr>
                <w:rFonts w:ascii="Times New Roman" w:eastAsia="Malgun Gothic" w:hAnsi="Times New Roman"/>
                <w:bCs/>
                <w:i/>
                <w:kern w:val="2"/>
                <w:sz w:val="24"/>
                <w:szCs w:val="24"/>
                <w:vertAlign w:val="superscript"/>
              </w:rPr>
              <w:t>th</w:t>
            </w:r>
            <w:r>
              <w:rPr>
                <w:rFonts w:ascii="Times New Roman" w:eastAsia="Malgun Gothic" w:hAnsi="Times New Roman"/>
                <w:bCs/>
                <w:i/>
                <w:kern w:val="2"/>
                <w:sz w:val="24"/>
                <w:szCs w:val="24"/>
              </w:rPr>
              <w:t xml:space="preserve"> </w:t>
            </w:r>
            <w:r>
              <w:rPr>
                <w:rFonts w:ascii="Times New Roman" w:eastAsia="Malgun Gothic" w:hAnsi="Times New Roman"/>
                <w:bCs/>
                <w:i/>
                <w:kern w:val="2"/>
                <w:sz w:val="24"/>
                <w:szCs w:val="24"/>
              </w:rPr>
              <w:t xml:space="preserve">periodic </w:t>
            </w:r>
            <w:r w:rsidRPr="004364FF">
              <w:rPr>
                <w:rFonts w:ascii="Times New Roman" w:eastAsia="Malgun Gothic" w:hAnsi="Times New Roman"/>
                <w:bCs/>
                <w:i/>
                <w:kern w:val="2"/>
                <w:sz w:val="24"/>
                <w:szCs w:val="24"/>
              </w:rPr>
              <w:t xml:space="preserve">report of the </w:t>
            </w:r>
            <w:r>
              <w:rPr>
                <w:rFonts w:ascii="Times New Roman" w:eastAsia="Malgun Gothic" w:hAnsi="Times New Roman"/>
                <w:bCs/>
                <w:i/>
                <w:kern w:val="2"/>
                <w:sz w:val="24"/>
                <w:szCs w:val="24"/>
              </w:rPr>
              <w:t>Rwanda</w:t>
            </w:r>
            <w:r w:rsidRPr="004364FF">
              <w:rPr>
                <w:rFonts w:ascii="Times New Roman" w:eastAsia="Malgun Gothic" w:hAnsi="Times New Roman"/>
                <w:bCs/>
                <w:i/>
                <w:kern w:val="2"/>
                <w:sz w:val="24"/>
                <w:szCs w:val="24"/>
              </w:rPr>
              <w:t xml:space="preserve"> </w:t>
            </w:r>
            <w:r w:rsidRPr="004364FF">
              <w:rPr>
                <w:rFonts w:ascii="Times New Roman" w:eastAsia="Malgun Gothic" w:hAnsi="Times New Roman"/>
                <w:bCs/>
                <w:kern w:val="2"/>
                <w:sz w:val="24"/>
                <w:szCs w:val="24"/>
              </w:rPr>
              <w:t>(CCPR/C/</w:t>
            </w:r>
            <w:r>
              <w:rPr>
                <w:rFonts w:ascii="Times New Roman" w:eastAsia="Malgun Gothic" w:hAnsi="Times New Roman"/>
                <w:bCs/>
                <w:kern w:val="2"/>
                <w:sz w:val="24"/>
                <w:szCs w:val="24"/>
              </w:rPr>
              <w:t>RWA</w:t>
            </w:r>
            <w:r w:rsidRPr="004364FF">
              <w:rPr>
                <w:rFonts w:ascii="Times New Roman" w:eastAsia="Malgun Gothic" w:hAnsi="Times New Roman"/>
                <w:bCs/>
                <w:kern w:val="2"/>
                <w:sz w:val="24"/>
                <w:szCs w:val="24"/>
              </w:rPr>
              <w:t>/</w:t>
            </w:r>
            <w:r>
              <w:rPr>
                <w:rFonts w:ascii="Times New Roman" w:eastAsia="Malgun Gothic" w:hAnsi="Times New Roman"/>
                <w:bCs/>
                <w:kern w:val="2"/>
                <w:sz w:val="24"/>
                <w:szCs w:val="24"/>
              </w:rPr>
              <w:t>Q/</w:t>
            </w:r>
            <w:r w:rsidRPr="004364FF">
              <w:rPr>
                <w:rFonts w:ascii="Times New Roman" w:eastAsia="Malgun Gothic" w:hAnsi="Times New Roman"/>
                <w:bCs/>
                <w:kern w:val="2"/>
                <w:sz w:val="24"/>
                <w:szCs w:val="24"/>
              </w:rPr>
              <w:t>4).</w:t>
            </w:r>
          </w:p>
          <w:p w:rsidR="00867ED7" w:rsidRPr="00F56687" w:rsidRDefault="00F658C3" w:rsidP="001C5D9C">
            <w:pPr>
              <w:topLinePunct/>
              <w:spacing w:after="240" w:line="240" w:lineRule="auto"/>
              <w:ind w:right="213"/>
              <w:jc w:val="both"/>
              <w:rPr>
                <w:rFonts w:ascii="Times New Roman" w:eastAsia="Malgun Gothic" w:hAnsi="Times New Roman"/>
                <w:sz w:val="24"/>
                <w:szCs w:val="24"/>
              </w:rPr>
            </w:pPr>
            <w:r>
              <w:rPr>
                <w:rFonts w:ascii="Times New Roman" w:eastAsia="Malgun Gothic" w:hAnsi="Times New Roman"/>
                <w:bCs/>
                <w:kern w:val="2"/>
                <w:sz w:val="24"/>
                <w:szCs w:val="24"/>
              </w:rPr>
              <w:t>The European Association of Jehovah’s Christian Witnesses (EAJCW) noted with great appreciation that the Hum</w:t>
            </w:r>
            <w:r>
              <w:rPr>
                <w:rFonts w:ascii="Times New Roman" w:eastAsia="Malgun Gothic" w:hAnsi="Times New Roman"/>
                <w:bCs/>
                <w:kern w:val="2"/>
                <w:sz w:val="24"/>
                <w:szCs w:val="24"/>
              </w:rPr>
              <w:t xml:space="preserve">an Rights Committee requested </w:t>
            </w:r>
            <w:r>
              <w:rPr>
                <w:rFonts w:ascii="Times New Roman" w:eastAsia="Malgun Gothic" w:hAnsi="Times New Roman"/>
                <w:bCs/>
                <w:kern w:val="2"/>
                <w:sz w:val="24"/>
                <w:szCs w:val="24"/>
              </w:rPr>
              <w:t>that</w:t>
            </w:r>
            <w:r>
              <w:rPr>
                <w:rFonts w:ascii="Times New Roman" w:eastAsia="Malgun Gothic" w:hAnsi="Times New Roman"/>
                <w:bCs/>
                <w:kern w:val="2"/>
                <w:sz w:val="24"/>
                <w:szCs w:val="24"/>
              </w:rPr>
              <w:t xml:space="preserve"> </w:t>
            </w:r>
            <w:r>
              <w:rPr>
                <w:rFonts w:ascii="Times New Roman" w:eastAsia="Malgun Gothic" w:hAnsi="Times New Roman"/>
                <w:bCs/>
                <w:kern w:val="2"/>
                <w:sz w:val="24"/>
                <w:szCs w:val="24"/>
              </w:rPr>
              <w:t>Rwanda</w:t>
            </w:r>
            <w:r>
              <w:rPr>
                <w:rFonts w:ascii="Times New Roman" w:eastAsia="Malgun Gothic" w:hAnsi="Times New Roman"/>
                <w:bCs/>
                <w:kern w:val="2"/>
                <w:sz w:val="24"/>
                <w:szCs w:val="24"/>
              </w:rPr>
              <w:t xml:space="preserve"> </w:t>
            </w:r>
            <w:r>
              <w:rPr>
                <w:rFonts w:ascii="Times New Roman" w:eastAsia="Malgun Gothic" w:hAnsi="Times New Roman"/>
                <w:bCs/>
                <w:kern w:val="2"/>
                <w:sz w:val="24"/>
                <w:szCs w:val="24"/>
              </w:rPr>
              <w:t xml:space="preserve">comment on guaranteeing freedom of conscience and religious belief. </w:t>
            </w:r>
          </w:p>
        </w:tc>
      </w:tr>
    </w:tbl>
    <w:p w:rsidR="00867ED7" w:rsidRPr="001F0A33" w:rsidRDefault="00F658C3" w:rsidP="001F0A33">
      <w:pPr>
        <w:pStyle w:val="Heading1"/>
        <w:ind w:left="630"/>
        <w:rPr>
          <w:rFonts w:ascii="Times New Roman" w:hAnsi="Times New Roman"/>
          <w:color w:val="auto"/>
          <w:sz w:val="24"/>
          <w:szCs w:val="24"/>
        </w:rPr>
      </w:pPr>
      <w:bookmarkStart w:id="4" w:name="_Toc442271684"/>
      <w:r w:rsidRPr="00826AB3">
        <w:rPr>
          <w:rFonts w:ascii="Times New Roman" w:hAnsi="Times New Roman"/>
          <w:color w:val="auto"/>
          <w:sz w:val="24"/>
          <w:szCs w:val="24"/>
        </w:rPr>
        <w:t xml:space="preserve">I. </w:t>
      </w:r>
      <w:bookmarkEnd w:id="3"/>
      <w:r w:rsidRPr="00826AB3">
        <w:rPr>
          <w:rFonts w:ascii="Times New Roman" w:hAnsi="Times New Roman"/>
          <w:color w:val="auto"/>
          <w:sz w:val="24"/>
          <w:szCs w:val="24"/>
        </w:rPr>
        <w:tab/>
        <w:t xml:space="preserve">Observations on the </w:t>
      </w:r>
      <w:r w:rsidRPr="001F0A33">
        <w:rPr>
          <w:rFonts w:ascii="Times New Roman" w:hAnsi="Times New Roman"/>
          <w:i/>
          <w:color w:val="auto"/>
          <w:sz w:val="24"/>
          <w:szCs w:val="24"/>
        </w:rPr>
        <w:t>List of Issues</w:t>
      </w:r>
      <w:r w:rsidRPr="00826AB3">
        <w:rPr>
          <w:rFonts w:ascii="Times New Roman" w:hAnsi="Times New Roman"/>
          <w:color w:val="auto"/>
          <w:sz w:val="24"/>
          <w:szCs w:val="24"/>
        </w:rPr>
        <w:t xml:space="preserve"> in relation to the fourth periodic report of </w:t>
      </w:r>
      <w:r w:rsidRPr="00826AB3">
        <w:rPr>
          <w:rFonts w:ascii="Times New Roman" w:hAnsi="Times New Roman"/>
          <w:color w:val="auto"/>
          <w:sz w:val="24"/>
          <w:szCs w:val="24"/>
        </w:rPr>
        <w:t>Rwanda</w:t>
      </w:r>
      <w:r w:rsidRPr="00826AB3">
        <w:rPr>
          <w:rFonts w:ascii="Times New Roman" w:hAnsi="Times New Roman"/>
          <w:color w:val="auto"/>
          <w:sz w:val="24"/>
          <w:szCs w:val="24"/>
        </w:rPr>
        <w:t xml:space="preserve"> (CCPR/C/</w:t>
      </w:r>
      <w:r w:rsidRPr="00826AB3">
        <w:rPr>
          <w:rFonts w:ascii="Times New Roman" w:hAnsi="Times New Roman"/>
          <w:color w:val="auto"/>
          <w:sz w:val="24"/>
          <w:szCs w:val="24"/>
        </w:rPr>
        <w:t>RWA</w:t>
      </w:r>
      <w:r w:rsidRPr="00826AB3">
        <w:rPr>
          <w:rFonts w:ascii="Times New Roman" w:hAnsi="Times New Roman"/>
          <w:color w:val="auto"/>
          <w:sz w:val="24"/>
          <w:szCs w:val="24"/>
        </w:rPr>
        <w:t xml:space="preserve">/Q/4) and related </w:t>
      </w:r>
      <w:r w:rsidRPr="00826AB3">
        <w:rPr>
          <w:rFonts w:ascii="Times New Roman" w:hAnsi="Times New Roman"/>
          <w:i/>
          <w:color w:val="auto"/>
          <w:sz w:val="24"/>
          <w:szCs w:val="24"/>
        </w:rPr>
        <w:t>Reply to the List of Issues</w:t>
      </w:r>
      <w:r w:rsidRPr="00826AB3">
        <w:rPr>
          <w:rFonts w:ascii="Times New Roman" w:hAnsi="Times New Roman"/>
          <w:color w:val="auto"/>
          <w:sz w:val="24"/>
          <w:szCs w:val="24"/>
        </w:rPr>
        <w:t xml:space="preserve"> </w:t>
      </w:r>
      <w:r w:rsidRPr="001F0A33">
        <w:rPr>
          <w:rFonts w:ascii="Times New Roman" w:hAnsi="Times New Roman"/>
          <w:color w:val="auto"/>
          <w:sz w:val="24"/>
          <w:szCs w:val="24"/>
        </w:rPr>
        <w:t>(CCPR/C/</w:t>
      </w:r>
      <w:r w:rsidRPr="001F0A33">
        <w:rPr>
          <w:rFonts w:ascii="Times New Roman" w:hAnsi="Times New Roman"/>
          <w:color w:val="auto"/>
          <w:sz w:val="24"/>
          <w:szCs w:val="24"/>
        </w:rPr>
        <w:t>RWA</w:t>
      </w:r>
      <w:r w:rsidRPr="001F0A33">
        <w:rPr>
          <w:rFonts w:ascii="Times New Roman" w:hAnsi="Times New Roman"/>
          <w:color w:val="auto"/>
          <w:sz w:val="24"/>
          <w:szCs w:val="24"/>
        </w:rPr>
        <w:t>/Q/4/Add.1)</w:t>
      </w:r>
      <w:bookmarkEnd w:id="4"/>
    </w:p>
    <w:p w:rsidR="00867ED7" w:rsidRPr="00826AB3" w:rsidRDefault="00F658C3" w:rsidP="001F0A33">
      <w:pPr>
        <w:pStyle w:val="ListParagraph"/>
        <w:numPr>
          <w:ilvl w:val="1"/>
          <w:numId w:val="3"/>
        </w:numPr>
        <w:topLinePunct/>
        <w:spacing w:after="240" w:line="240" w:lineRule="auto"/>
        <w:ind w:left="1440" w:right="181" w:hanging="810"/>
        <w:jc w:val="both"/>
        <w:rPr>
          <w:rFonts w:ascii="Times New Roman" w:hAnsi="Times New Roman"/>
          <w:sz w:val="24"/>
          <w:szCs w:val="24"/>
        </w:rPr>
      </w:pPr>
      <w:r w:rsidRPr="00826AB3">
        <w:rPr>
          <w:rFonts w:ascii="Times New Roman" w:hAnsi="Times New Roman"/>
          <w:sz w:val="24"/>
          <w:szCs w:val="24"/>
        </w:rPr>
        <w:t xml:space="preserve">In its </w:t>
      </w:r>
      <w:r w:rsidRPr="00826AB3">
        <w:rPr>
          <w:rFonts w:ascii="Times New Roman" w:hAnsi="Times New Roman"/>
          <w:i/>
          <w:sz w:val="24"/>
          <w:szCs w:val="24"/>
        </w:rPr>
        <w:t>List of Issues</w:t>
      </w:r>
      <w:r w:rsidRPr="00826AB3">
        <w:rPr>
          <w:rFonts w:ascii="Times New Roman" w:hAnsi="Times New Roman"/>
          <w:sz w:val="24"/>
          <w:szCs w:val="24"/>
        </w:rPr>
        <w:t xml:space="preserve"> (CCPR/C/</w:t>
      </w:r>
      <w:r w:rsidRPr="00826AB3">
        <w:rPr>
          <w:rFonts w:ascii="Times New Roman" w:hAnsi="Times New Roman"/>
          <w:sz w:val="24"/>
          <w:szCs w:val="24"/>
        </w:rPr>
        <w:t>RWA</w:t>
      </w:r>
      <w:r w:rsidRPr="00826AB3">
        <w:rPr>
          <w:rFonts w:ascii="Times New Roman" w:hAnsi="Times New Roman"/>
          <w:sz w:val="24"/>
          <w:szCs w:val="24"/>
        </w:rPr>
        <w:t xml:space="preserve">/Q/4 para. </w:t>
      </w:r>
      <w:r w:rsidRPr="00826AB3">
        <w:rPr>
          <w:rFonts w:ascii="Times New Roman" w:hAnsi="Times New Roman"/>
          <w:sz w:val="24"/>
          <w:szCs w:val="24"/>
        </w:rPr>
        <w:t>19</w:t>
      </w:r>
      <w:r w:rsidRPr="00826AB3">
        <w:rPr>
          <w:rFonts w:ascii="Times New Roman" w:hAnsi="Times New Roman"/>
          <w:sz w:val="24"/>
          <w:szCs w:val="24"/>
        </w:rPr>
        <w:t>) adopted in connection with the consideration of the fourth re</w:t>
      </w:r>
      <w:r w:rsidRPr="00826AB3">
        <w:rPr>
          <w:rFonts w:ascii="Times New Roman" w:hAnsi="Times New Roman"/>
          <w:sz w:val="24"/>
          <w:szCs w:val="24"/>
        </w:rPr>
        <w:t xml:space="preserve">port of </w:t>
      </w:r>
      <w:r w:rsidRPr="00826AB3">
        <w:rPr>
          <w:rFonts w:ascii="Times New Roman" w:hAnsi="Times New Roman"/>
          <w:sz w:val="24"/>
          <w:szCs w:val="24"/>
        </w:rPr>
        <w:t>Rwanda</w:t>
      </w:r>
      <w:r w:rsidRPr="00826AB3">
        <w:rPr>
          <w:rFonts w:ascii="Times New Roman" w:hAnsi="Times New Roman"/>
          <w:sz w:val="24"/>
          <w:szCs w:val="24"/>
        </w:rPr>
        <w:t xml:space="preserve">, the Committee requested that </w:t>
      </w:r>
      <w:r w:rsidRPr="00826AB3">
        <w:rPr>
          <w:rFonts w:ascii="Times New Roman" w:hAnsi="Times New Roman"/>
          <w:sz w:val="24"/>
          <w:szCs w:val="24"/>
        </w:rPr>
        <w:t>Rwanda</w:t>
      </w:r>
      <w:r w:rsidRPr="00826AB3">
        <w:rPr>
          <w:rFonts w:ascii="Times New Roman" w:hAnsi="Times New Roman"/>
          <w:sz w:val="24"/>
          <w:szCs w:val="24"/>
        </w:rPr>
        <w:t xml:space="preserve"> </w:t>
      </w:r>
      <w:r w:rsidRPr="00826AB3">
        <w:rPr>
          <w:rFonts w:ascii="Times New Roman" w:hAnsi="Times New Roman"/>
          <w:sz w:val="24"/>
          <w:szCs w:val="24"/>
        </w:rPr>
        <w:t>comment on reports that Jehovah’s Witnesses have been expelled from schools or dismissed from their jobs on the basis of their conscientious objection to singing the national anthem, participating in reli</w:t>
      </w:r>
      <w:r w:rsidRPr="00826AB3">
        <w:rPr>
          <w:rFonts w:ascii="Times New Roman" w:hAnsi="Times New Roman"/>
          <w:sz w:val="24"/>
          <w:szCs w:val="24"/>
        </w:rPr>
        <w:t xml:space="preserve">gious ceremonies in schools, paying church taxes or taking an oath while holding the national flag. The Committee also requested Rwanda </w:t>
      </w:r>
      <w:r w:rsidRPr="00826AB3">
        <w:rPr>
          <w:rFonts w:ascii="Times New Roman" w:hAnsi="Times New Roman"/>
          <w:sz w:val="24"/>
          <w:szCs w:val="24"/>
        </w:rPr>
        <w:t xml:space="preserve">to </w:t>
      </w:r>
      <w:r w:rsidRPr="00826AB3">
        <w:rPr>
          <w:rFonts w:ascii="Times New Roman" w:hAnsi="Times New Roman"/>
          <w:sz w:val="24"/>
          <w:szCs w:val="24"/>
        </w:rPr>
        <w:t xml:space="preserve">provide a report on the progress made in guaranteeing conscientious objectors the opportunity to perform alternative </w:t>
      </w:r>
      <w:r w:rsidRPr="00826AB3">
        <w:rPr>
          <w:rFonts w:ascii="Times New Roman" w:hAnsi="Times New Roman"/>
          <w:sz w:val="24"/>
          <w:szCs w:val="24"/>
        </w:rPr>
        <w:t>civilian service in lieu of military service</w:t>
      </w:r>
      <w:r w:rsidRPr="00826AB3">
        <w:rPr>
          <w:rFonts w:ascii="Times New Roman" w:hAnsi="Times New Roman"/>
          <w:sz w:val="24"/>
          <w:szCs w:val="24"/>
        </w:rPr>
        <w:t>.</w:t>
      </w:r>
    </w:p>
    <w:p w:rsidR="00867ED7" w:rsidRPr="00826AB3" w:rsidRDefault="00F658C3" w:rsidP="001F0A33">
      <w:pPr>
        <w:pStyle w:val="ListParagraph"/>
        <w:numPr>
          <w:ilvl w:val="1"/>
          <w:numId w:val="3"/>
        </w:numPr>
        <w:topLinePunct/>
        <w:spacing w:after="240" w:line="240" w:lineRule="auto"/>
        <w:ind w:left="1440" w:right="181" w:hanging="810"/>
        <w:jc w:val="both"/>
        <w:rPr>
          <w:rFonts w:ascii="Times New Roman" w:hAnsi="Times New Roman"/>
          <w:sz w:val="24"/>
          <w:szCs w:val="24"/>
        </w:rPr>
      </w:pPr>
      <w:r w:rsidRPr="00826AB3">
        <w:rPr>
          <w:rFonts w:ascii="Times New Roman" w:hAnsi="Times New Roman"/>
          <w:sz w:val="24"/>
          <w:szCs w:val="24"/>
        </w:rPr>
        <w:t xml:space="preserve">The </w:t>
      </w:r>
      <w:r w:rsidRPr="00826AB3">
        <w:rPr>
          <w:rFonts w:ascii="Times New Roman" w:hAnsi="Times New Roman"/>
          <w:sz w:val="24"/>
          <w:szCs w:val="24"/>
        </w:rPr>
        <w:t xml:space="preserve">Rwandan </w:t>
      </w:r>
      <w:r w:rsidRPr="00826AB3">
        <w:rPr>
          <w:rFonts w:ascii="Times New Roman" w:hAnsi="Times New Roman"/>
          <w:sz w:val="24"/>
          <w:szCs w:val="24"/>
        </w:rPr>
        <w:t xml:space="preserve">authorities </w:t>
      </w:r>
      <w:r w:rsidRPr="00826AB3">
        <w:rPr>
          <w:rFonts w:ascii="Times New Roman" w:hAnsi="Times New Roman"/>
          <w:sz w:val="24"/>
          <w:szCs w:val="24"/>
        </w:rPr>
        <w:t>failed to comment</w:t>
      </w:r>
      <w:r w:rsidRPr="00826AB3">
        <w:rPr>
          <w:rFonts w:ascii="Times New Roman" w:hAnsi="Times New Roman"/>
          <w:sz w:val="24"/>
          <w:szCs w:val="24"/>
        </w:rPr>
        <w:t xml:space="preserve"> on these </w:t>
      </w:r>
      <w:r>
        <w:rPr>
          <w:rFonts w:ascii="Times New Roman" w:hAnsi="Times New Roman"/>
          <w:sz w:val="24"/>
          <w:szCs w:val="24"/>
        </w:rPr>
        <w:t>issues</w:t>
      </w:r>
      <w:r w:rsidRPr="00826AB3">
        <w:rPr>
          <w:rFonts w:ascii="Times New Roman" w:hAnsi="Times New Roman"/>
          <w:sz w:val="24"/>
          <w:szCs w:val="24"/>
        </w:rPr>
        <w:t xml:space="preserve"> in their </w:t>
      </w:r>
      <w:r w:rsidRPr="00826AB3">
        <w:rPr>
          <w:rFonts w:ascii="Times New Roman" w:hAnsi="Times New Roman"/>
          <w:i/>
          <w:sz w:val="24"/>
          <w:szCs w:val="24"/>
        </w:rPr>
        <w:t>Reply to the List of Issues</w:t>
      </w:r>
      <w:r w:rsidRPr="00826AB3">
        <w:rPr>
          <w:rFonts w:ascii="Times New Roman" w:hAnsi="Times New Roman"/>
          <w:sz w:val="24"/>
          <w:szCs w:val="24"/>
        </w:rPr>
        <w:t xml:space="preserve">, and </w:t>
      </w:r>
      <w:r w:rsidRPr="00826AB3">
        <w:rPr>
          <w:rFonts w:ascii="Times New Roman" w:hAnsi="Times New Roman"/>
          <w:sz w:val="24"/>
          <w:szCs w:val="24"/>
        </w:rPr>
        <w:t>ignored the recomm</w:t>
      </w:r>
      <w:r w:rsidRPr="00826AB3">
        <w:rPr>
          <w:rFonts w:ascii="Times New Roman" w:hAnsi="Times New Roman"/>
          <w:sz w:val="24"/>
          <w:szCs w:val="24"/>
        </w:rPr>
        <w:t>endations made by the Committee.</w:t>
      </w:r>
    </w:p>
    <w:p w:rsidR="00867ED7" w:rsidRPr="00826AB3" w:rsidRDefault="00F658C3" w:rsidP="001F0A33">
      <w:pPr>
        <w:pStyle w:val="Heading1"/>
        <w:ind w:left="630" w:hanging="360"/>
        <w:rPr>
          <w:rFonts w:ascii="Times New Roman" w:hAnsi="Times New Roman"/>
          <w:color w:val="auto"/>
          <w:sz w:val="24"/>
          <w:szCs w:val="24"/>
        </w:rPr>
      </w:pPr>
      <w:bookmarkStart w:id="5" w:name="_Toc442271685"/>
      <w:r w:rsidRPr="00826AB3">
        <w:rPr>
          <w:rFonts w:ascii="Times New Roman" w:hAnsi="Times New Roman"/>
          <w:color w:val="auto"/>
          <w:sz w:val="24"/>
          <w:szCs w:val="24"/>
        </w:rPr>
        <w:t xml:space="preserve">II. </w:t>
      </w:r>
      <w:r w:rsidRPr="00826AB3">
        <w:rPr>
          <w:rFonts w:ascii="Times New Roman" w:hAnsi="Times New Roman"/>
          <w:color w:val="auto"/>
          <w:sz w:val="24"/>
          <w:szCs w:val="24"/>
        </w:rPr>
        <w:tab/>
        <w:t xml:space="preserve">Update on </w:t>
      </w:r>
      <w:r w:rsidRPr="00826AB3">
        <w:rPr>
          <w:rFonts w:ascii="Times New Roman" w:hAnsi="Times New Roman"/>
          <w:color w:val="auto"/>
          <w:sz w:val="24"/>
          <w:szCs w:val="24"/>
        </w:rPr>
        <w:t xml:space="preserve">ongoing </w:t>
      </w:r>
      <w:r>
        <w:rPr>
          <w:rFonts w:ascii="Times New Roman" w:hAnsi="Times New Roman"/>
          <w:color w:val="auto"/>
          <w:sz w:val="24"/>
          <w:szCs w:val="24"/>
        </w:rPr>
        <w:t>v</w:t>
      </w:r>
      <w:r w:rsidRPr="00826AB3">
        <w:rPr>
          <w:rFonts w:ascii="Times New Roman" w:hAnsi="Times New Roman"/>
          <w:color w:val="auto"/>
          <w:sz w:val="24"/>
          <w:szCs w:val="24"/>
        </w:rPr>
        <w:t>iolations of the International Cove</w:t>
      </w:r>
      <w:r w:rsidRPr="00826AB3">
        <w:rPr>
          <w:rFonts w:ascii="Times New Roman" w:hAnsi="Times New Roman"/>
          <w:color w:val="auto"/>
          <w:sz w:val="24"/>
          <w:szCs w:val="24"/>
        </w:rPr>
        <w:t>nant on Civil and Political Rights (</w:t>
      </w:r>
      <w:r>
        <w:rPr>
          <w:rFonts w:ascii="Times New Roman" w:hAnsi="Times New Roman"/>
          <w:color w:val="auto"/>
          <w:sz w:val="24"/>
          <w:szCs w:val="24"/>
        </w:rPr>
        <w:t>“</w:t>
      </w:r>
      <w:r w:rsidRPr="00826AB3">
        <w:rPr>
          <w:rFonts w:ascii="Times New Roman" w:hAnsi="Times New Roman"/>
          <w:color w:val="auto"/>
          <w:sz w:val="24"/>
          <w:szCs w:val="24"/>
        </w:rPr>
        <w:t>ICCPR</w:t>
      </w:r>
      <w:r>
        <w:rPr>
          <w:rFonts w:ascii="Times New Roman" w:hAnsi="Times New Roman"/>
          <w:color w:val="auto"/>
          <w:sz w:val="24"/>
          <w:szCs w:val="24"/>
        </w:rPr>
        <w:t>”</w:t>
      </w:r>
      <w:r>
        <w:rPr>
          <w:rFonts w:ascii="Times New Roman" w:hAnsi="Times New Roman"/>
          <w:color w:val="auto"/>
          <w:sz w:val="24"/>
          <w:szCs w:val="24"/>
        </w:rPr>
        <w:t>)</w:t>
      </w:r>
      <w:r w:rsidRPr="00826AB3">
        <w:rPr>
          <w:rFonts w:ascii="Times New Roman" w:hAnsi="Times New Roman"/>
          <w:color w:val="auto"/>
          <w:sz w:val="24"/>
          <w:szCs w:val="24"/>
        </w:rPr>
        <w:t xml:space="preserve"> – Articles 18, 19, 24, 26 and 27)</w:t>
      </w:r>
      <w:bookmarkEnd w:id="5"/>
    </w:p>
    <w:p w:rsidR="007B7479" w:rsidRPr="001F0A33" w:rsidRDefault="00F658C3" w:rsidP="006E4D88">
      <w:pPr>
        <w:pStyle w:val="ListParagraph"/>
        <w:numPr>
          <w:ilvl w:val="0"/>
          <w:numId w:val="37"/>
        </w:numPr>
        <w:spacing w:line="240" w:lineRule="auto"/>
        <w:ind w:hanging="806"/>
        <w:rPr>
          <w:b/>
          <w:sz w:val="24"/>
          <w:szCs w:val="24"/>
        </w:rPr>
      </w:pPr>
      <w:r w:rsidRPr="001F0A33">
        <w:rPr>
          <w:rFonts w:ascii="Times New Roman" w:hAnsi="Times New Roman"/>
          <w:b/>
          <w:sz w:val="24"/>
          <w:szCs w:val="24"/>
        </w:rPr>
        <w:t xml:space="preserve">School </w:t>
      </w:r>
      <w:r>
        <w:rPr>
          <w:rFonts w:ascii="Times New Roman" w:hAnsi="Times New Roman"/>
          <w:b/>
          <w:sz w:val="24"/>
          <w:szCs w:val="24"/>
        </w:rPr>
        <w:t>c</w:t>
      </w:r>
      <w:r w:rsidRPr="001F0A33">
        <w:rPr>
          <w:rFonts w:ascii="Times New Roman" w:hAnsi="Times New Roman"/>
          <w:b/>
          <w:sz w:val="24"/>
          <w:szCs w:val="24"/>
        </w:rPr>
        <w:t>hildren compelled to participate in activities violating freedoms of conscience and religion</w:t>
      </w:r>
      <w:r>
        <w:rPr>
          <w:rFonts w:ascii="Times New Roman" w:hAnsi="Times New Roman"/>
          <w:b/>
          <w:sz w:val="24"/>
          <w:szCs w:val="24"/>
        </w:rPr>
        <w:t>.</w:t>
      </w:r>
    </w:p>
    <w:p w:rsidR="00C143FC" w:rsidRDefault="00F658C3" w:rsidP="001F0A33">
      <w:pPr>
        <w:pStyle w:val="ListParagraph"/>
        <w:numPr>
          <w:ilvl w:val="1"/>
          <w:numId w:val="3"/>
        </w:numPr>
        <w:topLinePunct/>
        <w:spacing w:after="240" w:line="240" w:lineRule="auto"/>
        <w:ind w:left="1440" w:right="181" w:hanging="810"/>
        <w:jc w:val="both"/>
        <w:rPr>
          <w:rFonts w:ascii="Times New Roman" w:hAnsi="Times New Roman"/>
          <w:sz w:val="24"/>
          <w:szCs w:val="24"/>
        </w:rPr>
      </w:pPr>
      <w:r w:rsidRPr="00826AB3">
        <w:rPr>
          <w:rFonts w:ascii="Times New Roman" w:hAnsi="Times New Roman"/>
          <w:sz w:val="24"/>
          <w:szCs w:val="24"/>
        </w:rPr>
        <w:t>On 15 September 2015, 17-year-old Niyomukiza Jacqueline and 16-year-old Ingabire Olive, both Jehovah’s Witnesses, were dismissed from the school of Groupe Scolaire de Saint Martin Muringa. This school is located in Muringa Sector, Nyabihu District. The stu</w:t>
      </w:r>
      <w:r w:rsidRPr="00826AB3">
        <w:rPr>
          <w:rFonts w:ascii="Times New Roman" w:hAnsi="Times New Roman"/>
          <w:sz w:val="24"/>
          <w:szCs w:val="24"/>
        </w:rPr>
        <w:t xml:space="preserve">dents were dismissed for refusing to attend mass </w:t>
      </w:r>
      <w:r>
        <w:rPr>
          <w:rFonts w:ascii="Times New Roman" w:hAnsi="Times New Roman"/>
          <w:sz w:val="24"/>
          <w:szCs w:val="24"/>
        </w:rPr>
        <w:t xml:space="preserve">at a </w:t>
      </w:r>
      <w:r w:rsidRPr="00826AB3">
        <w:rPr>
          <w:rFonts w:ascii="Times New Roman" w:hAnsi="Times New Roman"/>
          <w:sz w:val="24"/>
          <w:szCs w:val="24"/>
        </w:rPr>
        <w:t xml:space="preserve">Catholic Church. </w:t>
      </w:r>
      <w:r>
        <w:rPr>
          <w:rFonts w:ascii="Times New Roman" w:hAnsi="Times New Roman"/>
          <w:sz w:val="24"/>
          <w:szCs w:val="24"/>
        </w:rPr>
        <w:t xml:space="preserve">On 2 October 2015, their parents </w:t>
      </w:r>
      <w:r w:rsidRPr="00826AB3">
        <w:rPr>
          <w:rFonts w:ascii="Times New Roman" w:hAnsi="Times New Roman"/>
          <w:sz w:val="24"/>
          <w:szCs w:val="24"/>
        </w:rPr>
        <w:t xml:space="preserve">sent a </w:t>
      </w:r>
      <w:r>
        <w:rPr>
          <w:rFonts w:ascii="Times New Roman" w:hAnsi="Times New Roman"/>
          <w:sz w:val="24"/>
          <w:szCs w:val="24"/>
        </w:rPr>
        <w:t xml:space="preserve">protest </w:t>
      </w:r>
      <w:r w:rsidRPr="00826AB3">
        <w:rPr>
          <w:rFonts w:ascii="Times New Roman" w:hAnsi="Times New Roman"/>
          <w:sz w:val="24"/>
          <w:szCs w:val="24"/>
        </w:rPr>
        <w:t xml:space="preserve">letter to the school’s headmaster and to the Executive Secretary of Muringa Sector. The </w:t>
      </w:r>
      <w:r>
        <w:rPr>
          <w:rFonts w:ascii="Times New Roman" w:hAnsi="Times New Roman"/>
          <w:sz w:val="24"/>
          <w:szCs w:val="24"/>
        </w:rPr>
        <w:t>h</w:t>
      </w:r>
      <w:r w:rsidRPr="00826AB3">
        <w:rPr>
          <w:rFonts w:ascii="Times New Roman" w:hAnsi="Times New Roman"/>
          <w:sz w:val="24"/>
          <w:szCs w:val="24"/>
        </w:rPr>
        <w:t>eadmaster readmitted the students on 8 October 2</w:t>
      </w:r>
      <w:r w:rsidRPr="00826AB3">
        <w:rPr>
          <w:rFonts w:ascii="Times New Roman" w:hAnsi="Times New Roman"/>
          <w:sz w:val="24"/>
          <w:szCs w:val="24"/>
        </w:rPr>
        <w:t>015.</w:t>
      </w:r>
    </w:p>
    <w:p w:rsidR="00525394" w:rsidRPr="00826AB3" w:rsidRDefault="00F658C3" w:rsidP="001F0A33">
      <w:pPr>
        <w:pStyle w:val="ListParagraph"/>
        <w:numPr>
          <w:ilvl w:val="1"/>
          <w:numId w:val="3"/>
        </w:numPr>
        <w:topLinePunct/>
        <w:spacing w:after="240" w:line="240" w:lineRule="auto"/>
        <w:ind w:left="1440" w:right="181" w:hanging="810"/>
        <w:jc w:val="both"/>
        <w:rPr>
          <w:rFonts w:ascii="Times New Roman" w:hAnsi="Times New Roman"/>
          <w:sz w:val="24"/>
          <w:szCs w:val="24"/>
        </w:rPr>
      </w:pPr>
      <w:r>
        <w:rPr>
          <w:rFonts w:ascii="Times New Roman" w:hAnsi="Times New Roman"/>
          <w:sz w:val="24"/>
          <w:szCs w:val="24"/>
        </w:rPr>
        <w:t xml:space="preserve">At the beginning of 2015, the headmaster of Groupe Scolaire Vuganyana, a secondary school located in Karongi District, refused to give 30 </w:t>
      </w:r>
      <w:r>
        <w:rPr>
          <w:rFonts w:ascii="Times New Roman" w:hAnsi="Times New Roman"/>
          <w:sz w:val="24"/>
          <w:szCs w:val="24"/>
        </w:rPr>
        <w:t xml:space="preserve">Witness </w:t>
      </w:r>
      <w:r>
        <w:rPr>
          <w:rFonts w:ascii="Times New Roman" w:hAnsi="Times New Roman"/>
          <w:sz w:val="24"/>
          <w:szCs w:val="24"/>
        </w:rPr>
        <w:t>students their school reports because they refused to pay contributions towards the construction of a chu</w:t>
      </w:r>
      <w:r>
        <w:rPr>
          <w:rFonts w:ascii="Times New Roman" w:hAnsi="Times New Roman"/>
          <w:sz w:val="24"/>
          <w:szCs w:val="24"/>
        </w:rPr>
        <w:t>rch, for the charity organization of the Catholic Church (Caritas), and for a Catholic children’s magazine. In May 2015, several parents wrote a protest letter to the school authorities, without success. In November 2015, Jehovah’s Witnesses officially wro</w:t>
      </w:r>
      <w:r>
        <w:rPr>
          <w:rFonts w:ascii="Times New Roman" w:hAnsi="Times New Roman"/>
          <w:sz w:val="24"/>
          <w:szCs w:val="24"/>
        </w:rPr>
        <w:t xml:space="preserve">te to the </w:t>
      </w:r>
      <w:r>
        <w:rPr>
          <w:rFonts w:ascii="Times New Roman" w:hAnsi="Times New Roman"/>
          <w:sz w:val="24"/>
          <w:szCs w:val="24"/>
        </w:rPr>
        <w:t>d</w:t>
      </w:r>
      <w:r>
        <w:rPr>
          <w:rFonts w:ascii="Times New Roman" w:hAnsi="Times New Roman"/>
          <w:sz w:val="24"/>
          <w:szCs w:val="24"/>
        </w:rPr>
        <w:t xml:space="preserve">irector and the </w:t>
      </w:r>
      <w:r>
        <w:rPr>
          <w:rFonts w:ascii="Times New Roman" w:hAnsi="Times New Roman"/>
          <w:sz w:val="24"/>
          <w:szCs w:val="24"/>
        </w:rPr>
        <w:t>p</w:t>
      </w:r>
      <w:r>
        <w:rPr>
          <w:rFonts w:ascii="Times New Roman" w:hAnsi="Times New Roman"/>
          <w:sz w:val="24"/>
          <w:szCs w:val="24"/>
        </w:rPr>
        <w:t xml:space="preserve">resident of the Council of Education of the </w:t>
      </w:r>
      <w:r>
        <w:rPr>
          <w:rFonts w:ascii="Times New Roman" w:hAnsi="Times New Roman"/>
          <w:sz w:val="24"/>
          <w:szCs w:val="24"/>
        </w:rPr>
        <w:t>d</w:t>
      </w:r>
      <w:r>
        <w:rPr>
          <w:rFonts w:ascii="Times New Roman" w:hAnsi="Times New Roman"/>
          <w:sz w:val="24"/>
          <w:szCs w:val="24"/>
        </w:rPr>
        <w:t>istrict</w:t>
      </w:r>
      <w:r w:rsidRPr="004C5C35">
        <w:rPr>
          <w:rFonts w:ascii="Times New Roman" w:hAnsi="Times New Roman"/>
          <w:sz w:val="24"/>
          <w:szCs w:val="24"/>
        </w:rPr>
        <w:t xml:space="preserve"> </w:t>
      </w:r>
      <w:r>
        <w:rPr>
          <w:rFonts w:ascii="Times New Roman" w:hAnsi="Times New Roman"/>
          <w:sz w:val="24"/>
          <w:szCs w:val="24"/>
        </w:rPr>
        <w:t xml:space="preserve">about this situation. Since then, the headmaster </w:t>
      </w:r>
      <w:r>
        <w:rPr>
          <w:rFonts w:ascii="Times New Roman" w:hAnsi="Times New Roman"/>
          <w:sz w:val="24"/>
          <w:szCs w:val="24"/>
        </w:rPr>
        <w:lastRenderedPageBreak/>
        <w:t>of Groupe Scolaire Vuganyana progressively delivers the school reports to the students</w:t>
      </w:r>
      <w:r>
        <w:rPr>
          <w:rFonts w:ascii="Times New Roman" w:hAnsi="Times New Roman"/>
          <w:sz w:val="24"/>
          <w:szCs w:val="24"/>
        </w:rPr>
        <w:t>.</w:t>
      </w:r>
    </w:p>
    <w:p w:rsidR="00C143FC" w:rsidRPr="001F0A33" w:rsidRDefault="00F658C3" w:rsidP="006E4D88">
      <w:pPr>
        <w:pStyle w:val="ListParagraph"/>
        <w:numPr>
          <w:ilvl w:val="0"/>
          <w:numId w:val="37"/>
        </w:numPr>
        <w:spacing w:line="240" w:lineRule="auto"/>
        <w:ind w:hanging="806"/>
        <w:rPr>
          <w:rFonts w:ascii="Times New Roman" w:hAnsi="Times New Roman"/>
          <w:b/>
          <w:sz w:val="24"/>
          <w:szCs w:val="24"/>
        </w:rPr>
      </w:pPr>
      <w:r w:rsidRPr="001F0A33">
        <w:rPr>
          <w:rFonts w:ascii="Times New Roman" w:hAnsi="Times New Roman"/>
          <w:b/>
          <w:sz w:val="24"/>
          <w:szCs w:val="24"/>
        </w:rPr>
        <w:t xml:space="preserve">Arbitrary dismissal from work for </w:t>
      </w:r>
      <w:r w:rsidRPr="001F0A33">
        <w:rPr>
          <w:rFonts w:ascii="Times New Roman" w:hAnsi="Times New Roman"/>
          <w:b/>
          <w:sz w:val="24"/>
          <w:szCs w:val="24"/>
        </w:rPr>
        <w:t>conscientious objection to participating in oath ceremonies</w:t>
      </w:r>
      <w:r>
        <w:rPr>
          <w:rFonts w:ascii="Times New Roman" w:hAnsi="Times New Roman"/>
          <w:b/>
          <w:sz w:val="24"/>
          <w:szCs w:val="24"/>
        </w:rPr>
        <w:t>.</w:t>
      </w:r>
    </w:p>
    <w:p w:rsidR="00373999" w:rsidRPr="00826AB3" w:rsidRDefault="00F658C3" w:rsidP="001F0A33">
      <w:pPr>
        <w:pStyle w:val="ListParagraph"/>
        <w:numPr>
          <w:ilvl w:val="1"/>
          <w:numId w:val="3"/>
        </w:numPr>
        <w:topLinePunct/>
        <w:spacing w:after="240" w:line="240" w:lineRule="auto"/>
        <w:ind w:left="1440" w:right="181" w:hanging="810"/>
        <w:jc w:val="both"/>
        <w:rPr>
          <w:rFonts w:ascii="Times New Roman" w:hAnsi="Times New Roman"/>
          <w:sz w:val="24"/>
          <w:szCs w:val="24"/>
        </w:rPr>
      </w:pPr>
      <w:r w:rsidRPr="00826AB3">
        <w:rPr>
          <w:rFonts w:ascii="Times New Roman" w:hAnsi="Times New Roman"/>
          <w:sz w:val="24"/>
          <w:szCs w:val="24"/>
        </w:rPr>
        <w:t xml:space="preserve">The Rwandan authorities </w:t>
      </w:r>
      <w:r>
        <w:rPr>
          <w:rFonts w:ascii="Times New Roman" w:hAnsi="Times New Roman"/>
          <w:sz w:val="24"/>
          <w:szCs w:val="24"/>
        </w:rPr>
        <w:t xml:space="preserve">planned to </w:t>
      </w:r>
      <w:r w:rsidRPr="00826AB3">
        <w:rPr>
          <w:rFonts w:ascii="Times New Roman" w:hAnsi="Times New Roman"/>
          <w:sz w:val="24"/>
          <w:szCs w:val="24"/>
        </w:rPr>
        <w:t xml:space="preserve">organize </w:t>
      </w:r>
      <w:r w:rsidRPr="00826AB3">
        <w:rPr>
          <w:rFonts w:ascii="Times New Roman" w:hAnsi="Times New Roman"/>
          <w:sz w:val="24"/>
          <w:szCs w:val="24"/>
        </w:rPr>
        <w:t xml:space="preserve">solidarity camps </w:t>
      </w:r>
      <w:r w:rsidRPr="00826AB3">
        <w:rPr>
          <w:rFonts w:ascii="Times New Roman" w:hAnsi="Times New Roman"/>
          <w:sz w:val="24"/>
          <w:szCs w:val="24"/>
        </w:rPr>
        <w:t>for nursery, primary</w:t>
      </w:r>
      <w:r>
        <w:rPr>
          <w:rFonts w:ascii="Times New Roman" w:hAnsi="Times New Roman"/>
          <w:sz w:val="24"/>
          <w:szCs w:val="24"/>
        </w:rPr>
        <w:t>,</w:t>
      </w:r>
      <w:r w:rsidRPr="00826AB3">
        <w:rPr>
          <w:rFonts w:ascii="Times New Roman" w:hAnsi="Times New Roman"/>
          <w:sz w:val="24"/>
          <w:szCs w:val="24"/>
        </w:rPr>
        <w:t xml:space="preserve"> and secondary school teachers at the end of 2015, and later postponed them until 2016. These solidarity camps </w:t>
      </w:r>
      <w:r w:rsidRPr="00826AB3">
        <w:rPr>
          <w:rFonts w:ascii="Times New Roman" w:hAnsi="Times New Roman"/>
          <w:sz w:val="24"/>
          <w:szCs w:val="24"/>
        </w:rPr>
        <w:t>in</w:t>
      </w:r>
      <w:r w:rsidRPr="00826AB3">
        <w:rPr>
          <w:rFonts w:ascii="Times New Roman" w:hAnsi="Times New Roman"/>
          <w:sz w:val="24"/>
          <w:szCs w:val="24"/>
        </w:rPr>
        <w:t>clude</w:t>
      </w:r>
      <w:r w:rsidRPr="00826AB3">
        <w:rPr>
          <w:rFonts w:ascii="Times New Roman" w:hAnsi="Times New Roman"/>
          <w:sz w:val="24"/>
          <w:szCs w:val="24"/>
        </w:rPr>
        <w:t xml:space="preserve"> military training and seminars on patriotism. </w:t>
      </w:r>
    </w:p>
    <w:p w:rsidR="008B4BC2" w:rsidRDefault="00F658C3" w:rsidP="001F0A33">
      <w:pPr>
        <w:pStyle w:val="ListParagraph"/>
        <w:numPr>
          <w:ilvl w:val="1"/>
          <w:numId w:val="3"/>
        </w:numPr>
        <w:topLinePunct/>
        <w:spacing w:after="240" w:line="240" w:lineRule="auto"/>
        <w:ind w:left="1440" w:right="181" w:hanging="810"/>
        <w:jc w:val="both"/>
        <w:rPr>
          <w:rFonts w:ascii="Times New Roman" w:hAnsi="Times New Roman"/>
          <w:sz w:val="24"/>
          <w:szCs w:val="24"/>
        </w:rPr>
      </w:pPr>
      <w:r>
        <w:rPr>
          <w:rFonts w:ascii="Times New Roman" w:hAnsi="Times New Roman"/>
          <w:sz w:val="24"/>
          <w:szCs w:val="24"/>
        </w:rPr>
        <w:t>Jehovah’s Witnesses conscientiously object to participating in military training and patrioti</w:t>
      </w:r>
      <w:r>
        <w:rPr>
          <w:rFonts w:ascii="Times New Roman" w:hAnsi="Times New Roman"/>
          <w:sz w:val="24"/>
          <w:szCs w:val="24"/>
        </w:rPr>
        <w:t>c</w:t>
      </w:r>
      <w:r>
        <w:rPr>
          <w:rFonts w:ascii="Times New Roman" w:hAnsi="Times New Roman"/>
          <w:sz w:val="24"/>
          <w:szCs w:val="24"/>
        </w:rPr>
        <w:t xml:space="preserve"> seminars. </w:t>
      </w:r>
      <w:r>
        <w:rPr>
          <w:rFonts w:ascii="Times New Roman" w:hAnsi="Times New Roman"/>
          <w:sz w:val="24"/>
          <w:szCs w:val="24"/>
        </w:rPr>
        <w:t>As many as</w:t>
      </w:r>
      <w:r>
        <w:rPr>
          <w:rFonts w:ascii="Times New Roman" w:hAnsi="Times New Roman"/>
          <w:sz w:val="24"/>
          <w:szCs w:val="24"/>
        </w:rPr>
        <w:t xml:space="preserve"> 500 Je</w:t>
      </w:r>
      <w:r w:rsidRPr="004A7FF4">
        <w:rPr>
          <w:rFonts w:ascii="Times New Roman" w:hAnsi="Times New Roman"/>
          <w:sz w:val="24"/>
          <w:szCs w:val="24"/>
        </w:rPr>
        <w:t xml:space="preserve">hovah’s Witnesses </w:t>
      </w:r>
      <w:r>
        <w:rPr>
          <w:rFonts w:ascii="Times New Roman" w:hAnsi="Times New Roman"/>
          <w:sz w:val="24"/>
          <w:szCs w:val="24"/>
        </w:rPr>
        <w:t>could lose their job</w:t>
      </w:r>
      <w:r>
        <w:rPr>
          <w:rFonts w:ascii="Times New Roman" w:hAnsi="Times New Roman"/>
          <w:sz w:val="24"/>
          <w:szCs w:val="24"/>
        </w:rPr>
        <w:t>s</w:t>
      </w:r>
      <w:r>
        <w:rPr>
          <w:rFonts w:ascii="Times New Roman" w:hAnsi="Times New Roman"/>
          <w:sz w:val="24"/>
          <w:szCs w:val="24"/>
        </w:rPr>
        <w:t xml:space="preserve"> for not attending this training</w:t>
      </w:r>
      <w:r>
        <w:rPr>
          <w:rFonts w:ascii="Times New Roman" w:hAnsi="Times New Roman"/>
          <w:sz w:val="24"/>
          <w:szCs w:val="24"/>
        </w:rPr>
        <w:t xml:space="preserve">, as was the case in 2008 and 2009 </w:t>
      </w:r>
      <w:r>
        <w:rPr>
          <w:rFonts w:ascii="Times New Roman" w:hAnsi="Times New Roman"/>
          <w:sz w:val="24"/>
          <w:szCs w:val="24"/>
        </w:rPr>
        <w:t>when</w:t>
      </w:r>
      <w:r>
        <w:rPr>
          <w:rFonts w:ascii="Times New Roman" w:hAnsi="Times New Roman"/>
          <w:sz w:val="24"/>
          <w:szCs w:val="24"/>
        </w:rPr>
        <w:t xml:space="preserve"> more than 200 teachers</w:t>
      </w:r>
      <w:r>
        <w:rPr>
          <w:rFonts w:ascii="Times New Roman" w:hAnsi="Times New Roman"/>
          <w:sz w:val="24"/>
          <w:szCs w:val="24"/>
        </w:rPr>
        <w:t>,</w:t>
      </w:r>
      <w:r>
        <w:rPr>
          <w:rFonts w:ascii="Times New Roman" w:hAnsi="Times New Roman"/>
          <w:sz w:val="24"/>
          <w:szCs w:val="24"/>
        </w:rPr>
        <w:t xml:space="preserve"> who are Jehovah’s Witnesses</w:t>
      </w:r>
      <w:r>
        <w:rPr>
          <w:rFonts w:ascii="Times New Roman" w:hAnsi="Times New Roman"/>
          <w:sz w:val="24"/>
          <w:szCs w:val="24"/>
        </w:rPr>
        <w:t>,</w:t>
      </w:r>
      <w:r>
        <w:rPr>
          <w:rFonts w:ascii="Times New Roman" w:hAnsi="Times New Roman"/>
          <w:sz w:val="24"/>
          <w:szCs w:val="24"/>
        </w:rPr>
        <w:t xml:space="preserve"> were dismissed and blacklisted for the same reason</w:t>
      </w:r>
      <w:r>
        <w:rPr>
          <w:rFonts w:ascii="Times New Roman" w:hAnsi="Times New Roman"/>
          <w:sz w:val="24"/>
          <w:szCs w:val="24"/>
        </w:rPr>
        <w:t>.</w:t>
      </w:r>
    </w:p>
    <w:p w:rsidR="008B4BC2" w:rsidRDefault="00F658C3" w:rsidP="001F0A33">
      <w:pPr>
        <w:pStyle w:val="ListParagraph"/>
        <w:numPr>
          <w:ilvl w:val="1"/>
          <w:numId w:val="3"/>
        </w:numPr>
        <w:topLinePunct/>
        <w:spacing w:after="240" w:line="240" w:lineRule="auto"/>
        <w:ind w:left="1440" w:right="181" w:hanging="810"/>
        <w:jc w:val="both"/>
        <w:rPr>
          <w:rFonts w:ascii="Times New Roman" w:hAnsi="Times New Roman"/>
          <w:sz w:val="24"/>
          <w:szCs w:val="24"/>
        </w:rPr>
      </w:pPr>
      <w:r>
        <w:rPr>
          <w:rFonts w:ascii="Times New Roman" w:hAnsi="Times New Roman"/>
          <w:sz w:val="24"/>
          <w:szCs w:val="24"/>
        </w:rPr>
        <w:t>O</w:t>
      </w:r>
      <w:r w:rsidRPr="008B4BC2">
        <w:rPr>
          <w:rFonts w:ascii="Times New Roman" w:hAnsi="Times New Roman"/>
          <w:sz w:val="24"/>
          <w:szCs w:val="24"/>
        </w:rPr>
        <w:t xml:space="preserve">n </w:t>
      </w:r>
      <w:r>
        <w:rPr>
          <w:rFonts w:ascii="Times New Roman" w:hAnsi="Times New Roman"/>
          <w:sz w:val="24"/>
          <w:szCs w:val="24"/>
        </w:rPr>
        <w:t>11 November 2015, the Ministry of Education wrote to the headmasters of primary and secondary schools, publi</w:t>
      </w:r>
      <w:r>
        <w:rPr>
          <w:rFonts w:ascii="Times New Roman" w:hAnsi="Times New Roman"/>
          <w:sz w:val="24"/>
          <w:szCs w:val="24"/>
        </w:rPr>
        <w:t>c or government subsided, all over the country asking all teachers to take an oath. As a first consequence, o</w:t>
      </w:r>
      <w:r w:rsidRPr="008B4BC2">
        <w:rPr>
          <w:rFonts w:ascii="Times New Roman" w:hAnsi="Times New Roman"/>
          <w:sz w:val="24"/>
          <w:szCs w:val="24"/>
        </w:rPr>
        <w:t xml:space="preserve">n </w:t>
      </w:r>
      <w:r>
        <w:rPr>
          <w:rFonts w:ascii="Times New Roman" w:hAnsi="Times New Roman"/>
          <w:sz w:val="24"/>
          <w:szCs w:val="24"/>
        </w:rPr>
        <w:t xml:space="preserve">10 </w:t>
      </w:r>
      <w:r w:rsidRPr="008B4BC2">
        <w:rPr>
          <w:rFonts w:ascii="Times New Roman" w:hAnsi="Times New Roman"/>
          <w:sz w:val="24"/>
          <w:szCs w:val="24"/>
        </w:rPr>
        <w:t>January 2016</w:t>
      </w:r>
      <w:r>
        <w:rPr>
          <w:rFonts w:ascii="Times New Roman" w:hAnsi="Times New Roman"/>
          <w:sz w:val="24"/>
          <w:szCs w:val="24"/>
        </w:rPr>
        <w:t>,</w:t>
      </w:r>
      <w:r w:rsidRPr="008B4BC2">
        <w:rPr>
          <w:rFonts w:ascii="Times New Roman" w:hAnsi="Times New Roman"/>
          <w:sz w:val="24"/>
          <w:szCs w:val="24"/>
        </w:rPr>
        <w:t xml:space="preserve"> </w:t>
      </w:r>
      <w:r>
        <w:rPr>
          <w:rFonts w:ascii="Times New Roman" w:hAnsi="Times New Roman"/>
          <w:sz w:val="24"/>
          <w:szCs w:val="24"/>
        </w:rPr>
        <w:t xml:space="preserve">school </w:t>
      </w:r>
      <w:r w:rsidRPr="008B4BC2">
        <w:rPr>
          <w:rFonts w:ascii="Times New Roman" w:hAnsi="Times New Roman"/>
          <w:sz w:val="24"/>
          <w:szCs w:val="24"/>
        </w:rPr>
        <w:t xml:space="preserve">teachers from </w:t>
      </w:r>
      <w:r>
        <w:rPr>
          <w:rFonts w:ascii="Times New Roman" w:hAnsi="Times New Roman"/>
          <w:sz w:val="24"/>
          <w:szCs w:val="24"/>
        </w:rPr>
        <w:t xml:space="preserve">the </w:t>
      </w:r>
      <w:r w:rsidRPr="008B4BC2">
        <w:rPr>
          <w:rFonts w:ascii="Times New Roman" w:hAnsi="Times New Roman"/>
          <w:sz w:val="24"/>
          <w:szCs w:val="24"/>
        </w:rPr>
        <w:t xml:space="preserve">Ngoma District in Eastern Province were invited to a meeting </w:t>
      </w:r>
      <w:r>
        <w:rPr>
          <w:rFonts w:ascii="Times New Roman" w:hAnsi="Times New Roman"/>
          <w:sz w:val="24"/>
          <w:szCs w:val="24"/>
        </w:rPr>
        <w:t>and were told</w:t>
      </w:r>
      <w:r w:rsidRPr="008B4BC2">
        <w:rPr>
          <w:rFonts w:ascii="Times New Roman" w:hAnsi="Times New Roman"/>
          <w:sz w:val="24"/>
          <w:szCs w:val="24"/>
        </w:rPr>
        <w:t xml:space="preserve"> that they </w:t>
      </w:r>
      <w:r>
        <w:rPr>
          <w:rFonts w:ascii="Times New Roman" w:hAnsi="Times New Roman"/>
          <w:sz w:val="24"/>
          <w:szCs w:val="24"/>
        </w:rPr>
        <w:t xml:space="preserve">had </w:t>
      </w:r>
      <w:r w:rsidRPr="008B4BC2">
        <w:rPr>
          <w:rFonts w:ascii="Times New Roman" w:hAnsi="Times New Roman"/>
          <w:sz w:val="24"/>
          <w:szCs w:val="24"/>
        </w:rPr>
        <w:t xml:space="preserve">to take </w:t>
      </w:r>
      <w:r>
        <w:rPr>
          <w:rFonts w:ascii="Times New Roman" w:hAnsi="Times New Roman"/>
          <w:sz w:val="24"/>
          <w:szCs w:val="24"/>
        </w:rPr>
        <w:t>a patr</w:t>
      </w:r>
      <w:r>
        <w:rPr>
          <w:rFonts w:ascii="Times New Roman" w:hAnsi="Times New Roman"/>
          <w:sz w:val="24"/>
          <w:szCs w:val="24"/>
        </w:rPr>
        <w:t>iotic</w:t>
      </w:r>
      <w:r w:rsidRPr="008B4BC2">
        <w:rPr>
          <w:rFonts w:ascii="Times New Roman" w:hAnsi="Times New Roman"/>
          <w:sz w:val="24"/>
          <w:szCs w:val="24"/>
        </w:rPr>
        <w:t xml:space="preserve"> oath</w:t>
      </w:r>
      <w:r>
        <w:rPr>
          <w:rFonts w:ascii="Times New Roman" w:hAnsi="Times New Roman"/>
          <w:sz w:val="24"/>
          <w:szCs w:val="24"/>
        </w:rPr>
        <w:t xml:space="preserve"> </w:t>
      </w:r>
      <w:r>
        <w:rPr>
          <w:rFonts w:ascii="Times New Roman" w:hAnsi="Times New Roman"/>
          <w:sz w:val="24"/>
          <w:szCs w:val="24"/>
        </w:rPr>
        <w:t xml:space="preserve">while </w:t>
      </w:r>
      <w:r>
        <w:rPr>
          <w:rFonts w:ascii="Times New Roman" w:hAnsi="Times New Roman"/>
          <w:sz w:val="24"/>
          <w:szCs w:val="24"/>
        </w:rPr>
        <w:t>holding the national flag</w:t>
      </w:r>
      <w:r w:rsidRPr="008B4BC2">
        <w:rPr>
          <w:rFonts w:ascii="Times New Roman" w:hAnsi="Times New Roman"/>
          <w:sz w:val="24"/>
          <w:szCs w:val="24"/>
        </w:rPr>
        <w:t xml:space="preserve">. </w:t>
      </w:r>
      <w:r>
        <w:rPr>
          <w:rFonts w:ascii="Times New Roman" w:hAnsi="Times New Roman"/>
          <w:sz w:val="24"/>
          <w:szCs w:val="24"/>
        </w:rPr>
        <w:t>At the meeting, t</w:t>
      </w:r>
      <w:r w:rsidRPr="008B4BC2">
        <w:rPr>
          <w:rFonts w:ascii="Times New Roman" w:hAnsi="Times New Roman"/>
          <w:sz w:val="24"/>
          <w:szCs w:val="24"/>
        </w:rPr>
        <w:t xml:space="preserve">he </w:t>
      </w:r>
      <w:r>
        <w:rPr>
          <w:rFonts w:ascii="Times New Roman" w:hAnsi="Times New Roman"/>
          <w:sz w:val="24"/>
          <w:szCs w:val="24"/>
        </w:rPr>
        <w:t>d</w:t>
      </w:r>
      <w:r w:rsidRPr="008B4BC2">
        <w:rPr>
          <w:rFonts w:ascii="Times New Roman" w:hAnsi="Times New Roman"/>
          <w:sz w:val="24"/>
          <w:szCs w:val="24"/>
        </w:rPr>
        <w:t xml:space="preserve">irector invited </w:t>
      </w:r>
      <w:r>
        <w:rPr>
          <w:rFonts w:ascii="Times New Roman" w:hAnsi="Times New Roman"/>
          <w:sz w:val="24"/>
          <w:szCs w:val="24"/>
        </w:rPr>
        <w:t xml:space="preserve">Jehovah’s Witnesses </w:t>
      </w:r>
      <w:r>
        <w:rPr>
          <w:rFonts w:ascii="Times New Roman" w:hAnsi="Times New Roman"/>
          <w:sz w:val="24"/>
          <w:szCs w:val="24"/>
        </w:rPr>
        <w:t xml:space="preserve">to publicly identify themselves, and then invited them to have a conversation </w:t>
      </w:r>
      <w:r>
        <w:rPr>
          <w:rFonts w:ascii="Times New Roman" w:hAnsi="Times New Roman"/>
          <w:sz w:val="24"/>
          <w:szCs w:val="24"/>
        </w:rPr>
        <w:t>in</w:t>
      </w:r>
      <w:r w:rsidRPr="008B4BC2">
        <w:rPr>
          <w:rFonts w:ascii="Times New Roman" w:hAnsi="Times New Roman"/>
          <w:sz w:val="24"/>
          <w:szCs w:val="24"/>
        </w:rPr>
        <w:t xml:space="preserve"> a separate room. </w:t>
      </w:r>
      <w:r>
        <w:rPr>
          <w:rFonts w:ascii="Times New Roman" w:hAnsi="Times New Roman"/>
          <w:sz w:val="24"/>
          <w:szCs w:val="24"/>
        </w:rPr>
        <w:t>H</w:t>
      </w:r>
      <w:r w:rsidRPr="008B4BC2">
        <w:rPr>
          <w:rFonts w:ascii="Times New Roman" w:hAnsi="Times New Roman"/>
          <w:sz w:val="24"/>
          <w:szCs w:val="24"/>
        </w:rPr>
        <w:t xml:space="preserve">e </w:t>
      </w:r>
      <w:r>
        <w:rPr>
          <w:rFonts w:ascii="Times New Roman" w:hAnsi="Times New Roman"/>
          <w:sz w:val="24"/>
          <w:szCs w:val="24"/>
        </w:rPr>
        <w:t xml:space="preserve">then </w:t>
      </w:r>
      <w:r w:rsidRPr="008B4BC2">
        <w:rPr>
          <w:rFonts w:ascii="Times New Roman" w:hAnsi="Times New Roman"/>
          <w:sz w:val="24"/>
          <w:szCs w:val="24"/>
        </w:rPr>
        <w:t>informed them that he knew of their position on t</w:t>
      </w:r>
      <w:r w:rsidRPr="008B4BC2">
        <w:rPr>
          <w:rFonts w:ascii="Times New Roman" w:hAnsi="Times New Roman"/>
          <w:sz w:val="24"/>
          <w:szCs w:val="24"/>
        </w:rPr>
        <w:t xml:space="preserve">aking the oath and that they should choose between being dismissed </w:t>
      </w:r>
      <w:r>
        <w:rPr>
          <w:rFonts w:ascii="Times New Roman" w:hAnsi="Times New Roman"/>
          <w:sz w:val="24"/>
          <w:szCs w:val="24"/>
        </w:rPr>
        <w:t xml:space="preserve">and </w:t>
      </w:r>
      <w:r w:rsidRPr="008B4BC2">
        <w:rPr>
          <w:rFonts w:ascii="Times New Roman" w:hAnsi="Times New Roman"/>
          <w:sz w:val="24"/>
          <w:szCs w:val="24"/>
        </w:rPr>
        <w:t xml:space="preserve">resigning from their work. </w:t>
      </w:r>
      <w:r>
        <w:rPr>
          <w:rFonts w:ascii="Times New Roman" w:hAnsi="Times New Roman"/>
          <w:sz w:val="24"/>
          <w:szCs w:val="24"/>
        </w:rPr>
        <w:t>H</w:t>
      </w:r>
      <w:r w:rsidRPr="008B4BC2">
        <w:rPr>
          <w:rFonts w:ascii="Times New Roman" w:hAnsi="Times New Roman"/>
          <w:sz w:val="24"/>
          <w:szCs w:val="24"/>
        </w:rPr>
        <w:t xml:space="preserve">e gave them </w:t>
      </w:r>
      <w:r>
        <w:rPr>
          <w:rFonts w:ascii="Times New Roman" w:hAnsi="Times New Roman"/>
          <w:sz w:val="24"/>
          <w:szCs w:val="24"/>
        </w:rPr>
        <w:t>two</w:t>
      </w:r>
      <w:r w:rsidRPr="008B4BC2">
        <w:rPr>
          <w:rFonts w:ascii="Times New Roman" w:hAnsi="Times New Roman"/>
          <w:sz w:val="24"/>
          <w:szCs w:val="24"/>
        </w:rPr>
        <w:t xml:space="preserve"> days to let him know of their decision.</w:t>
      </w:r>
      <w:r>
        <w:rPr>
          <w:rFonts w:ascii="Times New Roman" w:hAnsi="Times New Roman"/>
          <w:sz w:val="24"/>
          <w:szCs w:val="24"/>
        </w:rPr>
        <w:t xml:space="preserve"> </w:t>
      </w:r>
      <w:r>
        <w:rPr>
          <w:rFonts w:ascii="Times New Roman" w:hAnsi="Times New Roman"/>
          <w:sz w:val="24"/>
          <w:szCs w:val="24"/>
        </w:rPr>
        <w:t>The teachers are steadfast in their conscientious stand not to take part in the oath ceremony</w:t>
      </w:r>
      <w:r>
        <w:rPr>
          <w:rFonts w:ascii="Times New Roman" w:hAnsi="Times New Roman"/>
          <w:sz w:val="24"/>
          <w:szCs w:val="24"/>
        </w:rPr>
        <w:t>. T</w:t>
      </w:r>
      <w:r>
        <w:rPr>
          <w:rFonts w:ascii="Times New Roman" w:hAnsi="Times New Roman"/>
          <w:sz w:val="24"/>
          <w:szCs w:val="24"/>
        </w:rPr>
        <w:t>hey f</w:t>
      </w:r>
      <w:r>
        <w:rPr>
          <w:rFonts w:ascii="Times New Roman" w:hAnsi="Times New Roman"/>
          <w:sz w:val="24"/>
          <w:szCs w:val="24"/>
        </w:rPr>
        <w:t xml:space="preserve">ind </w:t>
      </w:r>
      <w:r>
        <w:rPr>
          <w:rFonts w:ascii="Times New Roman" w:hAnsi="Times New Roman"/>
          <w:sz w:val="24"/>
          <w:szCs w:val="24"/>
        </w:rPr>
        <w:t xml:space="preserve">this </w:t>
      </w:r>
      <w:r>
        <w:rPr>
          <w:rFonts w:ascii="Times New Roman" w:hAnsi="Times New Roman"/>
          <w:sz w:val="24"/>
          <w:szCs w:val="24"/>
        </w:rPr>
        <w:t>objectionable</w:t>
      </w:r>
      <w:r>
        <w:rPr>
          <w:rFonts w:ascii="Times New Roman" w:hAnsi="Times New Roman"/>
          <w:sz w:val="24"/>
          <w:szCs w:val="24"/>
        </w:rPr>
        <w:t xml:space="preserve"> to their religious beliefs</w:t>
      </w:r>
      <w:r>
        <w:rPr>
          <w:rFonts w:ascii="Times New Roman" w:hAnsi="Times New Roman"/>
          <w:sz w:val="24"/>
          <w:szCs w:val="24"/>
        </w:rPr>
        <w:t xml:space="preserve">. They also do not want to </w:t>
      </w:r>
      <w:r>
        <w:rPr>
          <w:rFonts w:ascii="Times New Roman" w:hAnsi="Times New Roman"/>
          <w:sz w:val="24"/>
          <w:szCs w:val="24"/>
        </w:rPr>
        <w:t xml:space="preserve">freely </w:t>
      </w:r>
      <w:r>
        <w:rPr>
          <w:rFonts w:ascii="Times New Roman" w:hAnsi="Times New Roman"/>
          <w:sz w:val="24"/>
          <w:szCs w:val="24"/>
        </w:rPr>
        <w:t xml:space="preserve">resign from their </w:t>
      </w:r>
      <w:r>
        <w:rPr>
          <w:rFonts w:ascii="Times New Roman" w:hAnsi="Times New Roman"/>
          <w:sz w:val="24"/>
          <w:szCs w:val="24"/>
        </w:rPr>
        <w:t>work</w:t>
      </w:r>
      <w:r>
        <w:rPr>
          <w:rFonts w:ascii="Times New Roman" w:hAnsi="Times New Roman"/>
          <w:sz w:val="24"/>
          <w:szCs w:val="24"/>
        </w:rPr>
        <w:t xml:space="preserve">, which they consider a precious privilege. To date, the </w:t>
      </w:r>
      <w:r>
        <w:rPr>
          <w:rFonts w:ascii="Times New Roman" w:hAnsi="Times New Roman"/>
          <w:sz w:val="24"/>
          <w:szCs w:val="24"/>
        </w:rPr>
        <w:t>d</w:t>
      </w:r>
      <w:r>
        <w:rPr>
          <w:rFonts w:ascii="Times New Roman" w:hAnsi="Times New Roman"/>
          <w:sz w:val="24"/>
          <w:szCs w:val="24"/>
        </w:rPr>
        <w:t xml:space="preserve">irector has not informed </w:t>
      </w:r>
      <w:r>
        <w:rPr>
          <w:rFonts w:ascii="Times New Roman" w:hAnsi="Times New Roman"/>
          <w:sz w:val="24"/>
          <w:szCs w:val="24"/>
        </w:rPr>
        <w:t>them</w:t>
      </w:r>
      <w:r>
        <w:rPr>
          <w:rFonts w:ascii="Times New Roman" w:hAnsi="Times New Roman"/>
          <w:sz w:val="24"/>
          <w:szCs w:val="24"/>
        </w:rPr>
        <w:t xml:space="preserve"> </w:t>
      </w:r>
      <w:r>
        <w:rPr>
          <w:rFonts w:ascii="Times New Roman" w:hAnsi="Times New Roman"/>
          <w:sz w:val="24"/>
          <w:szCs w:val="24"/>
        </w:rPr>
        <w:t>of when they will be dismissed.</w:t>
      </w:r>
    </w:p>
    <w:p w:rsidR="00E17D1F" w:rsidRDefault="00F658C3" w:rsidP="001F0A33">
      <w:pPr>
        <w:pStyle w:val="ListParagraph"/>
        <w:numPr>
          <w:ilvl w:val="1"/>
          <w:numId w:val="3"/>
        </w:numPr>
        <w:topLinePunct/>
        <w:spacing w:after="240" w:line="240" w:lineRule="auto"/>
        <w:ind w:left="1440" w:right="181" w:hanging="810"/>
        <w:jc w:val="both"/>
        <w:rPr>
          <w:rFonts w:ascii="Times New Roman" w:hAnsi="Times New Roman"/>
          <w:sz w:val="24"/>
          <w:szCs w:val="24"/>
        </w:rPr>
      </w:pPr>
      <w:r>
        <w:rPr>
          <w:rFonts w:ascii="Times New Roman" w:hAnsi="Times New Roman"/>
          <w:sz w:val="24"/>
          <w:szCs w:val="24"/>
        </w:rPr>
        <w:t xml:space="preserve">When Jehovah’s Witnesses are dismissed from their employment, their prospects are dim. </w:t>
      </w:r>
      <w:r w:rsidRPr="0039697D">
        <w:rPr>
          <w:rFonts w:ascii="Times New Roman" w:hAnsi="Times New Roman"/>
          <w:sz w:val="24"/>
          <w:szCs w:val="24"/>
        </w:rPr>
        <w:t xml:space="preserve">They are blacklisted from public service for an indefinite period of time and can only be removed from this list if </w:t>
      </w:r>
      <w:r>
        <w:rPr>
          <w:rFonts w:ascii="Times New Roman" w:hAnsi="Times New Roman"/>
          <w:sz w:val="24"/>
          <w:szCs w:val="24"/>
        </w:rPr>
        <w:t xml:space="preserve">after seven </w:t>
      </w:r>
      <w:r>
        <w:rPr>
          <w:rFonts w:ascii="Times New Roman" w:hAnsi="Times New Roman"/>
          <w:sz w:val="24"/>
          <w:szCs w:val="24"/>
        </w:rPr>
        <w:t>years;</w:t>
      </w:r>
      <w:r>
        <w:rPr>
          <w:rFonts w:ascii="Times New Roman" w:hAnsi="Times New Roman"/>
          <w:sz w:val="24"/>
          <w:szCs w:val="24"/>
        </w:rPr>
        <w:t xml:space="preserve"> </w:t>
      </w:r>
      <w:r w:rsidRPr="0039697D">
        <w:rPr>
          <w:rFonts w:ascii="Times New Roman" w:hAnsi="Times New Roman"/>
          <w:sz w:val="24"/>
          <w:szCs w:val="24"/>
        </w:rPr>
        <w:t>they make a request of rehabilitat</w:t>
      </w:r>
      <w:r w:rsidRPr="0039697D">
        <w:rPr>
          <w:rFonts w:ascii="Times New Roman" w:hAnsi="Times New Roman"/>
          <w:sz w:val="24"/>
          <w:szCs w:val="24"/>
        </w:rPr>
        <w:t>ion which must be accepted</w:t>
      </w:r>
      <w:r>
        <w:rPr>
          <w:rFonts w:ascii="Times New Roman" w:hAnsi="Times New Roman"/>
          <w:sz w:val="24"/>
          <w:szCs w:val="24"/>
        </w:rPr>
        <w:t xml:space="preserve">. </w:t>
      </w:r>
      <w:r>
        <w:rPr>
          <w:rFonts w:ascii="Times New Roman" w:hAnsi="Times New Roman"/>
          <w:sz w:val="24"/>
          <w:szCs w:val="24"/>
        </w:rPr>
        <w:t>When they appeal to the judicial system, the Rwandan courts routinely rule against them, leaving them with no recourse. Currently</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rPr>
        <w:t xml:space="preserve">2 </w:t>
      </w:r>
      <w:r>
        <w:rPr>
          <w:rFonts w:ascii="Times New Roman" w:hAnsi="Times New Roman"/>
          <w:sz w:val="24"/>
          <w:szCs w:val="24"/>
        </w:rPr>
        <w:t xml:space="preserve">of </w:t>
      </w:r>
      <w:r>
        <w:rPr>
          <w:rFonts w:ascii="Times New Roman" w:hAnsi="Times New Roman"/>
          <w:sz w:val="24"/>
          <w:szCs w:val="24"/>
        </w:rPr>
        <w:t xml:space="preserve">Jehovah’s Witnesses </w:t>
      </w:r>
      <w:r>
        <w:rPr>
          <w:rFonts w:ascii="Times New Roman" w:hAnsi="Times New Roman"/>
          <w:sz w:val="24"/>
          <w:szCs w:val="24"/>
        </w:rPr>
        <w:t>have bee</w:t>
      </w:r>
      <w:r>
        <w:rPr>
          <w:rFonts w:ascii="Times New Roman" w:hAnsi="Times New Roman"/>
          <w:sz w:val="24"/>
          <w:szCs w:val="24"/>
        </w:rPr>
        <w:t xml:space="preserve">n dismissed from their employment </w:t>
      </w:r>
      <w:r>
        <w:rPr>
          <w:rFonts w:ascii="Times New Roman" w:hAnsi="Times New Roman"/>
          <w:sz w:val="24"/>
          <w:szCs w:val="24"/>
        </w:rPr>
        <w:t xml:space="preserve">and 21 </w:t>
      </w:r>
      <w:r>
        <w:rPr>
          <w:rFonts w:ascii="Times New Roman" w:hAnsi="Times New Roman"/>
          <w:sz w:val="24"/>
          <w:szCs w:val="24"/>
        </w:rPr>
        <w:t>are involved in 1</w:t>
      </w:r>
      <w:r>
        <w:rPr>
          <w:rFonts w:ascii="Times New Roman" w:hAnsi="Times New Roman"/>
          <w:sz w:val="24"/>
          <w:szCs w:val="24"/>
        </w:rPr>
        <w:t>5</w:t>
      </w:r>
      <w:r>
        <w:rPr>
          <w:rFonts w:ascii="Times New Roman" w:hAnsi="Times New Roman"/>
          <w:sz w:val="24"/>
          <w:szCs w:val="24"/>
        </w:rPr>
        <w:t xml:space="preserve"> cou</w:t>
      </w:r>
      <w:r>
        <w:rPr>
          <w:rFonts w:ascii="Times New Roman" w:hAnsi="Times New Roman"/>
          <w:sz w:val="24"/>
          <w:szCs w:val="24"/>
        </w:rPr>
        <w:t>rt cases a</w:t>
      </w:r>
      <w:r>
        <w:rPr>
          <w:rFonts w:ascii="Times New Roman" w:hAnsi="Times New Roman"/>
          <w:sz w:val="24"/>
          <w:szCs w:val="24"/>
        </w:rPr>
        <w:t>t</w:t>
      </w:r>
      <w:r>
        <w:rPr>
          <w:rFonts w:ascii="Times New Roman" w:hAnsi="Times New Roman"/>
          <w:sz w:val="24"/>
          <w:szCs w:val="24"/>
        </w:rPr>
        <w:t xml:space="preserve"> various levels of the judicial system. </w:t>
      </w:r>
    </w:p>
    <w:p w:rsidR="00E17D1F" w:rsidRDefault="00F658C3" w:rsidP="001F0A33">
      <w:pPr>
        <w:pStyle w:val="ListParagraph"/>
        <w:numPr>
          <w:ilvl w:val="1"/>
          <w:numId w:val="3"/>
        </w:numPr>
        <w:topLinePunct/>
        <w:spacing w:after="240" w:line="240" w:lineRule="auto"/>
        <w:ind w:left="1440" w:right="181" w:hanging="810"/>
        <w:jc w:val="both"/>
        <w:rPr>
          <w:rFonts w:ascii="Times New Roman" w:hAnsi="Times New Roman"/>
          <w:sz w:val="24"/>
          <w:szCs w:val="24"/>
        </w:rPr>
      </w:pPr>
      <w:r>
        <w:rPr>
          <w:rFonts w:ascii="Times New Roman" w:hAnsi="Times New Roman"/>
          <w:sz w:val="24"/>
          <w:szCs w:val="24"/>
        </w:rPr>
        <w:t>This number will increase significantly if Rwanda</w:t>
      </w:r>
      <w:r>
        <w:rPr>
          <w:rFonts w:ascii="Times New Roman" w:hAnsi="Times New Roman"/>
          <w:sz w:val="24"/>
          <w:szCs w:val="24"/>
        </w:rPr>
        <w:t>n authorities</w:t>
      </w:r>
      <w:r>
        <w:rPr>
          <w:rFonts w:ascii="Times New Roman" w:hAnsi="Times New Roman"/>
          <w:sz w:val="24"/>
          <w:szCs w:val="24"/>
        </w:rPr>
        <w:t xml:space="preserve"> continue </w:t>
      </w:r>
      <w:r>
        <w:rPr>
          <w:rFonts w:ascii="Times New Roman" w:hAnsi="Times New Roman"/>
          <w:sz w:val="24"/>
          <w:szCs w:val="24"/>
        </w:rPr>
        <w:t>their</w:t>
      </w:r>
      <w:r>
        <w:rPr>
          <w:rFonts w:ascii="Times New Roman" w:hAnsi="Times New Roman"/>
          <w:sz w:val="24"/>
          <w:szCs w:val="24"/>
        </w:rPr>
        <w:t xml:space="preserve"> blatant disregard for </w:t>
      </w:r>
      <w:r>
        <w:rPr>
          <w:rFonts w:ascii="Times New Roman" w:hAnsi="Times New Roman"/>
          <w:sz w:val="24"/>
          <w:szCs w:val="24"/>
        </w:rPr>
        <w:t xml:space="preserve">the right of </w:t>
      </w:r>
      <w:r>
        <w:rPr>
          <w:rFonts w:ascii="Times New Roman" w:hAnsi="Times New Roman"/>
          <w:sz w:val="24"/>
          <w:szCs w:val="24"/>
        </w:rPr>
        <w:t>conscientious objection. The consequences of Rwanda’s religious discrimination are real; in</w:t>
      </w:r>
      <w:r>
        <w:rPr>
          <w:rFonts w:ascii="Times New Roman" w:hAnsi="Times New Roman"/>
          <w:sz w:val="24"/>
          <w:szCs w:val="24"/>
        </w:rPr>
        <w:t>dividuals are deprived of the employment for which they were trained, leaving them and their families to search for lower-paying work.</w:t>
      </w:r>
    </w:p>
    <w:p w:rsidR="00EA26C5" w:rsidRPr="00EA26C5" w:rsidRDefault="00F658C3" w:rsidP="00EA26C5">
      <w:pPr>
        <w:pStyle w:val="ListParagraph"/>
        <w:numPr>
          <w:ilvl w:val="0"/>
          <w:numId w:val="37"/>
        </w:numPr>
        <w:topLinePunct/>
        <w:spacing w:after="240" w:line="240" w:lineRule="auto"/>
        <w:ind w:right="181" w:hanging="810"/>
        <w:jc w:val="both"/>
        <w:rPr>
          <w:rFonts w:ascii="Times New Roman" w:hAnsi="Times New Roman"/>
          <w:sz w:val="24"/>
          <w:szCs w:val="24"/>
        </w:rPr>
      </w:pPr>
      <w:r w:rsidRPr="00620894">
        <w:rPr>
          <w:rFonts w:ascii="Times New Roman" w:hAnsi="Times New Roman"/>
          <w:b/>
          <w:noProof/>
          <w:sz w:val="24"/>
          <w:szCs w:val="24"/>
        </w:rPr>
        <w:t>Difficulties for couples who are Jehovah’s Witnesses to marry without taking an oath while touching the national flag</w:t>
      </w:r>
      <w:r w:rsidRPr="00EA26C5">
        <w:rPr>
          <w:rFonts w:ascii="Times New Roman" w:hAnsi="Times New Roman"/>
          <w:b/>
          <w:sz w:val="24"/>
          <w:szCs w:val="24"/>
        </w:rPr>
        <w:t>.</w:t>
      </w:r>
    </w:p>
    <w:p w:rsidR="00EA26C5" w:rsidRPr="00E17D1F" w:rsidRDefault="00F658C3" w:rsidP="00EA26C5">
      <w:pPr>
        <w:pStyle w:val="ListParagraph"/>
        <w:topLinePunct/>
        <w:spacing w:after="240" w:line="240" w:lineRule="auto"/>
        <w:ind w:left="1440" w:right="187" w:hanging="810"/>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rPr>
        <w:tab/>
        <w:t>From January to April 2015, 72 couples who are Jehovah’s Witnesses faced difficulties to marry because of their refusal to touch the national flag while taking the marriage oath. An official report dated 25 January 2016, validated by a bailiff reveals</w:t>
      </w:r>
      <w:r>
        <w:rPr>
          <w:rFonts w:ascii="Times New Roman" w:hAnsi="Times New Roman"/>
          <w:sz w:val="24"/>
          <w:szCs w:val="24"/>
        </w:rPr>
        <w:t xml:space="preserve"> that a total of 770 couples were concerned from 2011 to April 2015.</w:t>
      </w:r>
    </w:p>
    <w:p w:rsidR="00867ED7" w:rsidRPr="00744552" w:rsidRDefault="00F658C3" w:rsidP="001F0A33">
      <w:pPr>
        <w:pStyle w:val="Heading1"/>
        <w:ind w:left="630" w:hanging="411"/>
        <w:rPr>
          <w:rFonts w:ascii="Times New Roman" w:hAnsi="Times New Roman"/>
          <w:color w:val="auto"/>
          <w:sz w:val="24"/>
          <w:szCs w:val="24"/>
        </w:rPr>
      </w:pPr>
      <w:bookmarkStart w:id="6" w:name="_Toc442271686"/>
      <w:r w:rsidRPr="00744552">
        <w:rPr>
          <w:rFonts w:ascii="Times New Roman" w:hAnsi="Times New Roman"/>
          <w:color w:val="auto"/>
          <w:sz w:val="24"/>
          <w:szCs w:val="24"/>
        </w:rPr>
        <w:lastRenderedPageBreak/>
        <w:t>I</w:t>
      </w:r>
      <w:r>
        <w:rPr>
          <w:rFonts w:ascii="Times New Roman" w:hAnsi="Times New Roman"/>
          <w:color w:val="auto"/>
          <w:sz w:val="24"/>
          <w:szCs w:val="24"/>
        </w:rPr>
        <w:t>II</w:t>
      </w:r>
      <w:r w:rsidRPr="00744552">
        <w:rPr>
          <w:rFonts w:ascii="Times New Roman" w:hAnsi="Times New Roman"/>
          <w:color w:val="auto"/>
          <w:sz w:val="24"/>
          <w:szCs w:val="24"/>
        </w:rPr>
        <w:t>. Conclusions and Recommendations</w:t>
      </w:r>
      <w:bookmarkEnd w:id="6"/>
    </w:p>
    <w:p w:rsidR="002E6AF3" w:rsidRPr="00D26D17" w:rsidRDefault="00F658C3" w:rsidP="00EA26C5">
      <w:pPr>
        <w:pStyle w:val="ListParagraph"/>
        <w:topLinePunct/>
        <w:spacing w:after="240" w:line="240" w:lineRule="auto"/>
        <w:ind w:left="1440" w:right="181" w:hanging="810"/>
        <w:jc w:val="both"/>
        <w:rPr>
          <w:rFonts w:ascii="Times New Roman" w:hAnsi="Times New Roman"/>
          <w:sz w:val="24"/>
          <w:szCs w:val="24"/>
          <w:lang w:val="en-GB"/>
        </w:rPr>
      </w:pPr>
      <w:r>
        <w:rPr>
          <w:rFonts w:ascii="Times New Roman" w:hAnsi="Times New Roman"/>
          <w:sz w:val="24"/>
          <w:szCs w:val="24"/>
          <w:lang w:val="en-GB"/>
        </w:rPr>
        <w:t>11</w:t>
      </w:r>
      <w:r>
        <w:rPr>
          <w:rFonts w:ascii="Times New Roman" w:hAnsi="Times New Roman"/>
          <w:sz w:val="24"/>
          <w:szCs w:val="24"/>
          <w:lang w:val="en-GB"/>
        </w:rPr>
        <w:t>.</w:t>
      </w:r>
      <w:r>
        <w:rPr>
          <w:rFonts w:ascii="Times New Roman" w:hAnsi="Times New Roman"/>
          <w:sz w:val="24"/>
          <w:szCs w:val="24"/>
          <w:lang w:val="en-GB"/>
        </w:rPr>
        <w:tab/>
      </w:r>
      <w:r w:rsidRPr="00744552">
        <w:rPr>
          <w:rFonts w:ascii="Times New Roman" w:hAnsi="Times New Roman"/>
          <w:sz w:val="24"/>
          <w:szCs w:val="24"/>
          <w:lang w:val="en-GB"/>
        </w:rPr>
        <w:t>Jehovah’s W</w:t>
      </w:r>
      <w:r w:rsidRPr="00C20927">
        <w:rPr>
          <w:rFonts w:ascii="Times New Roman" w:hAnsi="Times New Roman"/>
          <w:sz w:val="24"/>
          <w:szCs w:val="24"/>
          <w:lang w:val="en-GB"/>
        </w:rPr>
        <w:t xml:space="preserve">itnesses in </w:t>
      </w:r>
      <w:r>
        <w:rPr>
          <w:rFonts w:ascii="Times New Roman" w:eastAsia="Malgun Gothic" w:hAnsi="Times New Roman"/>
          <w:bCs/>
          <w:kern w:val="2"/>
          <w:sz w:val="24"/>
          <w:szCs w:val="24"/>
        </w:rPr>
        <w:t>Rwanda</w:t>
      </w:r>
      <w:r>
        <w:rPr>
          <w:rFonts w:ascii="Times New Roman" w:eastAsia="Malgun Gothic" w:hAnsi="Times New Roman"/>
          <w:bCs/>
          <w:kern w:val="2"/>
          <w:sz w:val="24"/>
          <w:szCs w:val="24"/>
        </w:rPr>
        <w:t>,</w:t>
      </w:r>
      <w:r w:rsidRPr="00C20927">
        <w:rPr>
          <w:rFonts w:ascii="Times New Roman" w:eastAsia="Malgun Gothic" w:hAnsi="Times New Roman"/>
          <w:bCs/>
          <w:kern w:val="2"/>
          <w:sz w:val="24"/>
          <w:szCs w:val="24"/>
        </w:rPr>
        <w:t xml:space="preserve"> </w:t>
      </w:r>
      <w:r w:rsidRPr="00C20927">
        <w:rPr>
          <w:rFonts w:ascii="Times New Roman" w:hAnsi="Times New Roman"/>
          <w:sz w:val="24"/>
          <w:szCs w:val="24"/>
          <w:lang w:val="en-GB"/>
        </w:rPr>
        <w:t>and worldwide</w:t>
      </w:r>
      <w:r>
        <w:rPr>
          <w:rFonts w:ascii="Times New Roman" w:hAnsi="Times New Roman"/>
          <w:sz w:val="24"/>
          <w:szCs w:val="24"/>
          <w:lang w:val="en-GB"/>
        </w:rPr>
        <w:t>,</w:t>
      </w:r>
      <w:r w:rsidRPr="00C20927">
        <w:rPr>
          <w:rFonts w:ascii="Times New Roman" w:hAnsi="Times New Roman"/>
          <w:sz w:val="24"/>
          <w:szCs w:val="24"/>
          <w:lang w:val="en-GB"/>
        </w:rPr>
        <w:t xml:space="preserve"> restate the concerns conveyed in their initial submission in their entirety (please see</w:t>
      </w:r>
      <w:r>
        <w:rPr>
          <w:rFonts w:ascii="Times New Roman" w:hAnsi="Times New Roman"/>
          <w:sz w:val="24"/>
          <w:szCs w:val="24"/>
          <w:lang w:val="en-GB"/>
        </w:rPr>
        <w:t xml:space="preserve"> </w:t>
      </w:r>
      <w:r w:rsidRPr="00C20927">
        <w:rPr>
          <w:rFonts w:ascii="Times New Roman" w:hAnsi="Times New Roman"/>
          <w:sz w:val="24"/>
          <w:szCs w:val="24"/>
          <w:lang w:val="en-GB"/>
        </w:rPr>
        <w:t xml:space="preserve">initial </w:t>
      </w:r>
      <w:r w:rsidRPr="00C20927">
        <w:rPr>
          <w:rFonts w:ascii="Times New Roman" w:hAnsi="Times New Roman"/>
          <w:sz w:val="24"/>
          <w:szCs w:val="24"/>
          <w:lang w:val="en-GB"/>
        </w:rPr>
        <w:t>submission</w:t>
      </w:r>
      <w:r>
        <w:rPr>
          <w:rFonts w:ascii="Times New Roman" w:hAnsi="Times New Roman"/>
          <w:sz w:val="24"/>
          <w:szCs w:val="24"/>
          <w:lang w:val="en-GB"/>
        </w:rPr>
        <w:t xml:space="preserve"> of EAJCW</w:t>
      </w:r>
      <w:r w:rsidRPr="00C20927">
        <w:rPr>
          <w:rFonts w:ascii="Times New Roman" w:hAnsi="Times New Roman"/>
          <w:sz w:val="24"/>
          <w:szCs w:val="24"/>
          <w:lang w:val="en-GB"/>
        </w:rPr>
        <w:t xml:space="preserve">). It is their hope that </w:t>
      </w:r>
      <w:r>
        <w:rPr>
          <w:rFonts w:ascii="Times New Roman" w:hAnsi="Times New Roman"/>
          <w:sz w:val="24"/>
          <w:szCs w:val="24"/>
          <w:lang w:val="en-GB"/>
        </w:rPr>
        <w:t>Rwanda</w:t>
      </w:r>
      <w:r w:rsidRPr="00C20927">
        <w:rPr>
          <w:rFonts w:ascii="Times New Roman" w:hAnsi="Times New Roman"/>
          <w:sz w:val="24"/>
          <w:szCs w:val="24"/>
          <w:lang w:val="en-GB"/>
        </w:rPr>
        <w:t xml:space="preserve"> takes positive s</w:t>
      </w:r>
      <w:r>
        <w:rPr>
          <w:rFonts w:ascii="Times New Roman" w:hAnsi="Times New Roman"/>
          <w:sz w:val="24"/>
          <w:szCs w:val="24"/>
          <w:lang w:val="en-GB"/>
        </w:rPr>
        <w:t>teps to stop human rights violations against all peaceful citizens, including Jehovah’s Witnesses.</w:t>
      </w:r>
    </w:p>
    <w:sectPr w:rsidR="002E6AF3" w:rsidRPr="00D26D17" w:rsidSect="005459D0">
      <w:headerReference w:type="default" r:id="rId17"/>
      <w:footerReference w:type="default" r:id="rId18"/>
      <w:headerReference w:type="first" r:id="rId19"/>
      <w:footerReference w:type="first" r:id="rId20"/>
      <w:pgSz w:w="11899" w:h="16838" w:code="9"/>
      <w:pgMar w:top="851" w:right="1134" w:bottom="851"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58C3">
      <w:pPr>
        <w:spacing w:after="0" w:line="240" w:lineRule="auto"/>
      </w:pPr>
      <w:r>
        <w:separator/>
      </w:r>
    </w:p>
  </w:endnote>
  <w:endnote w:type="continuationSeparator" w:id="0">
    <w:p w:rsidR="00000000" w:rsidRDefault="00F6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D7" w:rsidRDefault="00F658C3">
    <w:pPr>
      <w:pStyle w:val="Footer"/>
      <w:ind w:left="-1021"/>
    </w:pPr>
    <w:r>
      <w:rPr>
        <w:noProof/>
        <w:lang w:val="fr-BE" w:eastAsia="fr-BE"/>
      </w:rPr>
      <w:drawing>
        <wp:inline distT="0" distB="0" distL="0" distR="0">
          <wp:extent cx="7559040" cy="1024255"/>
          <wp:effectExtent l="0" t="0" r="3810" b="4445"/>
          <wp:docPr id="4"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242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D7" w:rsidRDefault="00F658C3" w:rsidP="0016715C">
    <w:pPr>
      <w:pStyle w:val="Footer"/>
    </w:pPr>
    <w:r>
      <w:rPr>
        <w:noProof/>
        <w:lang w:val="fr-BE" w:eastAsia="fr-BE"/>
      </w:rPr>
      <w:drawing>
        <wp:anchor distT="0" distB="0" distL="114300" distR="114300" simplePos="0" relativeHeight="251659264" behindDoc="1" locked="0" layoutInCell="1" allowOverlap="0">
          <wp:simplePos x="0" y="0"/>
          <wp:positionH relativeFrom="column">
            <wp:posOffset>-624840</wp:posOffset>
          </wp:positionH>
          <wp:positionV relativeFrom="margin">
            <wp:posOffset>9488170</wp:posOffset>
          </wp:positionV>
          <wp:extent cx="7573010" cy="1023620"/>
          <wp:effectExtent l="0" t="0" r="8890" b="5080"/>
          <wp:wrapTight wrapText="bothSides">
            <wp:wrapPolygon edited="0">
              <wp:start x="0" y="0"/>
              <wp:lineTo x="0" y="21305"/>
              <wp:lineTo x="21571" y="21305"/>
              <wp:lineTo x="21571" y="0"/>
              <wp:lineTo x="0" y="0"/>
            </wp:wrapPolygon>
          </wp:wrapTight>
          <wp:docPr id="6"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236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D7" w:rsidRPr="00317C2F" w:rsidRDefault="00F658C3" w:rsidP="005459D0">
    <w:pPr>
      <w:pStyle w:val="Footer"/>
      <w:tabs>
        <w:tab w:val="left" w:pos="3829"/>
        <w:tab w:val="center" w:pos="4815"/>
      </w:tabs>
      <w:ind w:right="274"/>
      <w:jc w:val="right"/>
      <w:rPr>
        <w:rFonts w:ascii="Calibri" w:hAnsi="Calibri"/>
        <w:sz w:val="20"/>
      </w:rPr>
    </w:pPr>
    <w:r w:rsidRPr="00317C2F">
      <w:rPr>
        <w:rFonts w:ascii="Calibri" w:hAnsi="Calibri"/>
        <w:sz w:val="20"/>
      </w:rPr>
      <w:fldChar w:fldCharType="begin"/>
    </w:r>
    <w:r w:rsidRPr="00317C2F">
      <w:rPr>
        <w:rFonts w:ascii="Calibri" w:hAnsi="Calibri"/>
        <w:sz w:val="20"/>
      </w:rPr>
      <w:instrText xml:space="preserve"> PAGE   \* MERGEFORMAT </w:instrText>
    </w:r>
    <w:r w:rsidRPr="00317C2F">
      <w:rPr>
        <w:rFonts w:ascii="Calibri" w:hAnsi="Calibri"/>
        <w:sz w:val="20"/>
      </w:rPr>
      <w:fldChar w:fldCharType="separate"/>
    </w:r>
    <w:r>
      <w:rPr>
        <w:rFonts w:ascii="Calibri" w:hAnsi="Calibri"/>
        <w:noProof/>
        <w:sz w:val="20"/>
      </w:rPr>
      <w:t>2</w:t>
    </w:r>
    <w:r w:rsidRPr="00317C2F">
      <w:rPr>
        <w:rFonts w:ascii="Calibri" w:hAnsi="Calibri"/>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D7" w:rsidRPr="00A35A64" w:rsidRDefault="00F658C3" w:rsidP="00C6673F">
    <w:pPr>
      <w:pStyle w:val="Footer"/>
      <w:jc w:val="right"/>
      <w:rPr>
        <w:rFonts w:ascii="Calibri" w:hAnsi="Calibri"/>
        <w:sz w:val="20"/>
      </w:rPr>
    </w:pPr>
    <w:r w:rsidRPr="00A35A64">
      <w:rPr>
        <w:rFonts w:ascii="Calibri" w:hAnsi="Calibri"/>
        <w:sz w:val="20"/>
      </w:rPr>
      <w:fldChar w:fldCharType="begin"/>
    </w:r>
    <w:r w:rsidRPr="00A35A64">
      <w:rPr>
        <w:rFonts w:ascii="Calibri" w:hAnsi="Calibri"/>
        <w:sz w:val="20"/>
      </w:rPr>
      <w:instrText xml:space="preserve"> PAGE   \* MERGEFORMAT </w:instrText>
    </w:r>
    <w:r w:rsidRPr="00A35A64">
      <w:rPr>
        <w:rFonts w:ascii="Calibri" w:hAnsi="Calibri"/>
        <w:sz w:val="20"/>
      </w:rPr>
      <w:fldChar w:fldCharType="separate"/>
    </w:r>
    <w:r>
      <w:rPr>
        <w:rFonts w:ascii="Calibri" w:hAnsi="Calibri"/>
        <w:noProof/>
        <w:sz w:val="20"/>
      </w:rPr>
      <w:t>1</w:t>
    </w:r>
    <w:r w:rsidRPr="00A35A64">
      <w:rPr>
        <w:rFonts w:ascii="Calibri" w:hAnsi="Calibri"/>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317C2F" w:rsidRDefault="00F658C3" w:rsidP="005459D0">
    <w:pPr>
      <w:pStyle w:val="Footer"/>
      <w:tabs>
        <w:tab w:val="left" w:pos="3829"/>
        <w:tab w:val="center" w:pos="4815"/>
      </w:tabs>
      <w:ind w:right="274"/>
      <w:jc w:val="right"/>
      <w:rPr>
        <w:rFonts w:ascii="Calibri" w:hAnsi="Calibri"/>
        <w:sz w:val="20"/>
      </w:rPr>
    </w:pPr>
    <w:r w:rsidRPr="00317C2F">
      <w:rPr>
        <w:rFonts w:ascii="Calibri" w:hAnsi="Calibri"/>
        <w:sz w:val="20"/>
      </w:rPr>
      <w:fldChar w:fldCharType="begin"/>
    </w:r>
    <w:r w:rsidRPr="00317C2F">
      <w:rPr>
        <w:rFonts w:ascii="Calibri" w:hAnsi="Calibri"/>
        <w:sz w:val="20"/>
      </w:rPr>
      <w:instrText xml:space="preserve"> PAGE   \* MERGEFORMAT </w:instrText>
    </w:r>
    <w:r w:rsidRPr="00317C2F">
      <w:rPr>
        <w:rFonts w:ascii="Calibri" w:hAnsi="Calibri"/>
        <w:sz w:val="20"/>
      </w:rPr>
      <w:fldChar w:fldCharType="separate"/>
    </w:r>
    <w:r>
      <w:rPr>
        <w:rFonts w:ascii="Calibri" w:hAnsi="Calibri"/>
        <w:noProof/>
        <w:sz w:val="20"/>
      </w:rPr>
      <w:t>3</w:t>
    </w:r>
    <w:r w:rsidRPr="00317C2F">
      <w:rPr>
        <w:rFonts w:ascii="Calibri" w:hAnsi="Calibri"/>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A35A64" w:rsidRDefault="00F658C3" w:rsidP="00C6673F">
    <w:pPr>
      <w:pStyle w:val="Footer"/>
      <w:jc w:val="right"/>
      <w:rPr>
        <w:rFonts w:ascii="Calibri" w:hAnsi="Calibri"/>
        <w:sz w:val="20"/>
      </w:rPr>
    </w:pPr>
    <w:r w:rsidRPr="00A35A64">
      <w:rPr>
        <w:rFonts w:ascii="Calibri" w:hAnsi="Calibri"/>
        <w:sz w:val="20"/>
      </w:rPr>
      <w:fldChar w:fldCharType="begin"/>
    </w:r>
    <w:r w:rsidRPr="00A35A64">
      <w:rPr>
        <w:rFonts w:ascii="Calibri" w:hAnsi="Calibri"/>
        <w:sz w:val="20"/>
      </w:rPr>
      <w:instrText xml:space="preserve"> PAGE   \* MERGEFORMAT </w:instrText>
    </w:r>
    <w:r w:rsidRPr="00A35A64">
      <w:rPr>
        <w:rFonts w:ascii="Calibri" w:hAnsi="Calibri"/>
        <w:sz w:val="20"/>
      </w:rPr>
      <w:fldChar w:fldCharType="separate"/>
    </w:r>
    <w:r>
      <w:rPr>
        <w:rFonts w:ascii="Calibri" w:hAnsi="Calibri"/>
        <w:noProof/>
        <w:sz w:val="20"/>
      </w:rPr>
      <w:t>2</w:t>
    </w:r>
    <w:r w:rsidRPr="00A35A64">
      <w:rPr>
        <w:rFonts w:ascii="Calibri" w:hAnsi="Calibr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58C3">
      <w:pPr>
        <w:spacing w:after="0" w:line="240" w:lineRule="auto"/>
      </w:pPr>
      <w:r>
        <w:separator/>
      </w:r>
    </w:p>
  </w:footnote>
  <w:footnote w:type="continuationSeparator" w:id="0">
    <w:p w:rsidR="00000000" w:rsidRDefault="00F6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D7" w:rsidRDefault="00F658C3" w:rsidP="0016715C">
    <w:pPr>
      <w:pStyle w:val="Header"/>
      <w:tabs>
        <w:tab w:val="clear" w:pos="4320"/>
        <w:tab w:val="clear" w:pos="8640"/>
      </w:tabs>
      <w:ind w:left="-102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D7" w:rsidRDefault="00F658C3">
    <w:pPr>
      <w:pStyle w:val="Header"/>
    </w:pPr>
    <w:r>
      <w:rPr>
        <w:noProof/>
        <w:lang w:val="fr-BE" w:eastAsia="fr-BE"/>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7573010" cy="2060575"/>
          <wp:effectExtent l="0" t="0" r="8890" b="0"/>
          <wp:wrapSquare wrapText="bothSides"/>
          <wp:docPr id="5" name="Picture 1" descr="eajcw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jcwhead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20605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D7" w:rsidRPr="00040F89" w:rsidRDefault="00F658C3" w:rsidP="005459D0">
    <w:pPr>
      <w:pStyle w:val="Header"/>
      <w:tabs>
        <w:tab w:val="clear" w:pos="4320"/>
        <w:tab w:val="clear" w:pos="8640"/>
        <w:tab w:val="left" w:pos="284"/>
      </w:tabs>
      <w:ind w:left="284"/>
      <w:rPr>
        <w:szCs w:val="24"/>
      </w:rPr>
    </w:pPr>
  </w:p>
  <w:p w:rsidR="00867ED7" w:rsidRPr="000A1B48" w:rsidRDefault="00F658C3" w:rsidP="005459D0">
    <w:pPr>
      <w:pStyle w:val="Header"/>
      <w:tabs>
        <w:tab w:val="clear" w:pos="4320"/>
        <w:tab w:val="clear" w:pos="8640"/>
      </w:tabs>
      <w:ind w:left="284"/>
      <w:rPr>
        <w:szCs w:val="24"/>
      </w:rPr>
    </w:pPr>
    <w:r w:rsidRPr="000A1B48">
      <w:rPr>
        <w:szCs w:val="24"/>
      </w:rPr>
      <w:t>Submission to the UN Human Rights Committee – 115</w:t>
    </w:r>
    <w:r w:rsidRPr="000A1B48">
      <w:rPr>
        <w:szCs w:val="24"/>
        <w:vertAlign w:val="superscript"/>
      </w:rPr>
      <w:t>th</w:t>
    </w:r>
    <w:r w:rsidRPr="000A1B48">
      <w:rPr>
        <w:szCs w:val="24"/>
      </w:rPr>
      <w:t xml:space="preserve"> Session, 19 October–6 November 2015</w:t>
    </w:r>
  </w:p>
  <w:p w:rsidR="00867ED7" w:rsidRPr="000A1B48" w:rsidRDefault="00F658C3" w:rsidP="005459D0">
    <w:pPr>
      <w:pStyle w:val="Header"/>
      <w:tabs>
        <w:tab w:val="clear" w:pos="4320"/>
        <w:tab w:val="clear" w:pos="8640"/>
      </w:tabs>
      <w:ind w:left="284"/>
      <w:rPr>
        <w:szCs w:val="24"/>
      </w:rPr>
    </w:pPr>
    <w:r w:rsidRPr="000A1B48">
      <w:rPr>
        <w:szCs w:val="24"/>
      </w:rPr>
      <w:t xml:space="preserve">European Association of Jehovah’s Christian Witnesses – </w:t>
    </w:r>
    <w:r w:rsidRPr="000A1B48">
      <w:rPr>
        <w:rFonts w:eastAsia="Malgun Gothic"/>
        <w:bCs/>
        <w:kern w:val="2"/>
        <w:szCs w:val="24"/>
      </w:rPr>
      <w:t>Republic of Korea</w:t>
    </w:r>
  </w:p>
  <w:p w:rsidR="00867ED7" w:rsidRPr="00040F89" w:rsidRDefault="00F658C3" w:rsidP="0016715C">
    <w:pPr>
      <w:pStyle w:val="Header"/>
      <w:tabs>
        <w:tab w:val="clear" w:pos="4320"/>
        <w:tab w:val="clear" w:pos="8640"/>
        <w:tab w:val="left" w:pos="0"/>
      </w:tabs>
      <w:rPr>
        <w:szCs w:val="24"/>
      </w:rPr>
    </w:pPr>
  </w:p>
  <w:p w:rsidR="00867ED7" w:rsidRPr="00040F89" w:rsidRDefault="00F658C3" w:rsidP="0016715C">
    <w:pPr>
      <w:pStyle w:val="Header"/>
      <w:tabs>
        <w:tab w:val="clear" w:pos="4320"/>
        <w:tab w:val="clear" w:pos="8640"/>
        <w:tab w:val="left" w:pos="0"/>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D7" w:rsidRPr="00B7131A" w:rsidRDefault="00F658C3" w:rsidP="001671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C1" w:rsidRPr="001F0A33" w:rsidRDefault="00F658C3" w:rsidP="00B237C1">
    <w:pPr>
      <w:pStyle w:val="Header"/>
      <w:tabs>
        <w:tab w:val="clear" w:pos="4320"/>
        <w:tab w:val="clear" w:pos="8640"/>
      </w:tabs>
      <w:ind w:left="284"/>
      <w:rPr>
        <w:sz w:val="22"/>
        <w:szCs w:val="22"/>
      </w:rPr>
    </w:pPr>
    <w:r w:rsidRPr="001F0A33">
      <w:rPr>
        <w:sz w:val="22"/>
        <w:szCs w:val="22"/>
      </w:rPr>
      <w:t>Complementary Submission to the UN Human Rights Committee – 116th Session, 7-24 March 2016</w:t>
    </w:r>
  </w:p>
  <w:p w:rsidR="00B237C1" w:rsidRPr="00A07917" w:rsidRDefault="00F658C3" w:rsidP="00B237C1">
    <w:pPr>
      <w:pStyle w:val="Header"/>
      <w:tabs>
        <w:tab w:val="clear" w:pos="4320"/>
        <w:tab w:val="clear" w:pos="8640"/>
      </w:tabs>
      <w:ind w:left="284"/>
      <w:rPr>
        <w:szCs w:val="24"/>
      </w:rPr>
    </w:pPr>
    <w:r w:rsidRPr="001F0A33">
      <w:rPr>
        <w:sz w:val="22"/>
        <w:szCs w:val="22"/>
      </w:rPr>
      <w:t xml:space="preserve">European Association of Jehovah’s Christian Witnesses – </w:t>
    </w:r>
    <w:r w:rsidRPr="001F0A33">
      <w:rPr>
        <w:rFonts w:eastAsia="Malgun Gothic"/>
        <w:bCs/>
        <w:kern w:val="2"/>
        <w:sz w:val="22"/>
        <w:szCs w:val="22"/>
      </w:rPr>
      <w:t>Rwanda</w:t>
    </w:r>
  </w:p>
  <w:p w:rsidR="00B237C1" w:rsidRDefault="00F658C3">
    <w:pPr>
      <w:pStyle w:val="Header"/>
    </w:pPr>
  </w:p>
  <w:p w:rsidR="00076ADB" w:rsidRPr="00040F89" w:rsidRDefault="00F658C3" w:rsidP="0016715C">
    <w:pPr>
      <w:pStyle w:val="Header"/>
      <w:tabs>
        <w:tab w:val="clear" w:pos="4320"/>
        <w:tab w:val="clear" w:pos="8640"/>
        <w:tab w:val="left" w:pos="0"/>
      </w:tab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B7131A" w:rsidRDefault="00F658C3" w:rsidP="00167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F64"/>
    <w:multiLevelType w:val="hybridMultilevel"/>
    <w:tmpl w:val="FB8E1B22"/>
    <w:lvl w:ilvl="0" w:tplc="A904A36C">
      <w:start w:val="1"/>
      <w:numFmt w:val="decimal"/>
      <w:lvlText w:val="(%1)"/>
      <w:lvlJc w:val="left"/>
      <w:pPr>
        <w:ind w:left="1080" w:hanging="360"/>
      </w:pPr>
      <w:rPr>
        <w:rFonts w:hint="default"/>
        <w:b w:val="0"/>
      </w:rPr>
    </w:lvl>
    <w:lvl w:ilvl="1" w:tplc="F3D83EE6" w:tentative="1">
      <w:start w:val="1"/>
      <w:numFmt w:val="lowerLetter"/>
      <w:lvlText w:val="%2."/>
      <w:lvlJc w:val="left"/>
      <w:pPr>
        <w:ind w:left="1800" w:hanging="360"/>
      </w:pPr>
    </w:lvl>
    <w:lvl w:ilvl="2" w:tplc="50CC0A50" w:tentative="1">
      <w:start w:val="1"/>
      <w:numFmt w:val="lowerRoman"/>
      <w:lvlText w:val="%3."/>
      <w:lvlJc w:val="right"/>
      <w:pPr>
        <w:ind w:left="2520" w:hanging="180"/>
      </w:pPr>
    </w:lvl>
    <w:lvl w:ilvl="3" w:tplc="23AA7370" w:tentative="1">
      <w:start w:val="1"/>
      <w:numFmt w:val="decimal"/>
      <w:lvlText w:val="%4."/>
      <w:lvlJc w:val="left"/>
      <w:pPr>
        <w:ind w:left="3240" w:hanging="360"/>
      </w:pPr>
    </w:lvl>
    <w:lvl w:ilvl="4" w:tplc="018CA44A" w:tentative="1">
      <w:start w:val="1"/>
      <w:numFmt w:val="lowerLetter"/>
      <w:lvlText w:val="%5."/>
      <w:lvlJc w:val="left"/>
      <w:pPr>
        <w:ind w:left="3960" w:hanging="360"/>
      </w:pPr>
    </w:lvl>
    <w:lvl w:ilvl="5" w:tplc="2B9435E6" w:tentative="1">
      <w:start w:val="1"/>
      <w:numFmt w:val="lowerRoman"/>
      <w:lvlText w:val="%6."/>
      <w:lvlJc w:val="right"/>
      <w:pPr>
        <w:ind w:left="4680" w:hanging="180"/>
      </w:pPr>
    </w:lvl>
    <w:lvl w:ilvl="6" w:tplc="11AA1FE6" w:tentative="1">
      <w:start w:val="1"/>
      <w:numFmt w:val="decimal"/>
      <w:lvlText w:val="%7."/>
      <w:lvlJc w:val="left"/>
      <w:pPr>
        <w:ind w:left="5400" w:hanging="360"/>
      </w:pPr>
    </w:lvl>
    <w:lvl w:ilvl="7" w:tplc="2DA0ADB4" w:tentative="1">
      <w:start w:val="1"/>
      <w:numFmt w:val="lowerLetter"/>
      <w:lvlText w:val="%8."/>
      <w:lvlJc w:val="left"/>
      <w:pPr>
        <w:ind w:left="6120" w:hanging="360"/>
      </w:pPr>
    </w:lvl>
    <w:lvl w:ilvl="8" w:tplc="4204E7FA" w:tentative="1">
      <w:start w:val="1"/>
      <w:numFmt w:val="lowerRoman"/>
      <w:lvlText w:val="%9."/>
      <w:lvlJc w:val="right"/>
      <w:pPr>
        <w:ind w:left="6840" w:hanging="180"/>
      </w:pPr>
    </w:lvl>
  </w:abstractNum>
  <w:abstractNum w:abstractNumId="1">
    <w:nsid w:val="04FF65DC"/>
    <w:multiLevelType w:val="hybridMultilevel"/>
    <w:tmpl w:val="C0BECED2"/>
    <w:lvl w:ilvl="0" w:tplc="7F763CCE">
      <w:start w:val="1"/>
      <w:numFmt w:val="upperLetter"/>
      <w:lvlText w:val="%1)"/>
      <w:lvlJc w:val="left"/>
      <w:pPr>
        <w:ind w:left="1080" w:hanging="360"/>
      </w:pPr>
      <w:rPr>
        <w:rFonts w:ascii="Calibri" w:eastAsia="Times New Roman" w:hAnsi="Calibri" w:cs="Times New Roman"/>
      </w:rPr>
    </w:lvl>
    <w:lvl w:ilvl="1" w:tplc="2F0C5E4A" w:tentative="1">
      <w:start w:val="1"/>
      <w:numFmt w:val="lowerLetter"/>
      <w:lvlText w:val="%2."/>
      <w:lvlJc w:val="left"/>
      <w:pPr>
        <w:ind w:left="1800" w:hanging="360"/>
      </w:pPr>
    </w:lvl>
    <w:lvl w:ilvl="2" w:tplc="C73C0452" w:tentative="1">
      <w:start w:val="1"/>
      <w:numFmt w:val="lowerRoman"/>
      <w:lvlText w:val="%3."/>
      <w:lvlJc w:val="right"/>
      <w:pPr>
        <w:ind w:left="2520" w:hanging="180"/>
      </w:pPr>
    </w:lvl>
    <w:lvl w:ilvl="3" w:tplc="355214BC" w:tentative="1">
      <w:start w:val="1"/>
      <w:numFmt w:val="decimal"/>
      <w:lvlText w:val="%4."/>
      <w:lvlJc w:val="left"/>
      <w:pPr>
        <w:ind w:left="3240" w:hanging="360"/>
      </w:pPr>
    </w:lvl>
    <w:lvl w:ilvl="4" w:tplc="D79055CC" w:tentative="1">
      <w:start w:val="1"/>
      <w:numFmt w:val="lowerLetter"/>
      <w:lvlText w:val="%5."/>
      <w:lvlJc w:val="left"/>
      <w:pPr>
        <w:ind w:left="3960" w:hanging="360"/>
      </w:pPr>
    </w:lvl>
    <w:lvl w:ilvl="5" w:tplc="EDF465E6" w:tentative="1">
      <w:start w:val="1"/>
      <w:numFmt w:val="lowerRoman"/>
      <w:lvlText w:val="%6."/>
      <w:lvlJc w:val="right"/>
      <w:pPr>
        <w:ind w:left="4680" w:hanging="180"/>
      </w:pPr>
    </w:lvl>
    <w:lvl w:ilvl="6" w:tplc="9CF4D612" w:tentative="1">
      <w:start w:val="1"/>
      <w:numFmt w:val="decimal"/>
      <w:lvlText w:val="%7."/>
      <w:lvlJc w:val="left"/>
      <w:pPr>
        <w:ind w:left="5400" w:hanging="360"/>
      </w:pPr>
    </w:lvl>
    <w:lvl w:ilvl="7" w:tplc="09BCDD6A" w:tentative="1">
      <w:start w:val="1"/>
      <w:numFmt w:val="lowerLetter"/>
      <w:lvlText w:val="%8."/>
      <w:lvlJc w:val="left"/>
      <w:pPr>
        <w:ind w:left="6120" w:hanging="360"/>
      </w:pPr>
    </w:lvl>
    <w:lvl w:ilvl="8" w:tplc="DE24B688" w:tentative="1">
      <w:start w:val="1"/>
      <w:numFmt w:val="lowerRoman"/>
      <w:lvlText w:val="%9."/>
      <w:lvlJc w:val="right"/>
      <w:pPr>
        <w:ind w:left="6840" w:hanging="180"/>
      </w:pPr>
    </w:lvl>
  </w:abstractNum>
  <w:abstractNum w:abstractNumId="2">
    <w:nsid w:val="0A063241"/>
    <w:multiLevelType w:val="hybridMultilevel"/>
    <w:tmpl w:val="32E843CC"/>
    <w:lvl w:ilvl="0" w:tplc="4CDAB3F4">
      <w:start w:val="1"/>
      <w:numFmt w:val="lowerLetter"/>
      <w:lvlText w:val="%1)"/>
      <w:lvlJc w:val="left"/>
      <w:pPr>
        <w:ind w:left="720" w:hanging="360"/>
      </w:pPr>
    </w:lvl>
    <w:lvl w:ilvl="1" w:tplc="186666BA" w:tentative="1">
      <w:start w:val="1"/>
      <w:numFmt w:val="lowerLetter"/>
      <w:lvlText w:val="%2."/>
      <w:lvlJc w:val="left"/>
      <w:pPr>
        <w:ind w:left="1440" w:hanging="360"/>
      </w:pPr>
    </w:lvl>
    <w:lvl w:ilvl="2" w:tplc="87E4CD92" w:tentative="1">
      <w:start w:val="1"/>
      <w:numFmt w:val="lowerRoman"/>
      <w:lvlText w:val="%3."/>
      <w:lvlJc w:val="right"/>
      <w:pPr>
        <w:ind w:left="2160" w:hanging="180"/>
      </w:pPr>
    </w:lvl>
    <w:lvl w:ilvl="3" w:tplc="012C6ACE" w:tentative="1">
      <w:start w:val="1"/>
      <w:numFmt w:val="decimal"/>
      <w:lvlText w:val="%4."/>
      <w:lvlJc w:val="left"/>
      <w:pPr>
        <w:ind w:left="2880" w:hanging="360"/>
      </w:pPr>
    </w:lvl>
    <w:lvl w:ilvl="4" w:tplc="FED24590" w:tentative="1">
      <w:start w:val="1"/>
      <w:numFmt w:val="lowerLetter"/>
      <w:lvlText w:val="%5."/>
      <w:lvlJc w:val="left"/>
      <w:pPr>
        <w:ind w:left="3600" w:hanging="360"/>
      </w:pPr>
    </w:lvl>
    <w:lvl w:ilvl="5" w:tplc="20386860" w:tentative="1">
      <w:start w:val="1"/>
      <w:numFmt w:val="lowerRoman"/>
      <w:lvlText w:val="%6."/>
      <w:lvlJc w:val="right"/>
      <w:pPr>
        <w:ind w:left="4320" w:hanging="180"/>
      </w:pPr>
    </w:lvl>
    <w:lvl w:ilvl="6" w:tplc="867A7A80" w:tentative="1">
      <w:start w:val="1"/>
      <w:numFmt w:val="decimal"/>
      <w:lvlText w:val="%7."/>
      <w:lvlJc w:val="left"/>
      <w:pPr>
        <w:ind w:left="5040" w:hanging="360"/>
      </w:pPr>
    </w:lvl>
    <w:lvl w:ilvl="7" w:tplc="E302516A" w:tentative="1">
      <w:start w:val="1"/>
      <w:numFmt w:val="lowerLetter"/>
      <w:lvlText w:val="%8."/>
      <w:lvlJc w:val="left"/>
      <w:pPr>
        <w:ind w:left="5760" w:hanging="360"/>
      </w:pPr>
    </w:lvl>
    <w:lvl w:ilvl="8" w:tplc="9F527E6A" w:tentative="1">
      <w:start w:val="1"/>
      <w:numFmt w:val="lowerRoman"/>
      <w:lvlText w:val="%9."/>
      <w:lvlJc w:val="right"/>
      <w:pPr>
        <w:ind w:left="6480" w:hanging="180"/>
      </w:pPr>
    </w:lvl>
  </w:abstractNum>
  <w:abstractNum w:abstractNumId="3">
    <w:nsid w:val="0C136DA9"/>
    <w:multiLevelType w:val="hybridMultilevel"/>
    <w:tmpl w:val="3BBE3058"/>
    <w:lvl w:ilvl="0" w:tplc="676E74F8">
      <w:start w:val="1"/>
      <w:numFmt w:val="decimal"/>
      <w:lvlText w:val="%1."/>
      <w:lvlJc w:val="left"/>
      <w:pPr>
        <w:ind w:left="644" w:hanging="360"/>
      </w:pPr>
      <w:rPr>
        <w:rFonts w:hint="default"/>
      </w:rPr>
    </w:lvl>
    <w:lvl w:ilvl="1" w:tplc="D7846306" w:tentative="1">
      <w:start w:val="1"/>
      <w:numFmt w:val="lowerLetter"/>
      <w:lvlText w:val="%2."/>
      <w:lvlJc w:val="left"/>
      <w:pPr>
        <w:ind w:left="1364" w:hanging="360"/>
      </w:pPr>
    </w:lvl>
    <w:lvl w:ilvl="2" w:tplc="367A6704" w:tentative="1">
      <w:start w:val="1"/>
      <w:numFmt w:val="lowerRoman"/>
      <w:lvlText w:val="%3."/>
      <w:lvlJc w:val="right"/>
      <w:pPr>
        <w:ind w:left="2084" w:hanging="180"/>
      </w:pPr>
    </w:lvl>
    <w:lvl w:ilvl="3" w:tplc="A044DEC0" w:tentative="1">
      <w:start w:val="1"/>
      <w:numFmt w:val="decimal"/>
      <w:lvlText w:val="%4."/>
      <w:lvlJc w:val="left"/>
      <w:pPr>
        <w:ind w:left="2804" w:hanging="360"/>
      </w:pPr>
    </w:lvl>
    <w:lvl w:ilvl="4" w:tplc="208AB2EC" w:tentative="1">
      <w:start w:val="1"/>
      <w:numFmt w:val="lowerLetter"/>
      <w:lvlText w:val="%5."/>
      <w:lvlJc w:val="left"/>
      <w:pPr>
        <w:ind w:left="3524" w:hanging="360"/>
      </w:pPr>
    </w:lvl>
    <w:lvl w:ilvl="5" w:tplc="A350A628" w:tentative="1">
      <w:start w:val="1"/>
      <w:numFmt w:val="lowerRoman"/>
      <w:lvlText w:val="%6."/>
      <w:lvlJc w:val="right"/>
      <w:pPr>
        <w:ind w:left="4244" w:hanging="180"/>
      </w:pPr>
    </w:lvl>
    <w:lvl w:ilvl="6" w:tplc="CA5EEE00" w:tentative="1">
      <w:start w:val="1"/>
      <w:numFmt w:val="decimal"/>
      <w:lvlText w:val="%7."/>
      <w:lvlJc w:val="left"/>
      <w:pPr>
        <w:ind w:left="4964" w:hanging="360"/>
      </w:pPr>
    </w:lvl>
    <w:lvl w:ilvl="7" w:tplc="1C78813C" w:tentative="1">
      <w:start w:val="1"/>
      <w:numFmt w:val="lowerLetter"/>
      <w:lvlText w:val="%8."/>
      <w:lvlJc w:val="left"/>
      <w:pPr>
        <w:ind w:left="5684" w:hanging="360"/>
      </w:pPr>
    </w:lvl>
    <w:lvl w:ilvl="8" w:tplc="599AD2CC" w:tentative="1">
      <w:start w:val="1"/>
      <w:numFmt w:val="lowerRoman"/>
      <w:lvlText w:val="%9."/>
      <w:lvlJc w:val="right"/>
      <w:pPr>
        <w:ind w:left="6404" w:hanging="180"/>
      </w:pPr>
    </w:lvl>
  </w:abstractNum>
  <w:abstractNum w:abstractNumId="4">
    <w:nsid w:val="11B75F19"/>
    <w:multiLevelType w:val="hybridMultilevel"/>
    <w:tmpl w:val="173A66AA"/>
    <w:lvl w:ilvl="0" w:tplc="B11C30A2">
      <w:start w:val="1"/>
      <w:numFmt w:val="bullet"/>
      <w:lvlText w:val=""/>
      <w:lvlJc w:val="left"/>
      <w:pPr>
        <w:ind w:left="720" w:hanging="360"/>
      </w:pPr>
      <w:rPr>
        <w:rFonts w:ascii="Symbol" w:hAnsi="Symbol" w:hint="default"/>
      </w:rPr>
    </w:lvl>
    <w:lvl w:ilvl="1" w:tplc="3E221368" w:tentative="1">
      <w:start w:val="1"/>
      <w:numFmt w:val="bullet"/>
      <w:lvlText w:val="o"/>
      <w:lvlJc w:val="left"/>
      <w:pPr>
        <w:ind w:left="1440" w:hanging="360"/>
      </w:pPr>
      <w:rPr>
        <w:rFonts w:ascii="Courier New" w:hAnsi="Courier New" w:cs="Courier New" w:hint="default"/>
      </w:rPr>
    </w:lvl>
    <w:lvl w:ilvl="2" w:tplc="D99232E4" w:tentative="1">
      <w:start w:val="1"/>
      <w:numFmt w:val="bullet"/>
      <w:lvlText w:val=""/>
      <w:lvlJc w:val="left"/>
      <w:pPr>
        <w:ind w:left="2160" w:hanging="360"/>
      </w:pPr>
      <w:rPr>
        <w:rFonts w:ascii="Wingdings" w:hAnsi="Wingdings" w:hint="default"/>
      </w:rPr>
    </w:lvl>
    <w:lvl w:ilvl="3" w:tplc="C5CCD9B8" w:tentative="1">
      <w:start w:val="1"/>
      <w:numFmt w:val="bullet"/>
      <w:lvlText w:val=""/>
      <w:lvlJc w:val="left"/>
      <w:pPr>
        <w:ind w:left="2880" w:hanging="360"/>
      </w:pPr>
      <w:rPr>
        <w:rFonts w:ascii="Symbol" w:hAnsi="Symbol" w:hint="default"/>
      </w:rPr>
    </w:lvl>
    <w:lvl w:ilvl="4" w:tplc="2BA8343A" w:tentative="1">
      <w:start w:val="1"/>
      <w:numFmt w:val="bullet"/>
      <w:lvlText w:val="o"/>
      <w:lvlJc w:val="left"/>
      <w:pPr>
        <w:ind w:left="3600" w:hanging="360"/>
      </w:pPr>
      <w:rPr>
        <w:rFonts w:ascii="Courier New" w:hAnsi="Courier New" w:cs="Courier New" w:hint="default"/>
      </w:rPr>
    </w:lvl>
    <w:lvl w:ilvl="5" w:tplc="10C49C2C" w:tentative="1">
      <w:start w:val="1"/>
      <w:numFmt w:val="bullet"/>
      <w:lvlText w:val=""/>
      <w:lvlJc w:val="left"/>
      <w:pPr>
        <w:ind w:left="4320" w:hanging="360"/>
      </w:pPr>
      <w:rPr>
        <w:rFonts w:ascii="Wingdings" w:hAnsi="Wingdings" w:hint="default"/>
      </w:rPr>
    </w:lvl>
    <w:lvl w:ilvl="6" w:tplc="F3D85EA6" w:tentative="1">
      <w:start w:val="1"/>
      <w:numFmt w:val="bullet"/>
      <w:lvlText w:val=""/>
      <w:lvlJc w:val="left"/>
      <w:pPr>
        <w:ind w:left="5040" w:hanging="360"/>
      </w:pPr>
      <w:rPr>
        <w:rFonts w:ascii="Symbol" w:hAnsi="Symbol" w:hint="default"/>
      </w:rPr>
    </w:lvl>
    <w:lvl w:ilvl="7" w:tplc="94CA95D2" w:tentative="1">
      <w:start w:val="1"/>
      <w:numFmt w:val="bullet"/>
      <w:lvlText w:val="o"/>
      <w:lvlJc w:val="left"/>
      <w:pPr>
        <w:ind w:left="5760" w:hanging="360"/>
      </w:pPr>
      <w:rPr>
        <w:rFonts w:ascii="Courier New" w:hAnsi="Courier New" w:cs="Courier New" w:hint="default"/>
      </w:rPr>
    </w:lvl>
    <w:lvl w:ilvl="8" w:tplc="2E2E146C" w:tentative="1">
      <w:start w:val="1"/>
      <w:numFmt w:val="bullet"/>
      <w:lvlText w:val=""/>
      <w:lvlJc w:val="left"/>
      <w:pPr>
        <w:ind w:left="6480" w:hanging="360"/>
      </w:pPr>
      <w:rPr>
        <w:rFonts w:ascii="Wingdings" w:hAnsi="Wingdings" w:hint="default"/>
      </w:rPr>
    </w:lvl>
  </w:abstractNum>
  <w:abstractNum w:abstractNumId="5">
    <w:nsid w:val="1A0E4C95"/>
    <w:multiLevelType w:val="hybridMultilevel"/>
    <w:tmpl w:val="15C0DCCC"/>
    <w:lvl w:ilvl="0" w:tplc="20C22066">
      <w:start w:val="1"/>
      <w:numFmt w:val="decimal"/>
      <w:lvlText w:val="(%1)"/>
      <w:lvlJc w:val="left"/>
      <w:pPr>
        <w:ind w:left="720" w:hanging="360"/>
      </w:pPr>
      <w:rPr>
        <w:rFonts w:hint="default"/>
        <w:b w:val="0"/>
        <w:color w:val="auto"/>
      </w:rPr>
    </w:lvl>
    <w:lvl w:ilvl="1" w:tplc="74F0A37E">
      <w:start w:val="1"/>
      <w:numFmt w:val="decimal"/>
      <w:lvlText w:val="%2."/>
      <w:lvlJc w:val="left"/>
      <w:pPr>
        <w:ind w:left="1965" w:hanging="435"/>
      </w:pPr>
      <w:rPr>
        <w:rFonts w:ascii="Times New Roman" w:hAnsi="Times New Roman" w:cs="Times New Roman" w:hint="default"/>
        <w:sz w:val="24"/>
        <w:szCs w:val="24"/>
      </w:rPr>
    </w:lvl>
    <w:lvl w:ilvl="2" w:tplc="A21C9DC4">
      <w:start w:val="1"/>
      <w:numFmt w:val="lowerRoman"/>
      <w:lvlText w:val="%3."/>
      <w:lvlJc w:val="right"/>
      <w:pPr>
        <w:ind w:left="2160" w:hanging="180"/>
      </w:pPr>
    </w:lvl>
    <w:lvl w:ilvl="3" w:tplc="02140B28" w:tentative="1">
      <w:start w:val="1"/>
      <w:numFmt w:val="decimal"/>
      <w:lvlText w:val="%4."/>
      <w:lvlJc w:val="left"/>
      <w:pPr>
        <w:ind w:left="2880" w:hanging="360"/>
      </w:pPr>
    </w:lvl>
    <w:lvl w:ilvl="4" w:tplc="5DF0501C" w:tentative="1">
      <w:start w:val="1"/>
      <w:numFmt w:val="lowerLetter"/>
      <w:lvlText w:val="%5."/>
      <w:lvlJc w:val="left"/>
      <w:pPr>
        <w:ind w:left="3600" w:hanging="360"/>
      </w:pPr>
    </w:lvl>
    <w:lvl w:ilvl="5" w:tplc="94DAFCB0" w:tentative="1">
      <w:start w:val="1"/>
      <w:numFmt w:val="lowerRoman"/>
      <w:lvlText w:val="%6."/>
      <w:lvlJc w:val="right"/>
      <w:pPr>
        <w:ind w:left="4320" w:hanging="180"/>
      </w:pPr>
    </w:lvl>
    <w:lvl w:ilvl="6" w:tplc="A9B61BE6" w:tentative="1">
      <w:start w:val="1"/>
      <w:numFmt w:val="decimal"/>
      <w:lvlText w:val="%7."/>
      <w:lvlJc w:val="left"/>
      <w:pPr>
        <w:ind w:left="5040" w:hanging="360"/>
      </w:pPr>
    </w:lvl>
    <w:lvl w:ilvl="7" w:tplc="88CEE778" w:tentative="1">
      <w:start w:val="1"/>
      <w:numFmt w:val="lowerLetter"/>
      <w:lvlText w:val="%8."/>
      <w:lvlJc w:val="left"/>
      <w:pPr>
        <w:ind w:left="5760" w:hanging="360"/>
      </w:pPr>
    </w:lvl>
    <w:lvl w:ilvl="8" w:tplc="632ACD28" w:tentative="1">
      <w:start w:val="1"/>
      <w:numFmt w:val="lowerRoman"/>
      <w:lvlText w:val="%9."/>
      <w:lvlJc w:val="right"/>
      <w:pPr>
        <w:ind w:left="6480" w:hanging="180"/>
      </w:pPr>
    </w:lvl>
  </w:abstractNum>
  <w:abstractNum w:abstractNumId="6">
    <w:nsid w:val="1C342A6E"/>
    <w:multiLevelType w:val="hybridMultilevel"/>
    <w:tmpl w:val="C1323432"/>
    <w:lvl w:ilvl="0" w:tplc="7EFE5086">
      <w:start w:val="1"/>
      <w:numFmt w:val="lowerLetter"/>
      <w:lvlText w:val="%1)"/>
      <w:lvlJc w:val="left"/>
      <w:pPr>
        <w:ind w:left="1080" w:hanging="360"/>
      </w:pPr>
      <w:rPr>
        <w:rFonts w:hint="default"/>
      </w:rPr>
    </w:lvl>
    <w:lvl w:ilvl="1" w:tplc="A23A1946" w:tentative="1">
      <w:start w:val="1"/>
      <w:numFmt w:val="lowerLetter"/>
      <w:lvlText w:val="%2."/>
      <w:lvlJc w:val="left"/>
      <w:pPr>
        <w:ind w:left="1800" w:hanging="360"/>
      </w:pPr>
    </w:lvl>
    <w:lvl w:ilvl="2" w:tplc="17741C88" w:tentative="1">
      <w:start w:val="1"/>
      <w:numFmt w:val="lowerRoman"/>
      <w:lvlText w:val="%3."/>
      <w:lvlJc w:val="right"/>
      <w:pPr>
        <w:ind w:left="2520" w:hanging="180"/>
      </w:pPr>
    </w:lvl>
    <w:lvl w:ilvl="3" w:tplc="146495BC" w:tentative="1">
      <w:start w:val="1"/>
      <w:numFmt w:val="decimal"/>
      <w:lvlText w:val="%4."/>
      <w:lvlJc w:val="left"/>
      <w:pPr>
        <w:ind w:left="3240" w:hanging="360"/>
      </w:pPr>
    </w:lvl>
    <w:lvl w:ilvl="4" w:tplc="C114BEB0" w:tentative="1">
      <w:start w:val="1"/>
      <w:numFmt w:val="lowerLetter"/>
      <w:lvlText w:val="%5."/>
      <w:lvlJc w:val="left"/>
      <w:pPr>
        <w:ind w:left="3960" w:hanging="360"/>
      </w:pPr>
    </w:lvl>
    <w:lvl w:ilvl="5" w:tplc="0128B152" w:tentative="1">
      <w:start w:val="1"/>
      <w:numFmt w:val="lowerRoman"/>
      <w:lvlText w:val="%6."/>
      <w:lvlJc w:val="right"/>
      <w:pPr>
        <w:ind w:left="4680" w:hanging="180"/>
      </w:pPr>
    </w:lvl>
    <w:lvl w:ilvl="6" w:tplc="171E6104" w:tentative="1">
      <w:start w:val="1"/>
      <w:numFmt w:val="decimal"/>
      <w:lvlText w:val="%7."/>
      <w:lvlJc w:val="left"/>
      <w:pPr>
        <w:ind w:left="5400" w:hanging="360"/>
      </w:pPr>
    </w:lvl>
    <w:lvl w:ilvl="7" w:tplc="351CCFF0" w:tentative="1">
      <w:start w:val="1"/>
      <w:numFmt w:val="lowerLetter"/>
      <w:lvlText w:val="%8."/>
      <w:lvlJc w:val="left"/>
      <w:pPr>
        <w:ind w:left="6120" w:hanging="360"/>
      </w:pPr>
    </w:lvl>
    <w:lvl w:ilvl="8" w:tplc="DB222BFA" w:tentative="1">
      <w:start w:val="1"/>
      <w:numFmt w:val="lowerRoman"/>
      <w:lvlText w:val="%9."/>
      <w:lvlJc w:val="right"/>
      <w:pPr>
        <w:ind w:left="6840" w:hanging="180"/>
      </w:pPr>
    </w:lvl>
  </w:abstractNum>
  <w:abstractNum w:abstractNumId="7">
    <w:nsid w:val="24FB6171"/>
    <w:multiLevelType w:val="hybridMultilevel"/>
    <w:tmpl w:val="F8B86AEA"/>
    <w:lvl w:ilvl="0" w:tplc="58CC11B0">
      <w:start w:val="1"/>
      <w:numFmt w:val="upperLetter"/>
      <w:lvlText w:val="%1."/>
      <w:lvlJc w:val="left"/>
      <w:pPr>
        <w:ind w:left="644" w:hanging="360"/>
      </w:pPr>
      <w:rPr>
        <w:rFonts w:hint="default"/>
      </w:rPr>
    </w:lvl>
    <w:lvl w:ilvl="1" w:tplc="F9E2F0AE" w:tentative="1">
      <w:start w:val="1"/>
      <w:numFmt w:val="lowerLetter"/>
      <w:lvlText w:val="%2."/>
      <w:lvlJc w:val="left"/>
      <w:pPr>
        <w:ind w:left="1364" w:hanging="360"/>
      </w:pPr>
    </w:lvl>
    <w:lvl w:ilvl="2" w:tplc="DCE03522" w:tentative="1">
      <w:start w:val="1"/>
      <w:numFmt w:val="lowerRoman"/>
      <w:lvlText w:val="%3."/>
      <w:lvlJc w:val="right"/>
      <w:pPr>
        <w:ind w:left="2084" w:hanging="180"/>
      </w:pPr>
    </w:lvl>
    <w:lvl w:ilvl="3" w:tplc="D196FE08" w:tentative="1">
      <w:start w:val="1"/>
      <w:numFmt w:val="decimal"/>
      <w:lvlText w:val="%4."/>
      <w:lvlJc w:val="left"/>
      <w:pPr>
        <w:ind w:left="2804" w:hanging="360"/>
      </w:pPr>
    </w:lvl>
    <w:lvl w:ilvl="4" w:tplc="06B2505E" w:tentative="1">
      <w:start w:val="1"/>
      <w:numFmt w:val="lowerLetter"/>
      <w:lvlText w:val="%5."/>
      <w:lvlJc w:val="left"/>
      <w:pPr>
        <w:ind w:left="3524" w:hanging="360"/>
      </w:pPr>
    </w:lvl>
    <w:lvl w:ilvl="5" w:tplc="8B1E6C0C" w:tentative="1">
      <w:start w:val="1"/>
      <w:numFmt w:val="lowerRoman"/>
      <w:lvlText w:val="%6."/>
      <w:lvlJc w:val="right"/>
      <w:pPr>
        <w:ind w:left="4244" w:hanging="180"/>
      </w:pPr>
    </w:lvl>
    <w:lvl w:ilvl="6" w:tplc="9CE6C8BC" w:tentative="1">
      <w:start w:val="1"/>
      <w:numFmt w:val="decimal"/>
      <w:lvlText w:val="%7."/>
      <w:lvlJc w:val="left"/>
      <w:pPr>
        <w:ind w:left="4964" w:hanging="360"/>
      </w:pPr>
    </w:lvl>
    <w:lvl w:ilvl="7" w:tplc="63366472" w:tentative="1">
      <w:start w:val="1"/>
      <w:numFmt w:val="lowerLetter"/>
      <w:lvlText w:val="%8."/>
      <w:lvlJc w:val="left"/>
      <w:pPr>
        <w:ind w:left="5684" w:hanging="360"/>
      </w:pPr>
    </w:lvl>
    <w:lvl w:ilvl="8" w:tplc="BEEAB7B4" w:tentative="1">
      <w:start w:val="1"/>
      <w:numFmt w:val="lowerRoman"/>
      <w:lvlText w:val="%9."/>
      <w:lvlJc w:val="right"/>
      <w:pPr>
        <w:ind w:left="6404" w:hanging="180"/>
      </w:pPr>
    </w:lvl>
  </w:abstractNum>
  <w:abstractNum w:abstractNumId="8">
    <w:nsid w:val="27B86726"/>
    <w:multiLevelType w:val="hybridMultilevel"/>
    <w:tmpl w:val="2AB249EE"/>
    <w:lvl w:ilvl="0" w:tplc="B9A46922">
      <w:start w:val="11"/>
      <w:numFmt w:val="decimal"/>
      <w:lvlText w:val="%1."/>
      <w:lvlJc w:val="left"/>
      <w:pPr>
        <w:ind w:left="-810" w:hanging="360"/>
      </w:pPr>
      <w:rPr>
        <w:rFonts w:hint="default"/>
      </w:rPr>
    </w:lvl>
    <w:lvl w:ilvl="1" w:tplc="B57A897A" w:tentative="1">
      <w:start w:val="1"/>
      <w:numFmt w:val="lowerLetter"/>
      <w:lvlText w:val="%2."/>
      <w:lvlJc w:val="left"/>
      <w:pPr>
        <w:ind w:left="-90" w:hanging="360"/>
      </w:pPr>
    </w:lvl>
    <w:lvl w:ilvl="2" w:tplc="B18A9EA2" w:tentative="1">
      <w:start w:val="1"/>
      <w:numFmt w:val="lowerRoman"/>
      <w:lvlText w:val="%3."/>
      <w:lvlJc w:val="right"/>
      <w:pPr>
        <w:ind w:left="630" w:hanging="180"/>
      </w:pPr>
    </w:lvl>
    <w:lvl w:ilvl="3" w:tplc="25EAF130" w:tentative="1">
      <w:start w:val="1"/>
      <w:numFmt w:val="decimal"/>
      <w:lvlText w:val="%4."/>
      <w:lvlJc w:val="left"/>
      <w:pPr>
        <w:ind w:left="1350" w:hanging="360"/>
      </w:pPr>
    </w:lvl>
    <w:lvl w:ilvl="4" w:tplc="507055A6" w:tentative="1">
      <w:start w:val="1"/>
      <w:numFmt w:val="lowerLetter"/>
      <w:lvlText w:val="%5."/>
      <w:lvlJc w:val="left"/>
      <w:pPr>
        <w:ind w:left="2070" w:hanging="360"/>
      </w:pPr>
    </w:lvl>
    <w:lvl w:ilvl="5" w:tplc="58228C36" w:tentative="1">
      <w:start w:val="1"/>
      <w:numFmt w:val="lowerRoman"/>
      <w:lvlText w:val="%6."/>
      <w:lvlJc w:val="right"/>
      <w:pPr>
        <w:ind w:left="2790" w:hanging="180"/>
      </w:pPr>
    </w:lvl>
    <w:lvl w:ilvl="6" w:tplc="92DC781C" w:tentative="1">
      <w:start w:val="1"/>
      <w:numFmt w:val="decimal"/>
      <w:lvlText w:val="%7."/>
      <w:lvlJc w:val="left"/>
      <w:pPr>
        <w:ind w:left="3510" w:hanging="360"/>
      </w:pPr>
    </w:lvl>
    <w:lvl w:ilvl="7" w:tplc="67EE809A" w:tentative="1">
      <w:start w:val="1"/>
      <w:numFmt w:val="lowerLetter"/>
      <w:lvlText w:val="%8."/>
      <w:lvlJc w:val="left"/>
      <w:pPr>
        <w:ind w:left="4230" w:hanging="360"/>
      </w:pPr>
    </w:lvl>
    <w:lvl w:ilvl="8" w:tplc="2CEA97FE" w:tentative="1">
      <w:start w:val="1"/>
      <w:numFmt w:val="lowerRoman"/>
      <w:lvlText w:val="%9."/>
      <w:lvlJc w:val="right"/>
      <w:pPr>
        <w:ind w:left="4950" w:hanging="180"/>
      </w:pPr>
    </w:lvl>
  </w:abstractNum>
  <w:abstractNum w:abstractNumId="9">
    <w:nsid w:val="2BD55155"/>
    <w:multiLevelType w:val="hybridMultilevel"/>
    <w:tmpl w:val="FFD2D778"/>
    <w:lvl w:ilvl="0" w:tplc="449EED48">
      <w:start w:val="1"/>
      <w:numFmt w:val="bullet"/>
      <w:lvlText w:val=""/>
      <w:lvlJc w:val="left"/>
      <w:pPr>
        <w:ind w:left="1026" w:hanging="360"/>
      </w:pPr>
      <w:rPr>
        <w:rFonts w:ascii="Symbol" w:hAnsi="Symbol" w:hint="default"/>
      </w:rPr>
    </w:lvl>
    <w:lvl w:ilvl="1" w:tplc="A2FAC710">
      <w:start w:val="1"/>
      <w:numFmt w:val="bullet"/>
      <w:lvlText w:val="o"/>
      <w:lvlJc w:val="left"/>
      <w:pPr>
        <w:ind w:left="1746" w:hanging="360"/>
      </w:pPr>
      <w:rPr>
        <w:rFonts w:ascii="Courier New" w:hAnsi="Courier New" w:cs="Courier New" w:hint="default"/>
      </w:rPr>
    </w:lvl>
    <w:lvl w:ilvl="2" w:tplc="694AAC2A" w:tentative="1">
      <w:start w:val="1"/>
      <w:numFmt w:val="bullet"/>
      <w:lvlText w:val=""/>
      <w:lvlJc w:val="left"/>
      <w:pPr>
        <w:ind w:left="2466" w:hanging="360"/>
      </w:pPr>
      <w:rPr>
        <w:rFonts w:ascii="Wingdings" w:hAnsi="Wingdings" w:hint="default"/>
      </w:rPr>
    </w:lvl>
    <w:lvl w:ilvl="3" w:tplc="4B8C9F48" w:tentative="1">
      <w:start w:val="1"/>
      <w:numFmt w:val="bullet"/>
      <w:lvlText w:val=""/>
      <w:lvlJc w:val="left"/>
      <w:pPr>
        <w:ind w:left="3186" w:hanging="360"/>
      </w:pPr>
      <w:rPr>
        <w:rFonts w:ascii="Symbol" w:hAnsi="Symbol" w:hint="default"/>
      </w:rPr>
    </w:lvl>
    <w:lvl w:ilvl="4" w:tplc="F60E02D6" w:tentative="1">
      <w:start w:val="1"/>
      <w:numFmt w:val="bullet"/>
      <w:lvlText w:val="o"/>
      <w:lvlJc w:val="left"/>
      <w:pPr>
        <w:ind w:left="3906" w:hanging="360"/>
      </w:pPr>
      <w:rPr>
        <w:rFonts w:ascii="Courier New" w:hAnsi="Courier New" w:cs="Courier New" w:hint="default"/>
      </w:rPr>
    </w:lvl>
    <w:lvl w:ilvl="5" w:tplc="461628F6" w:tentative="1">
      <w:start w:val="1"/>
      <w:numFmt w:val="bullet"/>
      <w:lvlText w:val=""/>
      <w:lvlJc w:val="left"/>
      <w:pPr>
        <w:ind w:left="4626" w:hanging="360"/>
      </w:pPr>
      <w:rPr>
        <w:rFonts w:ascii="Wingdings" w:hAnsi="Wingdings" w:hint="default"/>
      </w:rPr>
    </w:lvl>
    <w:lvl w:ilvl="6" w:tplc="E94A52D0" w:tentative="1">
      <w:start w:val="1"/>
      <w:numFmt w:val="bullet"/>
      <w:lvlText w:val=""/>
      <w:lvlJc w:val="left"/>
      <w:pPr>
        <w:ind w:left="5346" w:hanging="360"/>
      </w:pPr>
      <w:rPr>
        <w:rFonts w:ascii="Symbol" w:hAnsi="Symbol" w:hint="default"/>
      </w:rPr>
    </w:lvl>
    <w:lvl w:ilvl="7" w:tplc="80A4B54C" w:tentative="1">
      <w:start w:val="1"/>
      <w:numFmt w:val="bullet"/>
      <w:lvlText w:val="o"/>
      <w:lvlJc w:val="left"/>
      <w:pPr>
        <w:ind w:left="6066" w:hanging="360"/>
      </w:pPr>
      <w:rPr>
        <w:rFonts w:ascii="Courier New" w:hAnsi="Courier New" w:cs="Courier New" w:hint="default"/>
      </w:rPr>
    </w:lvl>
    <w:lvl w:ilvl="8" w:tplc="D0EA2350" w:tentative="1">
      <w:start w:val="1"/>
      <w:numFmt w:val="bullet"/>
      <w:lvlText w:val=""/>
      <w:lvlJc w:val="left"/>
      <w:pPr>
        <w:ind w:left="6786" w:hanging="360"/>
      </w:pPr>
      <w:rPr>
        <w:rFonts w:ascii="Wingdings" w:hAnsi="Wingdings" w:hint="default"/>
      </w:rPr>
    </w:lvl>
  </w:abstractNum>
  <w:abstractNum w:abstractNumId="10">
    <w:nsid w:val="3CCD55D5"/>
    <w:multiLevelType w:val="hybridMultilevel"/>
    <w:tmpl w:val="02A4B83C"/>
    <w:lvl w:ilvl="0" w:tplc="5894AAD8">
      <w:start w:val="1"/>
      <w:numFmt w:val="upperLetter"/>
      <w:lvlText w:val="%1."/>
      <w:lvlJc w:val="left"/>
      <w:pPr>
        <w:ind w:left="1440" w:hanging="360"/>
      </w:pPr>
    </w:lvl>
    <w:lvl w:ilvl="1" w:tplc="D068BE7C" w:tentative="1">
      <w:start w:val="1"/>
      <w:numFmt w:val="lowerLetter"/>
      <w:lvlText w:val="%2."/>
      <w:lvlJc w:val="left"/>
      <w:pPr>
        <w:ind w:left="2160" w:hanging="360"/>
      </w:pPr>
    </w:lvl>
    <w:lvl w:ilvl="2" w:tplc="4DA2D7CE" w:tentative="1">
      <w:start w:val="1"/>
      <w:numFmt w:val="lowerRoman"/>
      <w:lvlText w:val="%3."/>
      <w:lvlJc w:val="right"/>
      <w:pPr>
        <w:ind w:left="2880" w:hanging="180"/>
      </w:pPr>
    </w:lvl>
    <w:lvl w:ilvl="3" w:tplc="91EA592C" w:tentative="1">
      <w:start w:val="1"/>
      <w:numFmt w:val="decimal"/>
      <w:lvlText w:val="%4."/>
      <w:lvlJc w:val="left"/>
      <w:pPr>
        <w:ind w:left="3600" w:hanging="360"/>
      </w:pPr>
    </w:lvl>
    <w:lvl w:ilvl="4" w:tplc="838618DC" w:tentative="1">
      <w:start w:val="1"/>
      <w:numFmt w:val="lowerLetter"/>
      <w:lvlText w:val="%5."/>
      <w:lvlJc w:val="left"/>
      <w:pPr>
        <w:ind w:left="4320" w:hanging="360"/>
      </w:pPr>
    </w:lvl>
    <w:lvl w:ilvl="5" w:tplc="378A2CE0" w:tentative="1">
      <w:start w:val="1"/>
      <w:numFmt w:val="lowerRoman"/>
      <w:lvlText w:val="%6."/>
      <w:lvlJc w:val="right"/>
      <w:pPr>
        <w:ind w:left="5040" w:hanging="180"/>
      </w:pPr>
    </w:lvl>
    <w:lvl w:ilvl="6" w:tplc="0CD46BEE" w:tentative="1">
      <w:start w:val="1"/>
      <w:numFmt w:val="decimal"/>
      <w:lvlText w:val="%7."/>
      <w:lvlJc w:val="left"/>
      <w:pPr>
        <w:ind w:left="5760" w:hanging="360"/>
      </w:pPr>
    </w:lvl>
    <w:lvl w:ilvl="7" w:tplc="F1642DEE" w:tentative="1">
      <w:start w:val="1"/>
      <w:numFmt w:val="lowerLetter"/>
      <w:lvlText w:val="%8."/>
      <w:lvlJc w:val="left"/>
      <w:pPr>
        <w:ind w:left="6480" w:hanging="360"/>
      </w:pPr>
    </w:lvl>
    <w:lvl w:ilvl="8" w:tplc="54B66200" w:tentative="1">
      <w:start w:val="1"/>
      <w:numFmt w:val="lowerRoman"/>
      <w:lvlText w:val="%9."/>
      <w:lvlJc w:val="right"/>
      <w:pPr>
        <w:ind w:left="7200" w:hanging="180"/>
      </w:pPr>
    </w:lvl>
  </w:abstractNum>
  <w:abstractNum w:abstractNumId="11">
    <w:nsid w:val="3D7207C7"/>
    <w:multiLevelType w:val="hybridMultilevel"/>
    <w:tmpl w:val="01D8F4BC"/>
    <w:lvl w:ilvl="0" w:tplc="A030D178">
      <w:start w:val="1"/>
      <w:numFmt w:val="decimal"/>
      <w:lvlText w:val="%1."/>
      <w:lvlJc w:val="left"/>
      <w:pPr>
        <w:ind w:left="720" w:hanging="360"/>
      </w:pPr>
    </w:lvl>
    <w:lvl w:ilvl="1" w:tplc="7C483F30" w:tentative="1">
      <w:start w:val="1"/>
      <w:numFmt w:val="lowerLetter"/>
      <w:lvlText w:val="%2."/>
      <w:lvlJc w:val="left"/>
      <w:pPr>
        <w:ind w:left="1440" w:hanging="360"/>
      </w:pPr>
    </w:lvl>
    <w:lvl w:ilvl="2" w:tplc="7BF6FB0C" w:tentative="1">
      <w:start w:val="1"/>
      <w:numFmt w:val="lowerRoman"/>
      <w:lvlText w:val="%3."/>
      <w:lvlJc w:val="right"/>
      <w:pPr>
        <w:ind w:left="2160" w:hanging="180"/>
      </w:pPr>
    </w:lvl>
    <w:lvl w:ilvl="3" w:tplc="969ECF22" w:tentative="1">
      <w:start w:val="1"/>
      <w:numFmt w:val="decimal"/>
      <w:lvlText w:val="%4."/>
      <w:lvlJc w:val="left"/>
      <w:pPr>
        <w:ind w:left="2880" w:hanging="360"/>
      </w:pPr>
    </w:lvl>
    <w:lvl w:ilvl="4" w:tplc="E7CE465E" w:tentative="1">
      <w:start w:val="1"/>
      <w:numFmt w:val="lowerLetter"/>
      <w:lvlText w:val="%5."/>
      <w:lvlJc w:val="left"/>
      <w:pPr>
        <w:ind w:left="3600" w:hanging="360"/>
      </w:pPr>
    </w:lvl>
    <w:lvl w:ilvl="5" w:tplc="FE6E69B8" w:tentative="1">
      <w:start w:val="1"/>
      <w:numFmt w:val="lowerRoman"/>
      <w:lvlText w:val="%6."/>
      <w:lvlJc w:val="right"/>
      <w:pPr>
        <w:ind w:left="4320" w:hanging="180"/>
      </w:pPr>
    </w:lvl>
    <w:lvl w:ilvl="6" w:tplc="3E1C0D50" w:tentative="1">
      <w:start w:val="1"/>
      <w:numFmt w:val="decimal"/>
      <w:lvlText w:val="%7."/>
      <w:lvlJc w:val="left"/>
      <w:pPr>
        <w:ind w:left="5040" w:hanging="360"/>
      </w:pPr>
    </w:lvl>
    <w:lvl w:ilvl="7" w:tplc="3716B0B8" w:tentative="1">
      <w:start w:val="1"/>
      <w:numFmt w:val="lowerLetter"/>
      <w:lvlText w:val="%8."/>
      <w:lvlJc w:val="left"/>
      <w:pPr>
        <w:ind w:left="5760" w:hanging="360"/>
      </w:pPr>
    </w:lvl>
    <w:lvl w:ilvl="8" w:tplc="24D6904A" w:tentative="1">
      <w:start w:val="1"/>
      <w:numFmt w:val="lowerRoman"/>
      <w:lvlText w:val="%9."/>
      <w:lvlJc w:val="right"/>
      <w:pPr>
        <w:ind w:left="6480" w:hanging="180"/>
      </w:pPr>
    </w:lvl>
  </w:abstractNum>
  <w:abstractNum w:abstractNumId="12">
    <w:nsid w:val="408E3F88"/>
    <w:multiLevelType w:val="hybridMultilevel"/>
    <w:tmpl w:val="8152C33E"/>
    <w:lvl w:ilvl="0" w:tplc="AA88A694">
      <w:start w:val="1"/>
      <w:numFmt w:val="decimal"/>
      <w:lvlText w:val="%1."/>
      <w:lvlJc w:val="left"/>
      <w:pPr>
        <w:ind w:left="644" w:hanging="360"/>
      </w:pPr>
      <w:rPr>
        <w:rFonts w:hint="default"/>
      </w:rPr>
    </w:lvl>
    <w:lvl w:ilvl="1" w:tplc="E59411F8" w:tentative="1">
      <w:start w:val="1"/>
      <w:numFmt w:val="lowerLetter"/>
      <w:lvlText w:val="%2."/>
      <w:lvlJc w:val="left"/>
      <w:pPr>
        <w:ind w:left="1364" w:hanging="360"/>
      </w:pPr>
    </w:lvl>
    <w:lvl w:ilvl="2" w:tplc="C1CAE0B8" w:tentative="1">
      <w:start w:val="1"/>
      <w:numFmt w:val="lowerRoman"/>
      <w:lvlText w:val="%3."/>
      <w:lvlJc w:val="right"/>
      <w:pPr>
        <w:ind w:left="2084" w:hanging="180"/>
      </w:pPr>
    </w:lvl>
    <w:lvl w:ilvl="3" w:tplc="A2B8EB7E" w:tentative="1">
      <w:start w:val="1"/>
      <w:numFmt w:val="decimal"/>
      <w:lvlText w:val="%4."/>
      <w:lvlJc w:val="left"/>
      <w:pPr>
        <w:ind w:left="2804" w:hanging="360"/>
      </w:pPr>
    </w:lvl>
    <w:lvl w:ilvl="4" w:tplc="F4D8A6C6" w:tentative="1">
      <w:start w:val="1"/>
      <w:numFmt w:val="lowerLetter"/>
      <w:lvlText w:val="%5."/>
      <w:lvlJc w:val="left"/>
      <w:pPr>
        <w:ind w:left="3524" w:hanging="360"/>
      </w:pPr>
    </w:lvl>
    <w:lvl w:ilvl="5" w:tplc="815E6DCA" w:tentative="1">
      <w:start w:val="1"/>
      <w:numFmt w:val="lowerRoman"/>
      <w:lvlText w:val="%6."/>
      <w:lvlJc w:val="right"/>
      <w:pPr>
        <w:ind w:left="4244" w:hanging="180"/>
      </w:pPr>
    </w:lvl>
    <w:lvl w:ilvl="6" w:tplc="7322381C" w:tentative="1">
      <w:start w:val="1"/>
      <w:numFmt w:val="decimal"/>
      <w:lvlText w:val="%7."/>
      <w:lvlJc w:val="left"/>
      <w:pPr>
        <w:ind w:left="4964" w:hanging="360"/>
      </w:pPr>
    </w:lvl>
    <w:lvl w:ilvl="7" w:tplc="F22079BC" w:tentative="1">
      <w:start w:val="1"/>
      <w:numFmt w:val="lowerLetter"/>
      <w:lvlText w:val="%8."/>
      <w:lvlJc w:val="left"/>
      <w:pPr>
        <w:ind w:left="5684" w:hanging="360"/>
      </w:pPr>
    </w:lvl>
    <w:lvl w:ilvl="8" w:tplc="9800D704" w:tentative="1">
      <w:start w:val="1"/>
      <w:numFmt w:val="lowerRoman"/>
      <w:lvlText w:val="%9."/>
      <w:lvlJc w:val="right"/>
      <w:pPr>
        <w:ind w:left="6404" w:hanging="180"/>
      </w:pPr>
    </w:lvl>
  </w:abstractNum>
  <w:abstractNum w:abstractNumId="13">
    <w:nsid w:val="47C63A2E"/>
    <w:multiLevelType w:val="hybridMultilevel"/>
    <w:tmpl w:val="15527176"/>
    <w:lvl w:ilvl="0" w:tplc="B3D8D73A">
      <w:start w:val="1"/>
      <w:numFmt w:val="lowerLetter"/>
      <w:lvlText w:val="(%1)"/>
      <w:lvlJc w:val="left"/>
      <w:pPr>
        <w:ind w:left="1079" w:hanging="360"/>
      </w:pPr>
      <w:rPr>
        <w:rFonts w:hint="default"/>
      </w:rPr>
    </w:lvl>
    <w:lvl w:ilvl="1" w:tplc="8878CAE8" w:tentative="1">
      <w:start w:val="1"/>
      <w:numFmt w:val="lowerLetter"/>
      <w:lvlText w:val="%2."/>
      <w:lvlJc w:val="left"/>
      <w:pPr>
        <w:ind w:left="1799" w:hanging="360"/>
      </w:pPr>
    </w:lvl>
    <w:lvl w:ilvl="2" w:tplc="AABA3BDA" w:tentative="1">
      <w:start w:val="1"/>
      <w:numFmt w:val="lowerRoman"/>
      <w:lvlText w:val="%3."/>
      <w:lvlJc w:val="right"/>
      <w:pPr>
        <w:ind w:left="2519" w:hanging="180"/>
      </w:pPr>
    </w:lvl>
    <w:lvl w:ilvl="3" w:tplc="AC98E0C6" w:tentative="1">
      <w:start w:val="1"/>
      <w:numFmt w:val="decimal"/>
      <w:lvlText w:val="%4."/>
      <w:lvlJc w:val="left"/>
      <w:pPr>
        <w:ind w:left="3239" w:hanging="360"/>
      </w:pPr>
    </w:lvl>
    <w:lvl w:ilvl="4" w:tplc="A21201BC" w:tentative="1">
      <w:start w:val="1"/>
      <w:numFmt w:val="lowerLetter"/>
      <w:lvlText w:val="%5."/>
      <w:lvlJc w:val="left"/>
      <w:pPr>
        <w:ind w:left="3959" w:hanging="360"/>
      </w:pPr>
    </w:lvl>
    <w:lvl w:ilvl="5" w:tplc="CB8652CE" w:tentative="1">
      <w:start w:val="1"/>
      <w:numFmt w:val="lowerRoman"/>
      <w:lvlText w:val="%6."/>
      <w:lvlJc w:val="right"/>
      <w:pPr>
        <w:ind w:left="4679" w:hanging="180"/>
      </w:pPr>
    </w:lvl>
    <w:lvl w:ilvl="6" w:tplc="0D0001C2" w:tentative="1">
      <w:start w:val="1"/>
      <w:numFmt w:val="decimal"/>
      <w:lvlText w:val="%7."/>
      <w:lvlJc w:val="left"/>
      <w:pPr>
        <w:ind w:left="5399" w:hanging="360"/>
      </w:pPr>
    </w:lvl>
    <w:lvl w:ilvl="7" w:tplc="DD2C7B9C" w:tentative="1">
      <w:start w:val="1"/>
      <w:numFmt w:val="lowerLetter"/>
      <w:lvlText w:val="%8."/>
      <w:lvlJc w:val="left"/>
      <w:pPr>
        <w:ind w:left="6119" w:hanging="360"/>
      </w:pPr>
    </w:lvl>
    <w:lvl w:ilvl="8" w:tplc="8C4247D2" w:tentative="1">
      <w:start w:val="1"/>
      <w:numFmt w:val="lowerRoman"/>
      <w:lvlText w:val="%9."/>
      <w:lvlJc w:val="right"/>
      <w:pPr>
        <w:ind w:left="6839" w:hanging="180"/>
      </w:pPr>
    </w:lvl>
  </w:abstractNum>
  <w:abstractNum w:abstractNumId="14">
    <w:nsid w:val="5E7F6ADD"/>
    <w:multiLevelType w:val="hybridMultilevel"/>
    <w:tmpl w:val="0D3059CA"/>
    <w:lvl w:ilvl="0" w:tplc="DF96FE62">
      <w:start w:val="1"/>
      <w:numFmt w:val="decimal"/>
      <w:lvlText w:val="(%1)"/>
      <w:lvlJc w:val="left"/>
      <w:pPr>
        <w:tabs>
          <w:tab w:val="num" w:pos="720"/>
        </w:tabs>
        <w:ind w:left="720" w:hanging="360"/>
      </w:pPr>
      <w:rPr>
        <w:rFonts w:hint="default"/>
        <w:color w:val="auto"/>
      </w:rPr>
    </w:lvl>
    <w:lvl w:ilvl="1" w:tplc="88DCDE0E" w:tentative="1">
      <w:start w:val="1"/>
      <w:numFmt w:val="lowerLetter"/>
      <w:lvlText w:val="%2."/>
      <w:lvlJc w:val="left"/>
      <w:pPr>
        <w:tabs>
          <w:tab w:val="num" w:pos="1440"/>
        </w:tabs>
        <w:ind w:left="1440" w:hanging="360"/>
      </w:pPr>
    </w:lvl>
    <w:lvl w:ilvl="2" w:tplc="797C09CA" w:tentative="1">
      <w:start w:val="1"/>
      <w:numFmt w:val="lowerRoman"/>
      <w:lvlText w:val="%3."/>
      <w:lvlJc w:val="right"/>
      <w:pPr>
        <w:tabs>
          <w:tab w:val="num" w:pos="2160"/>
        </w:tabs>
        <w:ind w:left="2160" w:hanging="180"/>
      </w:pPr>
    </w:lvl>
    <w:lvl w:ilvl="3" w:tplc="ECB68F5E" w:tentative="1">
      <w:start w:val="1"/>
      <w:numFmt w:val="decimal"/>
      <w:lvlText w:val="%4."/>
      <w:lvlJc w:val="left"/>
      <w:pPr>
        <w:tabs>
          <w:tab w:val="num" w:pos="2880"/>
        </w:tabs>
        <w:ind w:left="2880" w:hanging="360"/>
      </w:pPr>
    </w:lvl>
    <w:lvl w:ilvl="4" w:tplc="98D8FC1E" w:tentative="1">
      <w:start w:val="1"/>
      <w:numFmt w:val="lowerLetter"/>
      <w:lvlText w:val="%5."/>
      <w:lvlJc w:val="left"/>
      <w:pPr>
        <w:tabs>
          <w:tab w:val="num" w:pos="3600"/>
        </w:tabs>
        <w:ind w:left="3600" w:hanging="360"/>
      </w:pPr>
    </w:lvl>
    <w:lvl w:ilvl="5" w:tplc="CD4C9326" w:tentative="1">
      <w:start w:val="1"/>
      <w:numFmt w:val="lowerRoman"/>
      <w:lvlText w:val="%6."/>
      <w:lvlJc w:val="right"/>
      <w:pPr>
        <w:tabs>
          <w:tab w:val="num" w:pos="4320"/>
        </w:tabs>
        <w:ind w:left="4320" w:hanging="180"/>
      </w:pPr>
    </w:lvl>
    <w:lvl w:ilvl="6" w:tplc="9F749002" w:tentative="1">
      <w:start w:val="1"/>
      <w:numFmt w:val="decimal"/>
      <w:lvlText w:val="%7."/>
      <w:lvlJc w:val="left"/>
      <w:pPr>
        <w:tabs>
          <w:tab w:val="num" w:pos="5040"/>
        </w:tabs>
        <w:ind w:left="5040" w:hanging="360"/>
      </w:pPr>
    </w:lvl>
    <w:lvl w:ilvl="7" w:tplc="35B857E0" w:tentative="1">
      <w:start w:val="1"/>
      <w:numFmt w:val="lowerLetter"/>
      <w:lvlText w:val="%8."/>
      <w:lvlJc w:val="left"/>
      <w:pPr>
        <w:tabs>
          <w:tab w:val="num" w:pos="5760"/>
        </w:tabs>
        <w:ind w:left="5760" w:hanging="360"/>
      </w:pPr>
    </w:lvl>
    <w:lvl w:ilvl="8" w:tplc="A29CC672" w:tentative="1">
      <w:start w:val="1"/>
      <w:numFmt w:val="lowerRoman"/>
      <w:lvlText w:val="%9."/>
      <w:lvlJc w:val="right"/>
      <w:pPr>
        <w:tabs>
          <w:tab w:val="num" w:pos="6480"/>
        </w:tabs>
        <w:ind w:left="6480" w:hanging="180"/>
      </w:pPr>
    </w:lvl>
  </w:abstractNum>
  <w:abstractNum w:abstractNumId="15">
    <w:nsid w:val="60A14841"/>
    <w:multiLevelType w:val="hybridMultilevel"/>
    <w:tmpl w:val="54104AB2"/>
    <w:lvl w:ilvl="0" w:tplc="01EC30C6">
      <w:start w:val="1"/>
      <w:numFmt w:val="decimal"/>
      <w:lvlText w:val="%1."/>
      <w:lvlJc w:val="left"/>
      <w:pPr>
        <w:ind w:left="1080" w:hanging="360"/>
      </w:pPr>
      <w:rPr>
        <w:rFonts w:hint="default"/>
      </w:rPr>
    </w:lvl>
    <w:lvl w:ilvl="1" w:tplc="9D265A92" w:tentative="1">
      <w:start w:val="1"/>
      <w:numFmt w:val="lowerLetter"/>
      <w:lvlText w:val="%2."/>
      <w:lvlJc w:val="left"/>
      <w:pPr>
        <w:ind w:left="1800" w:hanging="360"/>
      </w:pPr>
    </w:lvl>
    <w:lvl w:ilvl="2" w:tplc="EC7C10C0" w:tentative="1">
      <w:start w:val="1"/>
      <w:numFmt w:val="lowerRoman"/>
      <w:lvlText w:val="%3."/>
      <w:lvlJc w:val="right"/>
      <w:pPr>
        <w:ind w:left="2520" w:hanging="180"/>
      </w:pPr>
    </w:lvl>
    <w:lvl w:ilvl="3" w:tplc="17C4392C" w:tentative="1">
      <w:start w:val="1"/>
      <w:numFmt w:val="decimal"/>
      <w:lvlText w:val="%4."/>
      <w:lvlJc w:val="left"/>
      <w:pPr>
        <w:ind w:left="3240" w:hanging="360"/>
      </w:pPr>
    </w:lvl>
    <w:lvl w:ilvl="4" w:tplc="CE0A0DA4" w:tentative="1">
      <w:start w:val="1"/>
      <w:numFmt w:val="lowerLetter"/>
      <w:lvlText w:val="%5."/>
      <w:lvlJc w:val="left"/>
      <w:pPr>
        <w:ind w:left="3960" w:hanging="360"/>
      </w:pPr>
    </w:lvl>
    <w:lvl w:ilvl="5" w:tplc="BB8ED4E2" w:tentative="1">
      <w:start w:val="1"/>
      <w:numFmt w:val="lowerRoman"/>
      <w:lvlText w:val="%6."/>
      <w:lvlJc w:val="right"/>
      <w:pPr>
        <w:ind w:left="4680" w:hanging="180"/>
      </w:pPr>
    </w:lvl>
    <w:lvl w:ilvl="6" w:tplc="66AE9A46" w:tentative="1">
      <w:start w:val="1"/>
      <w:numFmt w:val="decimal"/>
      <w:lvlText w:val="%7."/>
      <w:lvlJc w:val="left"/>
      <w:pPr>
        <w:ind w:left="5400" w:hanging="360"/>
      </w:pPr>
    </w:lvl>
    <w:lvl w:ilvl="7" w:tplc="042A1074" w:tentative="1">
      <w:start w:val="1"/>
      <w:numFmt w:val="lowerLetter"/>
      <w:lvlText w:val="%8."/>
      <w:lvlJc w:val="left"/>
      <w:pPr>
        <w:ind w:left="6120" w:hanging="360"/>
      </w:pPr>
    </w:lvl>
    <w:lvl w:ilvl="8" w:tplc="904AF03A" w:tentative="1">
      <w:start w:val="1"/>
      <w:numFmt w:val="lowerRoman"/>
      <w:lvlText w:val="%9."/>
      <w:lvlJc w:val="right"/>
      <w:pPr>
        <w:ind w:left="6840" w:hanging="180"/>
      </w:pPr>
    </w:lvl>
  </w:abstractNum>
  <w:abstractNum w:abstractNumId="16">
    <w:nsid w:val="636C68EE"/>
    <w:multiLevelType w:val="hybridMultilevel"/>
    <w:tmpl w:val="FC5ACE30"/>
    <w:lvl w:ilvl="0" w:tplc="D9ECB4E6">
      <w:start w:val="1"/>
      <w:numFmt w:val="bullet"/>
      <w:lvlText w:val=""/>
      <w:lvlJc w:val="left"/>
      <w:pPr>
        <w:ind w:left="720" w:hanging="360"/>
      </w:pPr>
      <w:rPr>
        <w:rFonts w:ascii="Symbol" w:hAnsi="Symbol" w:hint="default"/>
      </w:rPr>
    </w:lvl>
    <w:lvl w:ilvl="1" w:tplc="66D8E818">
      <w:start w:val="1"/>
      <w:numFmt w:val="bullet"/>
      <w:lvlText w:val=""/>
      <w:lvlJc w:val="left"/>
      <w:pPr>
        <w:ind w:left="1440" w:hanging="360"/>
      </w:pPr>
      <w:rPr>
        <w:rFonts w:ascii="Symbol" w:hAnsi="Symbol" w:hint="default"/>
      </w:rPr>
    </w:lvl>
    <w:lvl w:ilvl="2" w:tplc="A0964428">
      <w:start w:val="1"/>
      <w:numFmt w:val="lowerRoman"/>
      <w:lvlText w:val="%3."/>
      <w:lvlJc w:val="right"/>
      <w:pPr>
        <w:ind w:left="2160" w:hanging="180"/>
      </w:pPr>
    </w:lvl>
    <w:lvl w:ilvl="3" w:tplc="13C02D46" w:tentative="1">
      <w:start w:val="1"/>
      <w:numFmt w:val="decimal"/>
      <w:lvlText w:val="%4."/>
      <w:lvlJc w:val="left"/>
      <w:pPr>
        <w:ind w:left="2880" w:hanging="360"/>
      </w:pPr>
    </w:lvl>
    <w:lvl w:ilvl="4" w:tplc="5CBC195E" w:tentative="1">
      <w:start w:val="1"/>
      <w:numFmt w:val="lowerLetter"/>
      <w:lvlText w:val="%5."/>
      <w:lvlJc w:val="left"/>
      <w:pPr>
        <w:ind w:left="3600" w:hanging="360"/>
      </w:pPr>
    </w:lvl>
    <w:lvl w:ilvl="5" w:tplc="86560AAA" w:tentative="1">
      <w:start w:val="1"/>
      <w:numFmt w:val="lowerRoman"/>
      <w:lvlText w:val="%6."/>
      <w:lvlJc w:val="right"/>
      <w:pPr>
        <w:ind w:left="4320" w:hanging="180"/>
      </w:pPr>
    </w:lvl>
    <w:lvl w:ilvl="6" w:tplc="5F2EE3BC" w:tentative="1">
      <w:start w:val="1"/>
      <w:numFmt w:val="decimal"/>
      <w:lvlText w:val="%7."/>
      <w:lvlJc w:val="left"/>
      <w:pPr>
        <w:ind w:left="5040" w:hanging="360"/>
      </w:pPr>
    </w:lvl>
    <w:lvl w:ilvl="7" w:tplc="406A9CAE" w:tentative="1">
      <w:start w:val="1"/>
      <w:numFmt w:val="lowerLetter"/>
      <w:lvlText w:val="%8."/>
      <w:lvlJc w:val="left"/>
      <w:pPr>
        <w:ind w:left="5760" w:hanging="360"/>
      </w:pPr>
    </w:lvl>
    <w:lvl w:ilvl="8" w:tplc="40AC552A" w:tentative="1">
      <w:start w:val="1"/>
      <w:numFmt w:val="lowerRoman"/>
      <w:lvlText w:val="%9."/>
      <w:lvlJc w:val="right"/>
      <w:pPr>
        <w:ind w:left="6480" w:hanging="180"/>
      </w:pPr>
    </w:lvl>
  </w:abstractNum>
  <w:abstractNum w:abstractNumId="17">
    <w:nsid w:val="6494430B"/>
    <w:multiLevelType w:val="hybridMultilevel"/>
    <w:tmpl w:val="A10A6AE2"/>
    <w:lvl w:ilvl="0" w:tplc="23281104">
      <w:start w:val="1"/>
      <w:numFmt w:val="decimal"/>
      <w:lvlText w:val="(%1)"/>
      <w:lvlJc w:val="left"/>
      <w:pPr>
        <w:ind w:left="720" w:hanging="360"/>
      </w:pPr>
      <w:rPr>
        <w:rFonts w:hint="default"/>
        <w:b w:val="0"/>
      </w:rPr>
    </w:lvl>
    <w:lvl w:ilvl="1" w:tplc="1330724C" w:tentative="1">
      <w:start w:val="1"/>
      <w:numFmt w:val="lowerLetter"/>
      <w:lvlText w:val="%2."/>
      <w:lvlJc w:val="left"/>
      <w:pPr>
        <w:ind w:left="1440" w:hanging="360"/>
      </w:pPr>
    </w:lvl>
    <w:lvl w:ilvl="2" w:tplc="2826B5E8" w:tentative="1">
      <w:start w:val="1"/>
      <w:numFmt w:val="lowerRoman"/>
      <w:lvlText w:val="%3."/>
      <w:lvlJc w:val="right"/>
      <w:pPr>
        <w:ind w:left="2160" w:hanging="180"/>
      </w:pPr>
    </w:lvl>
    <w:lvl w:ilvl="3" w:tplc="37BC8F10" w:tentative="1">
      <w:start w:val="1"/>
      <w:numFmt w:val="decimal"/>
      <w:lvlText w:val="%4."/>
      <w:lvlJc w:val="left"/>
      <w:pPr>
        <w:ind w:left="2880" w:hanging="360"/>
      </w:pPr>
    </w:lvl>
    <w:lvl w:ilvl="4" w:tplc="EB34F08E" w:tentative="1">
      <w:start w:val="1"/>
      <w:numFmt w:val="lowerLetter"/>
      <w:lvlText w:val="%5."/>
      <w:lvlJc w:val="left"/>
      <w:pPr>
        <w:ind w:left="3600" w:hanging="360"/>
      </w:pPr>
    </w:lvl>
    <w:lvl w:ilvl="5" w:tplc="11A8CD44" w:tentative="1">
      <w:start w:val="1"/>
      <w:numFmt w:val="lowerRoman"/>
      <w:lvlText w:val="%6."/>
      <w:lvlJc w:val="right"/>
      <w:pPr>
        <w:ind w:left="4320" w:hanging="180"/>
      </w:pPr>
    </w:lvl>
    <w:lvl w:ilvl="6" w:tplc="382A2324" w:tentative="1">
      <w:start w:val="1"/>
      <w:numFmt w:val="decimal"/>
      <w:lvlText w:val="%7."/>
      <w:lvlJc w:val="left"/>
      <w:pPr>
        <w:ind w:left="5040" w:hanging="360"/>
      </w:pPr>
    </w:lvl>
    <w:lvl w:ilvl="7" w:tplc="912A731C" w:tentative="1">
      <w:start w:val="1"/>
      <w:numFmt w:val="lowerLetter"/>
      <w:lvlText w:val="%8."/>
      <w:lvlJc w:val="left"/>
      <w:pPr>
        <w:ind w:left="5760" w:hanging="360"/>
      </w:pPr>
    </w:lvl>
    <w:lvl w:ilvl="8" w:tplc="66462A62" w:tentative="1">
      <w:start w:val="1"/>
      <w:numFmt w:val="lowerRoman"/>
      <w:lvlText w:val="%9."/>
      <w:lvlJc w:val="right"/>
      <w:pPr>
        <w:ind w:left="6480" w:hanging="180"/>
      </w:pPr>
    </w:lvl>
  </w:abstractNum>
  <w:abstractNum w:abstractNumId="18">
    <w:nsid w:val="657F0D3B"/>
    <w:multiLevelType w:val="hybridMultilevel"/>
    <w:tmpl w:val="66CAE68E"/>
    <w:lvl w:ilvl="0" w:tplc="F350E552">
      <w:start w:val="1"/>
      <w:numFmt w:val="decimal"/>
      <w:lvlText w:val="(%1)"/>
      <w:lvlJc w:val="left"/>
      <w:pPr>
        <w:ind w:left="720" w:hanging="360"/>
      </w:pPr>
      <w:rPr>
        <w:rFonts w:hint="default"/>
        <w:b w:val="0"/>
      </w:rPr>
    </w:lvl>
    <w:lvl w:ilvl="1" w:tplc="2AE05F30">
      <w:start w:val="1"/>
      <w:numFmt w:val="decimal"/>
      <w:lvlText w:val="%2."/>
      <w:lvlJc w:val="left"/>
      <w:pPr>
        <w:ind w:left="6956" w:hanging="435"/>
      </w:pPr>
      <w:rPr>
        <w:rFonts w:hint="default"/>
      </w:rPr>
    </w:lvl>
    <w:lvl w:ilvl="2" w:tplc="10725DE8" w:tentative="1">
      <w:start w:val="1"/>
      <w:numFmt w:val="lowerRoman"/>
      <w:lvlText w:val="%3."/>
      <w:lvlJc w:val="right"/>
      <w:pPr>
        <w:ind w:left="2160" w:hanging="180"/>
      </w:pPr>
    </w:lvl>
    <w:lvl w:ilvl="3" w:tplc="2098D772" w:tentative="1">
      <w:start w:val="1"/>
      <w:numFmt w:val="decimal"/>
      <w:lvlText w:val="%4."/>
      <w:lvlJc w:val="left"/>
      <w:pPr>
        <w:ind w:left="2880" w:hanging="360"/>
      </w:pPr>
    </w:lvl>
    <w:lvl w:ilvl="4" w:tplc="F2E85B40" w:tentative="1">
      <w:start w:val="1"/>
      <w:numFmt w:val="lowerLetter"/>
      <w:lvlText w:val="%5."/>
      <w:lvlJc w:val="left"/>
      <w:pPr>
        <w:ind w:left="3600" w:hanging="360"/>
      </w:pPr>
    </w:lvl>
    <w:lvl w:ilvl="5" w:tplc="238CFA94" w:tentative="1">
      <w:start w:val="1"/>
      <w:numFmt w:val="lowerRoman"/>
      <w:lvlText w:val="%6."/>
      <w:lvlJc w:val="right"/>
      <w:pPr>
        <w:ind w:left="4320" w:hanging="180"/>
      </w:pPr>
    </w:lvl>
    <w:lvl w:ilvl="6" w:tplc="CB5AEADE" w:tentative="1">
      <w:start w:val="1"/>
      <w:numFmt w:val="decimal"/>
      <w:lvlText w:val="%7."/>
      <w:lvlJc w:val="left"/>
      <w:pPr>
        <w:ind w:left="5040" w:hanging="360"/>
      </w:pPr>
    </w:lvl>
    <w:lvl w:ilvl="7" w:tplc="D86EB438" w:tentative="1">
      <w:start w:val="1"/>
      <w:numFmt w:val="lowerLetter"/>
      <w:lvlText w:val="%8."/>
      <w:lvlJc w:val="left"/>
      <w:pPr>
        <w:ind w:left="5760" w:hanging="360"/>
      </w:pPr>
    </w:lvl>
    <w:lvl w:ilvl="8" w:tplc="7742ACDA" w:tentative="1">
      <w:start w:val="1"/>
      <w:numFmt w:val="lowerRoman"/>
      <w:lvlText w:val="%9."/>
      <w:lvlJc w:val="right"/>
      <w:pPr>
        <w:ind w:left="6480" w:hanging="180"/>
      </w:pPr>
    </w:lvl>
  </w:abstractNum>
  <w:abstractNum w:abstractNumId="19">
    <w:nsid w:val="6ED37128"/>
    <w:multiLevelType w:val="hybridMultilevel"/>
    <w:tmpl w:val="0D2EDAB6"/>
    <w:lvl w:ilvl="0" w:tplc="CBAAEB46">
      <w:start w:val="1"/>
      <w:numFmt w:val="bullet"/>
      <w:lvlText w:val=""/>
      <w:lvlJc w:val="left"/>
      <w:pPr>
        <w:ind w:left="720" w:hanging="360"/>
      </w:pPr>
      <w:rPr>
        <w:rFonts w:ascii="Symbol" w:hAnsi="Symbol" w:hint="default"/>
        <w:b/>
        <w:color w:val="auto"/>
      </w:rPr>
    </w:lvl>
    <w:lvl w:ilvl="1" w:tplc="660C4112" w:tentative="1">
      <w:start w:val="1"/>
      <w:numFmt w:val="bullet"/>
      <w:lvlText w:val="o"/>
      <w:lvlJc w:val="left"/>
      <w:pPr>
        <w:ind w:left="1440" w:hanging="360"/>
      </w:pPr>
      <w:rPr>
        <w:rFonts w:ascii="Courier New" w:hAnsi="Courier New" w:cs="Courier New" w:hint="default"/>
      </w:rPr>
    </w:lvl>
    <w:lvl w:ilvl="2" w:tplc="DC4CFA5A" w:tentative="1">
      <w:start w:val="1"/>
      <w:numFmt w:val="bullet"/>
      <w:lvlText w:val=""/>
      <w:lvlJc w:val="left"/>
      <w:pPr>
        <w:ind w:left="2160" w:hanging="360"/>
      </w:pPr>
      <w:rPr>
        <w:rFonts w:ascii="Wingdings" w:hAnsi="Wingdings" w:hint="default"/>
      </w:rPr>
    </w:lvl>
    <w:lvl w:ilvl="3" w:tplc="148CC328" w:tentative="1">
      <w:start w:val="1"/>
      <w:numFmt w:val="bullet"/>
      <w:lvlText w:val=""/>
      <w:lvlJc w:val="left"/>
      <w:pPr>
        <w:ind w:left="2880" w:hanging="360"/>
      </w:pPr>
      <w:rPr>
        <w:rFonts w:ascii="Symbol" w:hAnsi="Symbol" w:hint="default"/>
      </w:rPr>
    </w:lvl>
    <w:lvl w:ilvl="4" w:tplc="48426958" w:tentative="1">
      <w:start w:val="1"/>
      <w:numFmt w:val="bullet"/>
      <w:lvlText w:val="o"/>
      <w:lvlJc w:val="left"/>
      <w:pPr>
        <w:ind w:left="3600" w:hanging="360"/>
      </w:pPr>
      <w:rPr>
        <w:rFonts w:ascii="Courier New" w:hAnsi="Courier New" w:cs="Courier New" w:hint="default"/>
      </w:rPr>
    </w:lvl>
    <w:lvl w:ilvl="5" w:tplc="F4FE7A68" w:tentative="1">
      <w:start w:val="1"/>
      <w:numFmt w:val="bullet"/>
      <w:lvlText w:val=""/>
      <w:lvlJc w:val="left"/>
      <w:pPr>
        <w:ind w:left="4320" w:hanging="360"/>
      </w:pPr>
      <w:rPr>
        <w:rFonts w:ascii="Wingdings" w:hAnsi="Wingdings" w:hint="default"/>
      </w:rPr>
    </w:lvl>
    <w:lvl w:ilvl="6" w:tplc="8D5ECAB8" w:tentative="1">
      <w:start w:val="1"/>
      <w:numFmt w:val="bullet"/>
      <w:lvlText w:val=""/>
      <w:lvlJc w:val="left"/>
      <w:pPr>
        <w:ind w:left="5040" w:hanging="360"/>
      </w:pPr>
      <w:rPr>
        <w:rFonts w:ascii="Symbol" w:hAnsi="Symbol" w:hint="default"/>
      </w:rPr>
    </w:lvl>
    <w:lvl w:ilvl="7" w:tplc="6BEA70FA" w:tentative="1">
      <w:start w:val="1"/>
      <w:numFmt w:val="bullet"/>
      <w:lvlText w:val="o"/>
      <w:lvlJc w:val="left"/>
      <w:pPr>
        <w:ind w:left="5760" w:hanging="360"/>
      </w:pPr>
      <w:rPr>
        <w:rFonts w:ascii="Courier New" w:hAnsi="Courier New" w:cs="Courier New" w:hint="default"/>
      </w:rPr>
    </w:lvl>
    <w:lvl w:ilvl="8" w:tplc="AD980CC8" w:tentative="1">
      <w:start w:val="1"/>
      <w:numFmt w:val="bullet"/>
      <w:lvlText w:val=""/>
      <w:lvlJc w:val="left"/>
      <w:pPr>
        <w:ind w:left="6480" w:hanging="360"/>
      </w:pPr>
      <w:rPr>
        <w:rFonts w:ascii="Wingdings" w:hAnsi="Wingdings" w:hint="default"/>
      </w:rPr>
    </w:lvl>
  </w:abstractNum>
  <w:abstractNum w:abstractNumId="20">
    <w:nsid w:val="708B492F"/>
    <w:multiLevelType w:val="multilevel"/>
    <w:tmpl w:val="5732A416"/>
    <w:lvl w:ilvl="0">
      <w:start w:val="1"/>
      <w:numFmt w:val="upperRoman"/>
      <w:pStyle w:val="ECHR1"/>
      <w:lvlText w:val="%1."/>
      <w:lvlJc w:val="left"/>
      <w:pPr>
        <w:tabs>
          <w:tab w:val="num" w:pos="720"/>
        </w:tabs>
        <w:ind w:left="720" w:hanging="720"/>
      </w:pPr>
      <w:rPr>
        <w:rFonts w:hint="default"/>
      </w:rPr>
    </w:lvl>
    <w:lvl w:ilvl="1">
      <w:start w:val="1"/>
      <w:numFmt w:val="upperLetter"/>
      <w:pStyle w:val="ECHR2"/>
      <w:lvlText w:val="%2."/>
      <w:lvlJc w:val="left"/>
      <w:pPr>
        <w:tabs>
          <w:tab w:val="num" w:pos="720"/>
        </w:tabs>
        <w:ind w:left="720" w:hanging="720"/>
      </w:pPr>
      <w:rPr>
        <w:rFonts w:hint="default"/>
      </w:rPr>
    </w:lvl>
    <w:lvl w:ilvl="2">
      <w:start w:val="1"/>
      <w:numFmt w:val="decimal"/>
      <w:pStyle w:val="ECHR3"/>
      <w:lvlText w:val="%3."/>
      <w:lvlJc w:val="left"/>
      <w:pPr>
        <w:tabs>
          <w:tab w:val="num" w:pos="1440"/>
        </w:tabs>
        <w:ind w:left="144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CHR4"/>
      <w:lvlText w:val="%4."/>
      <w:lvlJc w:val="left"/>
      <w:pPr>
        <w:tabs>
          <w:tab w:val="num" w:pos="2160"/>
        </w:tabs>
        <w:ind w:left="2160" w:hanging="720"/>
      </w:pPr>
      <w:rPr>
        <w:rFonts w:hint="default"/>
      </w:rPr>
    </w:lvl>
    <w:lvl w:ilvl="4">
      <w:start w:val="1"/>
      <w:numFmt w:val="lowerRoman"/>
      <w:pStyle w:val="ECHR4Char"/>
      <w:lvlText w:val="%5."/>
      <w:lvlJc w:val="left"/>
      <w:pPr>
        <w:tabs>
          <w:tab w:val="num" w:pos="2880"/>
        </w:tabs>
        <w:ind w:left="2880" w:hanging="720"/>
      </w:pPr>
      <w:rPr>
        <w:rFonts w:hint="default"/>
      </w:rPr>
    </w:lvl>
    <w:lvl w:ilvl="5">
      <w:start w:val="1"/>
      <w:numFmt w:val="decimal"/>
      <w:lvlRestart w:val="0"/>
      <w:pStyle w:val="ECHR6"/>
      <w:lvlText w:val="%6."/>
      <w:lvlJc w:val="left"/>
      <w:pPr>
        <w:tabs>
          <w:tab w:val="num" w:pos="72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440"/>
        </w:tabs>
        <w:ind w:left="1440" w:hanging="720"/>
      </w:pPr>
      <w:rPr>
        <w:rFonts w:hint="default"/>
      </w:rPr>
    </w:lvl>
    <w:lvl w:ilvl="7">
      <w:start w:val="1"/>
      <w:numFmt w:val="lowerRoman"/>
      <w:pStyle w:val="ECHR7"/>
      <w:lvlText w:val="(%8)"/>
      <w:lvlJc w:val="left"/>
      <w:pPr>
        <w:tabs>
          <w:tab w:val="num" w:pos="2160"/>
        </w:tabs>
        <w:ind w:left="2160" w:hanging="720"/>
      </w:pPr>
      <w:rPr>
        <w:rFonts w:hint="default"/>
      </w:rPr>
    </w:lvl>
    <w:lvl w:ilvl="8">
      <w:start w:val="1"/>
      <w:numFmt w:val="lowerLetter"/>
      <w:pStyle w:val="ECHR8"/>
      <w:lvlText w:val="(%9)"/>
      <w:lvlJc w:val="left"/>
      <w:pPr>
        <w:tabs>
          <w:tab w:val="num" w:pos="720"/>
        </w:tabs>
        <w:ind w:left="720" w:hanging="720"/>
      </w:pPr>
      <w:rPr>
        <w:rFonts w:hint="default"/>
      </w:rPr>
    </w:lvl>
  </w:abstractNum>
  <w:abstractNum w:abstractNumId="21">
    <w:nsid w:val="7E474335"/>
    <w:multiLevelType w:val="hybridMultilevel"/>
    <w:tmpl w:val="A79ED036"/>
    <w:lvl w:ilvl="0" w:tplc="98E893D8">
      <w:start w:val="1"/>
      <w:numFmt w:val="upperLetter"/>
      <w:lvlText w:val="%1."/>
      <w:lvlJc w:val="left"/>
      <w:pPr>
        <w:ind w:left="644" w:hanging="360"/>
      </w:pPr>
      <w:rPr>
        <w:rFonts w:hint="default"/>
      </w:rPr>
    </w:lvl>
    <w:lvl w:ilvl="1" w:tplc="536CD6BE" w:tentative="1">
      <w:start w:val="1"/>
      <w:numFmt w:val="lowerLetter"/>
      <w:lvlText w:val="%2."/>
      <w:lvlJc w:val="left"/>
      <w:pPr>
        <w:ind w:left="1364" w:hanging="360"/>
      </w:pPr>
    </w:lvl>
    <w:lvl w:ilvl="2" w:tplc="D658A9AA" w:tentative="1">
      <w:start w:val="1"/>
      <w:numFmt w:val="lowerRoman"/>
      <w:lvlText w:val="%3."/>
      <w:lvlJc w:val="right"/>
      <w:pPr>
        <w:ind w:left="2084" w:hanging="180"/>
      </w:pPr>
    </w:lvl>
    <w:lvl w:ilvl="3" w:tplc="5A200322" w:tentative="1">
      <w:start w:val="1"/>
      <w:numFmt w:val="decimal"/>
      <w:lvlText w:val="%4."/>
      <w:lvlJc w:val="left"/>
      <w:pPr>
        <w:ind w:left="2804" w:hanging="360"/>
      </w:pPr>
    </w:lvl>
    <w:lvl w:ilvl="4" w:tplc="711E0B92" w:tentative="1">
      <w:start w:val="1"/>
      <w:numFmt w:val="lowerLetter"/>
      <w:lvlText w:val="%5."/>
      <w:lvlJc w:val="left"/>
      <w:pPr>
        <w:ind w:left="3524" w:hanging="360"/>
      </w:pPr>
    </w:lvl>
    <w:lvl w:ilvl="5" w:tplc="5344D76C" w:tentative="1">
      <w:start w:val="1"/>
      <w:numFmt w:val="lowerRoman"/>
      <w:lvlText w:val="%6."/>
      <w:lvlJc w:val="right"/>
      <w:pPr>
        <w:ind w:left="4244" w:hanging="180"/>
      </w:pPr>
    </w:lvl>
    <w:lvl w:ilvl="6" w:tplc="D820CCE4" w:tentative="1">
      <w:start w:val="1"/>
      <w:numFmt w:val="decimal"/>
      <w:lvlText w:val="%7."/>
      <w:lvlJc w:val="left"/>
      <w:pPr>
        <w:ind w:left="4964" w:hanging="360"/>
      </w:pPr>
    </w:lvl>
    <w:lvl w:ilvl="7" w:tplc="BEB8282A" w:tentative="1">
      <w:start w:val="1"/>
      <w:numFmt w:val="lowerLetter"/>
      <w:lvlText w:val="%8."/>
      <w:lvlJc w:val="left"/>
      <w:pPr>
        <w:ind w:left="5684" w:hanging="360"/>
      </w:pPr>
    </w:lvl>
    <w:lvl w:ilvl="8" w:tplc="42D68164" w:tentative="1">
      <w:start w:val="1"/>
      <w:numFmt w:val="lowerRoman"/>
      <w:lvlText w:val="%9."/>
      <w:lvlJc w:val="right"/>
      <w:pPr>
        <w:ind w:left="6404" w:hanging="180"/>
      </w:pPr>
    </w:lvl>
  </w:abstractNum>
  <w:abstractNum w:abstractNumId="22">
    <w:nsid w:val="7EEC0353"/>
    <w:multiLevelType w:val="hybridMultilevel"/>
    <w:tmpl w:val="4CE421FE"/>
    <w:lvl w:ilvl="0" w:tplc="586822F0">
      <w:start w:val="1"/>
      <w:numFmt w:val="decimal"/>
      <w:lvlText w:val="%1."/>
      <w:lvlJc w:val="left"/>
      <w:pPr>
        <w:ind w:left="720" w:hanging="360"/>
      </w:pPr>
      <w:rPr>
        <w:rFonts w:hint="default"/>
        <w:b w:val="0"/>
      </w:rPr>
    </w:lvl>
    <w:lvl w:ilvl="1" w:tplc="C280629C" w:tentative="1">
      <w:start w:val="1"/>
      <w:numFmt w:val="lowerLetter"/>
      <w:lvlText w:val="%2."/>
      <w:lvlJc w:val="left"/>
      <w:pPr>
        <w:ind w:left="1440" w:hanging="360"/>
      </w:pPr>
    </w:lvl>
    <w:lvl w:ilvl="2" w:tplc="83387D6A" w:tentative="1">
      <w:start w:val="1"/>
      <w:numFmt w:val="lowerRoman"/>
      <w:lvlText w:val="%3."/>
      <w:lvlJc w:val="right"/>
      <w:pPr>
        <w:ind w:left="2160" w:hanging="180"/>
      </w:pPr>
    </w:lvl>
    <w:lvl w:ilvl="3" w:tplc="CC6CF298" w:tentative="1">
      <w:start w:val="1"/>
      <w:numFmt w:val="decimal"/>
      <w:lvlText w:val="%4."/>
      <w:lvlJc w:val="left"/>
      <w:pPr>
        <w:ind w:left="2880" w:hanging="360"/>
      </w:pPr>
    </w:lvl>
    <w:lvl w:ilvl="4" w:tplc="4224CA28" w:tentative="1">
      <w:start w:val="1"/>
      <w:numFmt w:val="lowerLetter"/>
      <w:lvlText w:val="%5."/>
      <w:lvlJc w:val="left"/>
      <w:pPr>
        <w:ind w:left="3600" w:hanging="360"/>
      </w:pPr>
    </w:lvl>
    <w:lvl w:ilvl="5" w:tplc="1B08444C" w:tentative="1">
      <w:start w:val="1"/>
      <w:numFmt w:val="lowerRoman"/>
      <w:lvlText w:val="%6."/>
      <w:lvlJc w:val="right"/>
      <w:pPr>
        <w:ind w:left="4320" w:hanging="180"/>
      </w:pPr>
    </w:lvl>
    <w:lvl w:ilvl="6" w:tplc="9BDCD27E" w:tentative="1">
      <w:start w:val="1"/>
      <w:numFmt w:val="decimal"/>
      <w:lvlText w:val="%7."/>
      <w:lvlJc w:val="left"/>
      <w:pPr>
        <w:ind w:left="5040" w:hanging="360"/>
      </w:pPr>
    </w:lvl>
    <w:lvl w:ilvl="7" w:tplc="CFE080B0" w:tentative="1">
      <w:start w:val="1"/>
      <w:numFmt w:val="lowerLetter"/>
      <w:lvlText w:val="%8."/>
      <w:lvlJc w:val="left"/>
      <w:pPr>
        <w:ind w:left="5760" w:hanging="360"/>
      </w:pPr>
    </w:lvl>
    <w:lvl w:ilvl="8" w:tplc="727221BA" w:tentative="1">
      <w:start w:val="1"/>
      <w:numFmt w:val="lowerRoman"/>
      <w:lvlText w:val="%9."/>
      <w:lvlJc w:val="right"/>
      <w:pPr>
        <w:ind w:left="6480" w:hanging="180"/>
      </w:pPr>
    </w:lvl>
  </w:abstractNum>
  <w:abstractNum w:abstractNumId="23">
    <w:nsid w:val="7F4F4183"/>
    <w:multiLevelType w:val="hybridMultilevel"/>
    <w:tmpl w:val="FB9401FE"/>
    <w:lvl w:ilvl="0" w:tplc="906A9ADC">
      <w:start w:val="1"/>
      <w:numFmt w:val="upperLetter"/>
      <w:lvlText w:val="%1."/>
      <w:lvlJc w:val="left"/>
      <w:pPr>
        <w:ind w:left="1440" w:hanging="360"/>
      </w:pPr>
      <w:rPr>
        <w:rFonts w:ascii="Times New Roman" w:hAnsi="Times New Roman" w:cs="Times New Roman" w:hint="default"/>
        <w:b/>
      </w:rPr>
    </w:lvl>
    <w:lvl w:ilvl="1" w:tplc="71289C9A" w:tentative="1">
      <w:start w:val="1"/>
      <w:numFmt w:val="lowerLetter"/>
      <w:lvlText w:val="%2."/>
      <w:lvlJc w:val="left"/>
      <w:pPr>
        <w:ind w:left="2160" w:hanging="360"/>
      </w:pPr>
    </w:lvl>
    <w:lvl w:ilvl="2" w:tplc="2E0E3440" w:tentative="1">
      <w:start w:val="1"/>
      <w:numFmt w:val="lowerRoman"/>
      <w:lvlText w:val="%3."/>
      <w:lvlJc w:val="right"/>
      <w:pPr>
        <w:ind w:left="2880" w:hanging="180"/>
      </w:pPr>
    </w:lvl>
    <w:lvl w:ilvl="3" w:tplc="C5F604A0" w:tentative="1">
      <w:start w:val="1"/>
      <w:numFmt w:val="decimal"/>
      <w:lvlText w:val="%4."/>
      <w:lvlJc w:val="left"/>
      <w:pPr>
        <w:ind w:left="3600" w:hanging="360"/>
      </w:pPr>
    </w:lvl>
    <w:lvl w:ilvl="4" w:tplc="C2D63E6A" w:tentative="1">
      <w:start w:val="1"/>
      <w:numFmt w:val="lowerLetter"/>
      <w:lvlText w:val="%5."/>
      <w:lvlJc w:val="left"/>
      <w:pPr>
        <w:ind w:left="4320" w:hanging="360"/>
      </w:pPr>
    </w:lvl>
    <w:lvl w:ilvl="5" w:tplc="FD6A7A68" w:tentative="1">
      <w:start w:val="1"/>
      <w:numFmt w:val="lowerRoman"/>
      <w:lvlText w:val="%6."/>
      <w:lvlJc w:val="right"/>
      <w:pPr>
        <w:ind w:left="5040" w:hanging="180"/>
      </w:pPr>
    </w:lvl>
    <w:lvl w:ilvl="6" w:tplc="7958AEBE" w:tentative="1">
      <w:start w:val="1"/>
      <w:numFmt w:val="decimal"/>
      <w:lvlText w:val="%7."/>
      <w:lvlJc w:val="left"/>
      <w:pPr>
        <w:ind w:left="5760" w:hanging="360"/>
      </w:pPr>
    </w:lvl>
    <w:lvl w:ilvl="7" w:tplc="5874EEE0" w:tentative="1">
      <w:start w:val="1"/>
      <w:numFmt w:val="lowerLetter"/>
      <w:lvlText w:val="%8."/>
      <w:lvlJc w:val="left"/>
      <w:pPr>
        <w:ind w:left="6480" w:hanging="360"/>
      </w:pPr>
    </w:lvl>
    <w:lvl w:ilvl="8" w:tplc="912E1E02" w:tentative="1">
      <w:start w:val="1"/>
      <w:numFmt w:val="lowerRoman"/>
      <w:lvlText w:val="%9."/>
      <w:lvlJc w:val="right"/>
      <w:pPr>
        <w:ind w:left="7200" w:hanging="180"/>
      </w:pPr>
    </w:lvl>
  </w:abstractNum>
  <w:num w:numId="1">
    <w:abstractNumId w:val="11"/>
  </w:num>
  <w:num w:numId="2">
    <w:abstractNumId w:val="2"/>
  </w:num>
  <w:num w:numId="3">
    <w:abstractNumId w:val="5"/>
  </w:num>
  <w:num w:numId="4">
    <w:abstractNumId w:val="0"/>
  </w:num>
  <w:num w:numId="5">
    <w:abstractNumId w:val="6"/>
  </w:num>
  <w:num w:numId="6">
    <w:abstractNumId w:val="16"/>
  </w:num>
  <w:num w:numId="7">
    <w:abstractNumId w:val="14"/>
  </w:num>
  <w:num w:numId="8">
    <w:abstractNumId w:val="9"/>
  </w:num>
  <w:num w:numId="9">
    <w:abstractNumId w:val="15"/>
  </w:num>
  <w:num w:numId="10">
    <w:abstractNumId w:val="12"/>
  </w:num>
  <w:num w:numId="11">
    <w:abstractNumId w:val="1"/>
  </w:num>
  <w:num w:numId="12">
    <w:abstractNumId w:val="3"/>
  </w:num>
  <w:num w:numId="13">
    <w:abstractNumId w:val="18"/>
  </w:num>
  <w:num w:numId="14">
    <w:abstractNumId w:val="17"/>
  </w:num>
  <w:num w:numId="15">
    <w:abstractNumId w:val="22"/>
  </w:num>
  <w:num w:numId="16">
    <w:abstractNumId w:val="21"/>
  </w:num>
  <w:num w:numId="17">
    <w:abstractNumId w:val="13"/>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19"/>
  </w:num>
  <w:num w:numId="35">
    <w:abstractNumId w:val="4"/>
  </w:num>
  <w:num w:numId="36">
    <w:abstractNumId w:val="10"/>
  </w:num>
  <w:num w:numId="37">
    <w:abstractNumId w:val="2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bordersDoNotSurroundHeader/>
  <w:bordersDoNotSurroundFooter/>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76"/>
    <w:rsid w:val="00645E63"/>
    <w:rsid w:val="00AF6A1A"/>
    <w:rsid w:val="00DC2876"/>
    <w:rsid w:val="00F658C3"/>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DB"/>
    <w:pPr>
      <w:spacing w:after="200" w:line="276" w:lineRule="auto"/>
    </w:pPr>
    <w:rPr>
      <w:rFonts w:eastAsia="Times New Roman"/>
      <w:sz w:val="22"/>
      <w:szCs w:val="22"/>
    </w:rPr>
  </w:style>
  <w:style w:type="paragraph" w:styleId="Heading1">
    <w:name w:val="heading 1"/>
    <w:basedOn w:val="Normal"/>
    <w:next w:val="Normal"/>
    <w:link w:val="Heading1Char"/>
    <w:qFormat/>
    <w:rsid w:val="009B4A51"/>
    <w:pPr>
      <w:keepNext/>
      <w:keepLines/>
      <w:topLinePunct/>
      <w:spacing w:before="480" w:after="240" w:line="240" w:lineRule="atLeast"/>
      <w:ind w:left="681" w:hanging="397"/>
      <w:jc w:val="both"/>
      <w:outlineLvl w:val="0"/>
    </w:pPr>
    <w:rPr>
      <w:b/>
      <w:color w:val="244061"/>
      <w:kern w:val="32"/>
      <w:sz w:val="28"/>
      <w:szCs w:val="32"/>
    </w:rPr>
  </w:style>
  <w:style w:type="paragraph" w:styleId="Heading2">
    <w:name w:val="heading 2"/>
    <w:basedOn w:val="Normal"/>
    <w:next w:val="Normal"/>
    <w:link w:val="Heading2Char"/>
    <w:uiPriority w:val="9"/>
    <w:unhideWhenUsed/>
    <w:qFormat/>
    <w:rsid w:val="002342DB"/>
    <w:pPr>
      <w:keepNext/>
      <w:keepLines/>
      <w:topLinePunct/>
      <w:spacing w:before="120" w:after="240" w:line="240" w:lineRule="auto"/>
      <w:ind w:left="568" w:hanging="284"/>
      <w:outlineLvl w:val="1"/>
    </w:pPr>
    <w:rPr>
      <w:b/>
      <w:bCs/>
      <w:color w:val="0070C0"/>
      <w:sz w:val="24"/>
      <w:szCs w:val="26"/>
    </w:rPr>
  </w:style>
  <w:style w:type="paragraph" w:styleId="Heading3">
    <w:name w:val="heading 3"/>
    <w:basedOn w:val="Normal"/>
    <w:next w:val="Normal"/>
    <w:link w:val="Heading3Char"/>
    <w:uiPriority w:val="9"/>
    <w:unhideWhenUsed/>
    <w:qFormat/>
    <w:rsid w:val="00BA7928"/>
    <w:pPr>
      <w:keepNext/>
      <w:keepLines/>
      <w:spacing w:before="120" w:after="240"/>
      <w:ind w:left="567"/>
      <w:outlineLvl w:val="2"/>
    </w:pPr>
    <w:rPr>
      <w:b/>
      <w:bCs/>
      <w:i/>
      <w:color w:val="17365D"/>
      <w:sz w:val="24"/>
    </w:rPr>
  </w:style>
  <w:style w:type="paragraph" w:styleId="Heading4">
    <w:name w:val="heading 4"/>
    <w:basedOn w:val="Normal"/>
    <w:next w:val="Normal"/>
    <w:link w:val="Heading4Char"/>
    <w:uiPriority w:val="9"/>
    <w:unhideWhenUsed/>
    <w:qFormat/>
    <w:rsid w:val="002342DB"/>
    <w:pPr>
      <w:keepNext/>
      <w:keepLines/>
      <w:spacing w:after="240"/>
      <w:jc w:val="center"/>
      <w:outlineLvl w:val="3"/>
    </w:pPr>
    <w:rPr>
      <w:b/>
      <w:bCs/>
      <w:i/>
      <w:i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4A51"/>
    <w:rPr>
      <w:rFonts w:eastAsia="Times New Roman" w:cs="Arial"/>
      <w:b/>
      <w:color w:val="244061"/>
      <w:kern w:val="32"/>
      <w:sz w:val="28"/>
      <w:szCs w:val="32"/>
      <w:lang w:val="en-US" w:eastAsia="en-US"/>
    </w:rPr>
  </w:style>
  <w:style w:type="character" w:customStyle="1" w:styleId="Heading2Char">
    <w:name w:val="Heading 2 Char"/>
    <w:link w:val="Heading2"/>
    <w:uiPriority w:val="9"/>
    <w:rsid w:val="002342DB"/>
    <w:rPr>
      <w:rFonts w:eastAsia="Times New Roman"/>
      <w:b/>
      <w:bCs/>
      <w:color w:val="0070C0"/>
      <w:sz w:val="24"/>
      <w:szCs w:val="26"/>
    </w:rPr>
  </w:style>
  <w:style w:type="character" w:customStyle="1" w:styleId="Heading3Char">
    <w:name w:val="Heading 3 Char"/>
    <w:link w:val="Heading3"/>
    <w:uiPriority w:val="9"/>
    <w:rsid w:val="00BA7928"/>
    <w:rPr>
      <w:rFonts w:eastAsia="Times New Roman"/>
      <w:b/>
      <w:bCs/>
      <w:i/>
      <w:color w:val="17365D"/>
      <w:sz w:val="24"/>
      <w:szCs w:val="22"/>
      <w:lang w:val="en-US" w:eastAsia="en-US"/>
    </w:rPr>
  </w:style>
  <w:style w:type="character" w:customStyle="1" w:styleId="Heading4Char">
    <w:name w:val="Heading 4 Char"/>
    <w:link w:val="Heading4"/>
    <w:uiPriority w:val="9"/>
    <w:rsid w:val="002342DB"/>
    <w:rPr>
      <w:rFonts w:eastAsia="Times New Roman"/>
      <w:b/>
      <w:bCs/>
      <w:i/>
      <w:iCs/>
      <w:color w:val="000000"/>
      <w:sz w:val="24"/>
      <w:szCs w:val="22"/>
      <w:u w:val="single"/>
    </w:rPr>
  </w:style>
  <w:style w:type="paragraph" w:styleId="Header">
    <w:name w:val="header"/>
    <w:basedOn w:val="Normal"/>
    <w:link w:val="Head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HeaderChar">
    <w:name w:val="Header Char"/>
    <w:link w:val="Header"/>
    <w:uiPriority w:val="99"/>
    <w:rsid w:val="002342DB"/>
    <w:rPr>
      <w:rFonts w:ascii="Times New Roman" w:eastAsia="Times New Roman" w:hAnsi="Times New Roman"/>
      <w:sz w:val="24"/>
      <w:lang w:eastAsia="ko-KR"/>
    </w:rPr>
  </w:style>
  <w:style w:type="paragraph" w:styleId="Footer">
    <w:name w:val="footer"/>
    <w:basedOn w:val="Normal"/>
    <w:link w:val="Foot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FooterChar">
    <w:name w:val="Footer Char"/>
    <w:link w:val="Footer"/>
    <w:uiPriority w:val="99"/>
    <w:rsid w:val="002342DB"/>
    <w:rPr>
      <w:rFonts w:ascii="Times New Roman" w:eastAsia="Times New Roman" w:hAnsi="Times New Roman"/>
      <w:sz w:val="24"/>
      <w:lang w:eastAsia="ko-KR"/>
    </w:rPr>
  </w:style>
  <w:style w:type="paragraph" w:styleId="ListParagraph">
    <w:name w:val="List Paragraph"/>
    <w:basedOn w:val="Normal"/>
    <w:uiPriority w:val="34"/>
    <w:qFormat/>
    <w:rsid w:val="002342DB"/>
    <w:pPr>
      <w:ind w:left="720"/>
    </w:pPr>
  </w:style>
  <w:style w:type="table" w:styleId="MediumGrid1-Accent1">
    <w:name w:val="Medium Grid 1 Accent 1"/>
    <w:basedOn w:val="TableNormal"/>
    <w:uiPriority w:val="67"/>
    <w:rsid w:val="002342DB"/>
    <w:rPr>
      <w:rFonts w:eastAsia="Times New Roman"/>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IntenseEmphasis">
    <w:name w:val="Intense Emphasis"/>
    <w:uiPriority w:val="21"/>
    <w:qFormat/>
    <w:rsid w:val="002342DB"/>
    <w:rPr>
      <w:b/>
      <w:bCs/>
      <w:i/>
      <w:iCs/>
      <w:color w:val="4F81BD"/>
    </w:rPr>
  </w:style>
  <w:style w:type="paragraph" w:styleId="TOCHeading">
    <w:name w:val="TOC Heading"/>
    <w:basedOn w:val="Heading1"/>
    <w:next w:val="Normal"/>
    <w:uiPriority w:val="39"/>
    <w:semiHidden/>
    <w:unhideWhenUsed/>
    <w:qFormat/>
    <w:rsid w:val="002342DB"/>
    <w:pPr>
      <w:spacing w:after="0" w:line="276" w:lineRule="auto"/>
      <w:jc w:val="left"/>
      <w:outlineLvl w:val="9"/>
    </w:pPr>
    <w:rPr>
      <w:rFonts w:ascii="Cambria" w:hAnsi="Cambria"/>
      <w:kern w:val="0"/>
      <w:szCs w:val="28"/>
      <w:lang w:eastAsia="ja-JP"/>
    </w:rPr>
  </w:style>
  <w:style w:type="paragraph" w:styleId="TOC1">
    <w:name w:val="toc 1"/>
    <w:basedOn w:val="Normal"/>
    <w:next w:val="Normal"/>
    <w:autoRedefine/>
    <w:uiPriority w:val="39"/>
    <w:unhideWhenUsed/>
    <w:qFormat/>
    <w:rsid w:val="00D87615"/>
    <w:pPr>
      <w:tabs>
        <w:tab w:val="right" w:leader="dot" w:pos="9214"/>
      </w:tabs>
      <w:spacing w:before="360" w:after="360"/>
      <w:ind w:left="567" w:right="417" w:hanging="284"/>
      <w:jc w:val="both"/>
    </w:pPr>
    <w:rPr>
      <w:rFonts w:ascii="Times New Roman" w:hAnsi="Times New Roman"/>
      <w:noProof/>
    </w:rPr>
  </w:style>
  <w:style w:type="paragraph" w:styleId="TOC2">
    <w:name w:val="toc 2"/>
    <w:basedOn w:val="Normal"/>
    <w:next w:val="Normal"/>
    <w:autoRedefine/>
    <w:uiPriority w:val="39"/>
    <w:unhideWhenUsed/>
    <w:qFormat/>
    <w:rsid w:val="00DD22C9"/>
    <w:pPr>
      <w:tabs>
        <w:tab w:val="right" w:leader="dot" w:pos="9214"/>
      </w:tabs>
      <w:spacing w:before="120" w:after="240"/>
      <w:ind w:left="851" w:right="417" w:hanging="283"/>
    </w:pPr>
    <w:rPr>
      <w:lang w:eastAsia="ja-JP"/>
    </w:rPr>
  </w:style>
  <w:style w:type="paragraph" w:styleId="TOC3">
    <w:name w:val="toc 3"/>
    <w:basedOn w:val="Normal"/>
    <w:next w:val="Normal"/>
    <w:autoRedefine/>
    <w:uiPriority w:val="39"/>
    <w:unhideWhenUsed/>
    <w:qFormat/>
    <w:rsid w:val="00283777"/>
    <w:pPr>
      <w:tabs>
        <w:tab w:val="left" w:pos="2475"/>
        <w:tab w:val="right" w:leader="dot" w:pos="9214"/>
      </w:tabs>
      <w:spacing w:after="240"/>
      <w:ind w:left="851" w:right="700"/>
      <w:jc w:val="both"/>
    </w:pPr>
    <w:rPr>
      <w:lang w:eastAsia="ja-JP"/>
    </w:rPr>
  </w:style>
  <w:style w:type="character" w:styleId="Hyperlink">
    <w:name w:val="Hyperlink"/>
    <w:uiPriority w:val="99"/>
    <w:unhideWhenUsed/>
    <w:rsid w:val="002342DB"/>
    <w:rPr>
      <w:color w:val="0000FF"/>
      <w:u w:val="single"/>
    </w:rPr>
  </w:style>
  <w:style w:type="character" w:customStyle="1" w:styleId="SingleTxtGChar">
    <w:name w:val="_ Single Txt_G Char"/>
    <w:link w:val="SingleTxtG"/>
    <w:locked/>
    <w:rsid w:val="002342DB"/>
    <w:rPr>
      <w:lang w:val="fr-CH"/>
    </w:rPr>
  </w:style>
  <w:style w:type="paragraph" w:customStyle="1" w:styleId="SingleTxtG">
    <w:name w:val="_ Single Txt_G"/>
    <w:basedOn w:val="Normal"/>
    <w:link w:val="SingleTxtGChar"/>
    <w:rsid w:val="002342DB"/>
    <w:pPr>
      <w:suppressAutoHyphens/>
      <w:spacing w:after="120" w:line="240" w:lineRule="atLeast"/>
      <w:ind w:left="1134" w:right="1134"/>
      <w:jc w:val="both"/>
    </w:pPr>
    <w:rPr>
      <w:rFonts w:eastAsia="Calibri"/>
      <w:sz w:val="20"/>
      <w:szCs w:val="20"/>
      <w:lang w:val="fr-CH"/>
    </w:rPr>
  </w:style>
  <w:style w:type="paragraph" w:customStyle="1" w:styleId="H1G">
    <w:name w:val="_ H_1_G"/>
    <w:basedOn w:val="Normal"/>
    <w:next w:val="Normal"/>
    <w:rsid w:val="002342DB"/>
    <w:pPr>
      <w:keepNext/>
      <w:keepLines/>
      <w:tabs>
        <w:tab w:val="right" w:pos="851"/>
      </w:tabs>
      <w:suppressAutoHyphens/>
      <w:spacing w:before="360" w:after="240" w:line="270" w:lineRule="exact"/>
      <w:ind w:left="1134" w:right="1134" w:hanging="1134"/>
    </w:pPr>
    <w:rPr>
      <w:rFonts w:ascii="Times New Roman" w:hAnsi="Times New Roman"/>
      <w:b/>
      <w:sz w:val="24"/>
      <w:szCs w:val="20"/>
      <w:lang w:val="fr-CH"/>
    </w:rPr>
  </w:style>
  <w:style w:type="paragraph" w:customStyle="1" w:styleId="H23G">
    <w:name w:val="_ H_2/3_G"/>
    <w:basedOn w:val="Normal"/>
    <w:next w:val="Normal"/>
    <w:rsid w:val="002342DB"/>
    <w:pPr>
      <w:keepNext/>
      <w:keepLines/>
      <w:tabs>
        <w:tab w:val="right" w:pos="851"/>
      </w:tabs>
      <w:suppressAutoHyphens/>
      <w:spacing w:before="240" w:after="120" w:line="240" w:lineRule="exact"/>
      <w:ind w:left="1134" w:right="1134" w:hanging="1134"/>
    </w:pPr>
    <w:rPr>
      <w:rFonts w:ascii="Times New Roman" w:hAnsi="Times New Roman"/>
      <w:b/>
      <w:sz w:val="20"/>
      <w:szCs w:val="20"/>
      <w:lang w:val="fr-CH"/>
    </w:rPr>
  </w:style>
  <w:style w:type="paragraph" w:customStyle="1" w:styleId="HChG">
    <w:name w:val="_ H _Ch_G"/>
    <w:basedOn w:val="Normal"/>
    <w:next w:val="Normal"/>
    <w:rsid w:val="002342DB"/>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paragraph" w:customStyle="1" w:styleId="NormalFstLineInd">
    <w:name w:val="Normal Fst Line Ind"/>
    <w:basedOn w:val="Normal"/>
    <w:rsid w:val="002342DB"/>
    <w:pPr>
      <w:spacing w:before="120" w:after="120" w:line="240" w:lineRule="auto"/>
      <w:ind w:firstLine="567"/>
      <w:jc w:val="both"/>
    </w:pPr>
    <w:rPr>
      <w:rFonts w:ascii="Times New Roman" w:hAnsi="Times New Roman"/>
      <w:color w:val="000080"/>
      <w:sz w:val="24"/>
      <w:szCs w:val="24"/>
    </w:rPr>
  </w:style>
  <w:style w:type="paragraph" w:styleId="BodyText">
    <w:name w:val="Body Text"/>
    <w:basedOn w:val="Normal"/>
    <w:link w:val="BodyTextChar"/>
    <w:rsid w:val="002342DB"/>
    <w:pPr>
      <w:spacing w:after="120" w:line="240" w:lineRule="atLeast"/>
      <w:jc w:val="both"/>
    </w:pPr>
    <w:rPr>
      <w:rFonts w:ascii="Times New Roman" w:hAnsi="Times New Roman"/>
      <w:sz w:val="24"/>
      <w:szCs w:val="24"/>
    </w:rPr>
  </w:style>
  <w:style w:type="character" w:customStyle="1" w:styleId="BodyTextChar">
    <w:name w:val="Body Text Char"/>
    <w:link w:val="BodyText"/>
    <w:rsid w:val="002342DB"/>
    <w:rPr>
      <w:rFonts w:ascii="Times New Roman" w:eastAsia="Times New Roman" w:hAnsi="Times New Roman"/>
      <w:sz w:val="24"/>
      <w:szCs w:val="24"/>
    </w:rPr>
  </w:style>
  <w:style w:type="character" w:styleId="FootnoteReference">
    <w:name w:val="footnote reference"/>
    <w:uiPriority w:val="99"/>
    <w:semiHidden/>
    <w:unhideWhenUsed/>
    <w:rsid w:val="00281238"/>
    <w:rPr>
      <w:vertAlign w:val="superscript"/>
    </w:rPr>
  </w:style>
  <w:style w:type="paragraph" w:styleId="BalloonText">
    <w:name w:val="Balloon Text"/>
    <w:basedOn w:val="Normal"/>
    <w:link w:val="BalloonTextChar"/>
    <w:uiPriority w:val="99"/>
    <w:semiHidden/>
    <w:unhideWhenUsed/>
    <w:rsid w:val="002977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77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C0A"/>
    <w:pPr>
      <w:spacing w:after="0" w:line="240" w:lineRule="auto"/>
    </w:pPr>
    <w:rPr>
      <w:rFonts w:eastAsia="Calibri"/>
      <w:sz w:val="20"/>
      <w:szCs w:val="20"/>
    </w:rPr>
  </w:style>
  <w:style w:type="character" w:customStyle="1" w:styleId="FootnoteTextChar">
    <w:name w:val="Footnote Text Char"/>
    <w:link w:val="FootnoteText"/>
    <w:uiPriority w:val="99"/>
    <w:semiHidden/>
    <w:rsid w:val="00540C0A"/>
    <w:rPr>
      <w:lang w:eastAsia="en-US"/>
    </w:rPr>
  </w:style>
  <w:style w:type="character" w:styleId="CommentReference">
    <w:name w:val="annotation reference"/>
    <w:uiPriority w:val="99"/>
    <w:semiHidden/>
    <w:unhideWhenUsed/>
    <w:rsid w:val="00BA566B"/>
    <w:rPr>
      <w:sz w:val="16"/>
      <w:szCs w:val="16"/>
    </w:rPr>
  </w:style>
  <w:style w:type="paragraph" w:styleId="CommentText">
    <w:name w:val="annotation text"/>
    <w:basedOn w:val="Normal"/>
    <w:link w:val="CommentTextChar"/>
    <w:uiPriority w:val="99"/>
    <w:semiHidden/>
    <w:unhideWhenUsed/>
    <w:rsid w:val="00BA566B"/>
    <w:rPr>
      <w:sz w:val="20"/>
      <w:szCs w:val="20"/>
    </w:rPr>
  </w:style>
  <w:style w:type="character" w:customStyle="1" w:styleId="CommentTextChar">
    <w:name w:val="Comment Text Char"/>
    <w:link w:val="CommentText"/>
    <w:uiPriority w:val="99"/>
    <w:semiHidden/>
    <w:rsid w:val="00BA566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A566B"/>
    <w:rPr>
      <w:b/>
      <w:bCs/>
    </w:rPr>
  </w:style>
  <w:style w:type="character" w:customStyle="1" w:styleId="CommentSubjectChar">
    <w:name w:val="Comment Subject Char"/>
    <w:link w:val="CommentSubject"/>
    <w:uiPriority w:val="99"/>
    <w:semiHidden/>
    <w:rsid w:val="00BA566B"/>
    <w:rPr>
      <w:rFonts w:eastAsia="Times New Roman"/>
      <w:b/>
      <w:bCs/>
      <w:lang w:val="en-US" w:eastAsia="en-US"/>
    </w:rPr>
  </w:style>
  <w:style w:type="paragraph" w:styleId="Revision">
    <w:name w:val="Revision"/>
    <w:hidden/>
    <w:uiPriority w:val="99"/>
    <w:semiHidden/>
    <w:rsid w:val="00691425"/>
    <w:rPr>
      <w:rFonts w:eastAsia="Times New Roman"/>
      <w:sz w:val="22"/>
      <w:szCs w:val="22"/>
    </w:rPr>
  </w:style>
  <w:style w:type="paragraph" w:customStyle="1" w:styleId="ECHR1">
    <w:name w:val="ECHR 1"/>
    <w:basedOn w:val="Normal"/>
    <w:rsid w:val="00FD7B20"/>
    <w:pPr>
      <w:keepNext/>
      <w:numPr>
        <w:numId w:val="18"/>
      </w:numPr>
      <w:spacing w:before="400" w:after="120" w:line="240" w:lineRule="auto"/>
      <w:outlineLvl w:val="0"/>
    </w:pPr>
    <w:rPr>
      <w:rFonts w:ascii="Times New Roman Bold" w:hAnsi="Times New Roman Bold"/>
      <w:b/>
      <w:caps/>
      <w:sz w:val="24"/>
      <w:szCs w:val="24"/>
    </w:rPr>
  </w:style>
  <w:style w:type="paragraph" w:customStyle="1" w:styleId="ECHR2">
    <w:name w:val="ECHR 2"/>
    <w:basedOn w:val="Normal"/>
    <w:rsid w:val="00FD7B20"/>
    <w:pPr>
      <w:keepNext/>
      <w:numPr>
        <w:ilvl w:val="1"/>
        <w:numId w:val="18"/>
      </w:numPr>
      <w:spacing w:before="120" w:after="120" w:line="240" w:lineRule="auto"/>
      <w:outlineLvl w:val="1"/>
    </w:pPr>
    <w:rPr>
      <w:rFonts w:ascii="Times New Roman" w:hAnsi="Times New Roman"/>
      <w:b/>
      <w:sz w:val="24"/>
      <w:szCs w:val="24"/>
    </w:rPr>
  </w:style>
  <w:style w:type="paragraph" w:customStyle="1" w:styleId="ECHR3">
    <w:name w:val="ECHR 3"/>
    <w:basedOn w:val="Normal"/>
    <w:rsid w:val="00FD7B20"/>
    <w:pPr>
      <w:keepNext/>
      <w:numPr>
        <w:ilvl w:val="2"/>
        <w:numId w:val="18"/>
      </w:numPr>
      <w:spacing w:before="120" w:after="120" w:line="240" w:lineRule="auto"/>
      <w:outlineLvl w:val="2"/>
    </w:pPr>
    <w:rPr>
      <w:rFonts w:ascii="Times New Roman" w:hAnsi="Times New Roman"/>
      <w:b/>
      <w:sz w:val="24"/>
      <w:szCs w:val="24"/>
    </w:rPr>
  </w:style>
  <w:style w:type="paragraph" w:customStyle="1" w:styleId="ECHR4">
    <w:name w:val="ECHR 4"/>
    <w:basedOn w:val="Normal"/>
    <w:rsid w:val="00FD7B20"/>
    <w:pPr>
      <w:keepNext/>
      <w:numPr>
        <w:ilvl w:val="3"/>
        <w:numId w:val="18"/>
      </w:numPr>
      <w:spacing w:before="120" w:after="120" w:line="240" w:lineRule="auto"/>
      <w:outlineLvl w:val="3"/>
    </w:pPr>
    <w:rPr>
      <w:rFonts w:ascii="Times New Roman" w:hAnsi="Times New Roman"/>
      <w:b/>
      <w:sz w:val="24"/>
      <w:szCs w:val="24"/>
    </w:rPr>
  </w:style>
  <w:style w:type="paragraph" w:customStyle="1" w:styleId="ECHR6">
    <w:name w:val="ECHR 6"/>
    <w:basedOn w:val="Normal"/>
    <w:link w:val="ECHR6Char"/>
    <w:rsid w:val="00FD7B20"/>
    <w:pPr>
      <w:numPr>
        <w:ilvl w:val="5"/>
        <w:numId w:val="18"/>
      </w:numPr>
      <w:spacing w:after="120" w:line="300" w:lineRule="exact"/>
      <w:jc w:val="both"/>
    </w:pPr>
    <w:rPr>
      <w:rFonts w:ascii="Times New Roman" w:hAnsi="Times New Roman"/>
      <w:sz w:val="24"/>
      <w:szCs w:val="24"/>
    </w:rPr>
  </w:style>
  <w:style w:type="character" w:customStyle="1" w:styleId="ECHR6Char">
    <w:name w:val="ECHR 6 Char"/>
    <w:basedOn w:val="DefaultParagraphFont"/>
    <w:link w:val="ECHR6"/>
    <w:rsid w:val="00FD7B20"/>
    <w:rPr>
      <w:rFonts w:ascii="Times New Roman" w:eastAsia="Times New Roman" w:hAnsi="Times New Roman"/>
      <w:sz w:val="24"/>
      <w:szCs w:val="24"/>
    </w:rPr>
  </w:style>
  <w:style w:type="paragraph" w:customStyle="1" w:styleId="ECHR7">
    <w:name w:val="ECHR 7"/>
    <w:basedOn w:val="Normal"/>
    <w:rsid w:val="00FD7B20"/>
    <w:pPr>
      <w:numPr>
        <w:ilvl w:val="7"/>
        <w:numId w:val="18"/>
      </w:numPr>
      <w:spacing w:after="120" w:line="300" w:lineRule="exact"/>
      <w:jc w:val="both"/>
    </w:pPr>
    <w:rPr>
      <w:rFonts w:ascii="Times New Roman" w:hAnsi="Times New Roman"/>
      <w:sz w:val="24"/>
      <w:szCs w:val="24"/>
    </w:rPr>
  </w:style>
  <w:style w:type="paragraph" w:customStyle="1" w:styleId="ECHR8">
    <w:name w:val="ECHR 8"/>
    <w:basedOn w:val="Normal"/>
    <w:rsid w:val="00FD7B20"/>
    <w:pPr>
      <w:numPr>
        <w:ilvl w:val="8"/>
        <w:numId w:val="18"/>
      </w:numPr>
      <w:spacing w:after="120" w:line="300" w:lineRule="exact"/>
      <w:jc w:val="both"/>
    </w:pPr>
    <w:rPr>
      <w:rFonts w:ascii="Times New Roman" w:hAnsi="Times New Roman"/>
      <w:sz w:val="24"/>
      <w:szCs w:val="24"/>
    </w:rPr>
  </w:style>
  <w:style w:type="paragraph" w:customStyle="1" w:styleId="ECHR4Char">
    <w:name w:val="ECHR 4 Char"/>
    <w:basedOn w:val="Normal"/>
    <w:rsid w:val="00FD7B20"/>
    <w:pPr>
      <w:numPr>
        <w:ilvl w:val="4"/>
        <w:numId w:val="18"/>
      </w:numPr>
      <w:spacing w:after="120" w:line="240" w:lineRule="auto"/>
    </w:pPr>
    <w:rPr>
      <w:rFonts w:ascii="Times New Roman" w:hAnsi="Times New Roman"/>
      <w:sz w:val="24"/>
      <w:szCs w:val="24"/>
    </w:rPr>
  </w:style>
  <w:style w:type="paragraph" w:customStyle="1" w:styleId="Default">
    <w:name w:val="Default"/>
    <w:rsid w:val="00DD564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C3B64"/>
    <w:rPr>
      <w:color w:val="800080" w:themeColor="followedHyperlink"/>
      <w:u w:val="single"/>
    </w:rPr>
  </w:style>
  <w:style w:type="table" w:styleId="TableGrid">
    <w:name w:val="Table Grid"/>
    <w:basedOn w:val="TableNormal"/>
    <w:uiPriority w:val="59"/>
    <w:rsid w:val="00636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sid w:val="008B4BC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DB"/>
    <w:pPr>
      <w:spacing w:after="200" w:line="276" w:lineRule="auto"/>
    </w:pPr>
    <w:rPr>
      <w:rFonts w:eastAsia="Times New Roman"/>
      <w:sz w:val="22"/>
      <w:szCs w:val="22"/>
    </w:rPr>
  </w:style>
  <w:style w:type="paragraph" w:styleId="Heading1">
    <w:name w:val="heading 1"/>
    <w:basedOn w:val="Normal"/>
    <w:next w:val="Normal"/>
    <w:link w:val="Heading1Char"/>
    <w:qFormat/>
    <w:rsid w:val="009B4A51"/>
    <w:pPr>
      <w:keepNext/>
      <w:keepLines/>
      <w:topLinePunct/>
      <w:spacing w:before="480" w:after="240" w:line="240" w:lineRule="atLeast"/>
      <w:ind w:left="681" w:hanging="397"/>
      <w:jc w:val="both"/>
      <w:outlineLvl w:val="0"/>
    </w:pPr>
    <w:rPr>
      <w:b/>
      <w:color w:val="244061"/>
      <w:kern w:val="32"/>
      <w:sz w:val="28"/>
      <w:szCs w:val="32"/>
    </w:rPr>
  </w:style>
  <w:style w:type="paragraph" w:styleId="Heading2">
    <w:name w:val="heading 2"/>
    <w:basedOn w:val="Normal"/>
    <w:next w:val="Normal"/>
    <w:link w:val="Heading2Char"/>
    <w:uiPriority w:val="9"/>
    <w:unhideWhenUsed/>
    <w:qFormat/>
    <w:rsid w:val="002342DB"/>
    <w:pPr>
      <w:keepNext/>
      <w:keepLines/>
      <w:topLinePunct/>
      <w:spacing w:before="120" w:after="240" w:line="240" w:lineRule="auto"/>
      <w:ind w:left="568" w:hanging="284"/>
      <w:outlineLvl w:val="1"/>
    </w:pPr>
    <w:rPr>
      <w:b/>
      <w:bCs/>
      <w:color w:val="0070C0"/>
      <w:sz w:val="24"/>
      <w:szCs w:val="26"/>
    </w:rPr>
  </w:style>
  <w:style w:type="paragraph" w:styleId="Heading3">
    <w:name w:val="heading 3"/>
    <w:basedOn w:val="Normal"/>
    <w:next w:val="Normal"/>
    <w:link w:val="Heading3Char"/>
    <w:uiPriority w:val="9"/>
    <w:unhideWhenUsed/>
    <w:qFormat/>
    <w:rsid w:val="00BA7928"/>
    <w:pPr>
      <w:keepNext/>
      <w:keepLines/>
      <w:spacing w:before="120" w:after="240"/>
      <w:ind w:left="567"/>
      <w:outlineLvl w:val="2"/>
    </w:pPr>
    <w:rPr>
      <w:b/>
      <w:bCs/>
      <w:i/>
      <w:color w:val="17365D"/>
      <w:sz w:val="24"/>
    </w:rPr>
  </w:style>
  <w:style w:type="paragraph" w:styleId="Heading4">
    <w:name w:val="heading 4"/>
    <w:basedOn w:val="Normal"/>
    <w:next w:val="Normal"/>
    <w:link w:val="Heading4Char"/>
    <w:uiPriority w:val="9"/>
    <w:unhideWhenUsed/>
    <w:qFormat/>
    <w:rsid w:val="002342DB"/>
    <w:pPr>
      <w:keepNext/>
      <w:keepLines/>
      <w:spacing w:after="240"/>
      <w:jc w:val="center"/>
      <w:outlineLvl w:val="3"/>
    </w:pPr>
    <w:rPr>
      <w:b/>
      <w:bCs/>
      <w:i/>
      <w:i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4A51"/>
    <w:rPr>
      <w:rFonts w:eastAsia="Times New Roman" w:cs="Arial"/>
      <w:b/>
      <w:color w:val="244061"/>
      <w:kern w:val="32"/>
      <w:sz w:val="28"/>
      <w:szCs w:val="32"/>
      <w:lang w:val="en-US" w:eastAsia="en-US"/>
    </w:rPr>
  </w:style>
  <w:style w:type="character" w:customStyle="1" w:styleId="Heading2Char">
    <w:name w:val="Heading 2 Char"/>
    <w:link w:val="Heading2"/>
    <w:uiPriority w:val="9"/>
    <w:rsid w:val="002342DB"/>
    <w:rPr>
      <w:rFonts w:eastAsia="Times New Roman"/>
      <w:b/>
      <w:bCs/>
      <w:color w:val="0070C0"/>
      <w:sz w:val="24"/>
      <w:szCs w:val="26"/>
    </w:rPr>
  </w:style>
  <w:style w:type="character" w:customStyle="1" w:styleId="Heading3Char">
    <w:name w:val="Heading 3 Char"/>
    <w:link w:val="Heading3"/>
    <w:uiPriority w:val="9"/>
    <w:rsid w:val="00BA7928"/>
    <w:rPr>
      <w:rFonts w:eastAsia="Times New Roman"/>
      <w:b/>
      <w:bCs/>
      <w:i/>
      <w:color w:val="17365D"/>
      <w:sz w:val="24"/>
      <w:szCs w:val="22"/>
      <w:lang w:val="en-US" w:eastAsia="en-US"/>
    </w:rPr>
  </w:style>
  <w:style w:type="character" w:customStyle="1" w:styleId="Heading4Char">
    <w:name w:val="Heading 4 Char"/>
    <w:link w:val="Heading4"/>
    <w:uiPriority w:val="9"/>
    <w:rsid w:val="002342DB"/>
    <w:rPr>
      <w:rFonts w:eastAsia="Times New Roman"/>
      <w:b/>
      <w:bCs/>
      <w:i/>
      <w:iCs/>
      <w:color w:val="000000"/>
      <w:sz w:val="24"/>
      <w:szCs w:val="22"/>
      <w:u w:val="single"/>
    </w:rPr>
  </w:style>
  <w:style w:type="paragraph" w:styleId="Header">
    <w:name w:val="header"/>
    <w:basedOn w:val="Normal"/>
    <w:link w:val="Head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HeaderChar">
    <w:name w:val="Header Char"/>
    <w:link w:val="Header"/>
    <w:uiPriority w:val="99"/>
    <w:rsid w:val="002342DB"/>
    <w:rPr>
      <w:rFonts w:ascii="Times New Roman" w:eastAsia="Times New Roman" w:hAnsi="Times New Roman"/>
      <w:sz w:val="24"/>
      <w:lang w:eastAsia="ko-KR"/>
    </w:rPr>
  </w:style>
  <w:style w:type="paragraph" w:styleId="Footer">
    <w:name w:val="footer"/>
    <w:basedOn w:val="Normal"/>
    <w:link w:val="Foot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FooterChar">
    <w:name w:val="Footer Char"/>
    <w:link w:val="Footer"/>
    <w:uiPriority w:val="99"/>
    <w:rsid w:val="002342DB"/>
    <w:rPr>
      <w:rFonts w:ascii="Times New Roman" w:eastAsia="Times New Roman" w:hAnsi="Times New Roman"/>
      <w:sz w:val="24"/>
      <w:lang w:eastAsia="ko-KR"/>
    </w:rPr>
  </w:style>
  <w:style w:type="paragraph" w:styleId="ListParagraph">
    <w:name w:val="List Paragraph"/>
    <w:basedOn w:val="Normal"/>
    <w:uiPriority w:val="34"/>
    <w:qFormat/>
    <w:rsid w:val="002342DB"/>
    <w:pPr>
      <w:ind w:left="720"/>
    </w:pPr>
  </w:style>
  <w:style w:type="table" w:styleId="MediumGrid1-Accent1">
    <w:name w:val="Medium Grid 1 Accent 1"/>
    <w:basedOn w:val="TableNormal"/>
    <w:uiPriority w:val="67"/>
    <w:rsid w:val="002342DB"/>
    <w:rPr>
      <w:rFonts w:eastAsia="Times New Roman"/>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IntenseEmphasis">
    <w:name w:val="Intense Emphasis"/>
    <w:uiPriority w:val="21"/>
    <w:qFormat/>
    <w:rsid w:val="002342DB"/>
    <w:rPr>
      <w:b/>
      <w:bCs/>
      <w:i/>
      <w:iCs/>
      <w:color w:val="4F81BD"/>
    </w:rPr>
  </w:style>
  <w:style w:type="paragraph" w:styleId="TOCHeading">
    <w:name w:val="TOC Heading"/>
    <w:basedOn w:val="Heading1"/>
    <w:next w:val="Normal"/>
    <w:uiPriority w:val="39"/>
    <w:semiHidden/>
    <w:unhideWhenUsed/>
    <w:qFormat/>
    <w:rsid w:val="002342DB"/>
    <w:pPr>
      <w:spacing w:after="0" w:line="276" w:lineRule="auto"/>
      <w:jc w:val="left"/>
      <w:outlineLvl w:val="9"/>
    </w:pPr>
    <w:rPr>
      <w:rFonts w:ascii="Cambria" w:hAnsi="Cambria"/>
      <w:kern w:val="0"/>
      <w:szCs w:val="28"/>
      <w:lang w:eastAsia="ja-JP"/>
    </w:rPr>
  </w:style>
  <w:style w:type="paragraph" w:styleId="TOC1">
    <w:name w:val="toc 1"/>
    <w:basedOn w:val="Normal"/>
    <w:next w:val="Normal"/>
    <w:autoRedefine/>
    <w:uiPriority w:val="39"/>
    <w:unhideWhenUsed/>
    <w:qFormat/>
    <w:rsid w:val="00D87615"/>
    <w:pPr>
      <w:tabs>
        <w:tab w:val="right" w:leader="dot" w:pos="9214"/>
      </w:tabs>
      <w:spacing w:before="360" w:after="360"/>
      <w:ind w:left="567" w:right="417" w:hanging="284"/>
      <w:jc w:val="both"/>
    </w:pPr>
    <w:rPr>
      <w:rFonts w:ascii="Times New Roman" w:hAnsi="Times New Roman"/>
      <w:noProof/>
    </w:rPr>
  </w:style>
  <w:style w:type="paragraph" w:styleId="TOC2">
    <w:name w:val="toc 2"/>
    <w:basedOn w:val="Normal"/>
    <w:next w:val="Normal"/>
    <w:autoRedefine/>
    <w:uiPriority w:val="39"/>
    <w:unhideWhenUsed/>
    <w:qFormat/>
    <w:rsid w:val="00DD22C9"/>
    <w:pPr>
      <w:tabs>
        <w:tab w:val="right" w:leader="dot" w:pos="9214"/>
      </w:tabs>
      <w:spacing w:before="120" w:after="240"/>
      <w:ind w:left="851" w:right="417" w:hanging="283"/>
    </w:pPr>
    <w:rPr>
      <w:lang w:eastAsia="ja-JP"/>
    </w:rPr>
  </w:style>
  <w:style w:type="paragraph" w:styleId="TOC3">
    <w:name w:val="toc 3"/>
    <w:basedOn w:val="Normal"/>
    <w:next w:val="Normal"/>
    <w:autoRedefine/>
    <w:uiPriority w:val="39"/>
    <w:unhideWhenUsed/>
    <w:qFormat/>
    <w:rsid w:val="00283777"/>
    <w:pPr>
      <w:tabs>
        <w:tab w:val="left" w:pos="2475"/>
        <w:tab w:val="right" w:leader="dot" w:pos="9214"/>
      </w:tabs>
      <w:spacing w:after="240"/>
      <w:ind w:left="851" w:right="700"/>
      <w:jc w:val="both"/>
    </w:pPr>
    <w:rPr>
      <w:lang w:eastAsia="ja-JP"/>
    </w:rPr>
  </w:style>
  <w:style w:type="character" w:styleId="Hyperlink">
    <w:name w:val="Hyperlink"/>
    <w:uiPriority w:val="99"/>
    <w:unhideWhenUsed/>
    <w:rsid w:val="002342DB"/>
    <w:rPr>
      <w:color w:val="0000FF"/>
      <w:u w:val="single"/>
    </w:rPr>
  </w:style>
  <w:style w:type="character" w:customStyle="1" w:styleId="SingleTxtGChar">
    <w:name w:val="_ Single Txt_G Char"/>
    <w:link w:val="SingleTxtG"/>
    <w:locked/>
    <w:rsid w:val="002342DB"/>
    <w:rPr>
      <w:lang w:val="fr-CH"/>
    </w:rPr>
  </w:style>
  <w:style w:type="paragraph" w:customStyle="1" w:styleId="SingleTxtG">
    <w:name w:val="_ Single Txt_G"/>
    <w:basedOn w:val="Normal"/>
    <w:link w:val="SingleTxtGChar"/>
    <w:rsid w:val="002342DB"/>
    <w:pPr>
      <w:suppressAutoHyphens/>
      <w:spacing w:after="120" w:line="240" w:lineRule="atLeast"/>
      <w:ind w:left="1134" w:right="1134"/>
      <w:jc w:val="both"/>
    </w:pPr>
    <w:rPr>
      <w:rFonts w:eastAsia="Calibri"/>
      <w:sz w:val="20"/>
      <w:szCs w:val="20"/>
      <w:lang w:val="fr-CH"/>
    </w:rPr>
  </w:style>
  <w:style w:type="paragraph" w:customStyle="1" w:styleId="H1G">
    <w:name w:val="_ H_1_G"/>
    <w:basedOn w:val="Normal"/>
    <w:next w:val="Normal"/>
    <w:rsid w:val="002342DB"/>
    <w:pPr>
      <w:keepNext/>
      <w:keepLines/>
      <w:tabs>
        <w:tab w:val="right" w:pos="851"/>
      </w:tabs>
      <w:suppressAutoHyphens/>
      <w:spacing w:before="360" w:after="240" w:line="270" w:lineRule="exact"/>
      <w:ind w:left="1134" w:right="1134" w:hanging="1134"/>
    </w:pPr>
    <w:rPr>
      <w:rFonts w:ascii="Times New Roman" w:hAnsi="Times New Roman"/>
      <w:b/>
      <w:sz w:val="24"/>
      <w:szCs w:val="20"/>
      <w:lang w:val="fr-CH"/>
    </w:rPr>
  </w:style>
  <w:style w:type="paragraph" w:customStyle="1" w:styleId="H23G">
    <w:name w:val="_ H_2/3_G"/>
    <w:basedOn w:val="Normal"/>
    <w:next w:val="Normal"/>
    <w:rsid w:val="002342DB"/>
    <w:pPr>
      <w:keepNext/>
      <w:keepLines/>
      <w:tabs>
        <w:tab w:val="right" w:pos="851"/>
      </w:tabs>
      <w:suppressAutoHyphens/>
      <w:spacing w:before="240" w:after="120" w:line="240" w:lineRule="exact"/>
      <w:ind w:left="1134" w:right="1134" w:hanging="1134"/>
    </w:pPr>
    <w:rPr>
      <w:rFonts w:ascii="Times New Roman" w:hAnsi="Times New Roman"/>
      <w:b/>
      <w:sz w:val="20"/>
      <w:szCs w:val="20"/>
      <w:lang w:val="fr-CH"/>
    </w:rPr>
  </w:style>
  <w:style w:type="paragraph" w:customStyle="1" w:styleId="HChG">
    <w:name w:val="_ H _Ch_G"/>
    <w:basedOn w:val="Normal"/>
    <w:next w:val="Normal"/>
    <w:rsid w:val="002342DB"/>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paragraph" w:customStyle="1" w:styleId="NormalFstLineInd">
    <w:name w:val="Normal Fst Line Ind"/>
    <w:basedOn w:val="Normal"/>
    <w:rsid w:val="002342DB"/>
    <w:pPr>
      <w:spacing w:before="120" w:after="120" w:line="240" w:lineRule="auto"/>
      <w:ind w:firstLine="567"/>
      <w:jc w:val="both"/>
    </w:pPr>
    <w:rPr>
      <w:rFonts w:ascii="Times New Roman" w:hAnsi="Times New Roman"/>
      <w:color w:val="000080"/>
      <w:sz w:val="24"/>
      <w:szCs w:val="24"/>
    </w:rPr>
  </w:style>
  <w:style w:type="paragraph" w:styleId="BodyText">
    <w:name w:val="Body Text"/>
    <w:basedOn w:val="Normal"/>
    <w:link w:val="BodyTextChar"/>
    <w:rsid w:val="002342DB"/>
    <w:pPr>
      <w:spacing w:after="120" w:line="240" w:lineRule="atLeast"/>
      <w:jc w:val="both"/>
    </w:pPr>
    <w:rPr>
      <w:rFonts w:ascii="Times New Roman" w:hAnsi="Times New Roman"/>
      <w:sz w:val="24"/>
      <w:szCs w:val="24"/>
    </w:rPr>
  </w:style>
  <w:style w:type="character" w:customStyle="1" w:styleId="BodyTextChar">
    <w:name w:val="Body Text Char"/>
    <w:link w:val="BodyText"/>
    <w:rsid w:val="002342DB"/>
    <w:rPr>
      <w:rFonts w:ascii="Times New Roman" w:eastAsia="Times New Roman" w:hAnsi="Times New Roman"/>
      <w:sz w:val="24"/>
      <w:szCs w:val="24"/>
    </w:rPr>
  </w:style>
  <w:style w:type="character" w:styleId="FootnoteReference">
    <w:name w:val="footnote reference"/>
    <w:uiPriority w:val="99"/>
    <w:semiHidden/>
    <w:unhideWhenUsed/>
    <w:rsid w:val="00281238"/>
    <w:rPr>
      <w:vertAlign w:val="superscript"/>
    </w:rPr>
  </w:style>
  <w:style w:type="paragraph" w:styleId="BalloonText">
    <w:name w:val="Balloon Text"/>
    <w:basedOn w:val="Normal"/>
    <w:link w:val="BalloonTextChar"/>
    <w:uiPriority w:val="99"/>
    <w:semiHidden/>
    <w:unhideWhenUsed/>
    <w:rsid w:val="002977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77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C0A"/>
    <w:pPr>
      <w:spacing w:after="0" w:line="240" w:lineRule="auto"/>
    </w:pPr>
    <w:rPr>
      <w:rFonts w:eastAsia="Calibri"/>
      <w:sz w:val="20"/>
      <w:szCs w:val="20"/>
    </w:rPr>
  </w:style>
  <w:style w:type="character" w:customStyle="1" w:styleId="FootnoteTextChar">
    <w:name w:val="Footnote Text Char"/>
    <w:link w:val="FootnoteText"/>
    <w:uiPriority w:val="99"/>
    <w:semiHidden/>
    <w:rsid w:val="00540C0A"/>
    <w:rPr>
      <w:lang w:eastAsia="en-US"/>
    </w:rPr>
  </w:style>
  <w:style w:type="character" w:styleId="CommentReference">
    <w:name w:val="annotation reference"/>
    <w:uiPriority w:val="99"/>
    <w:semiHidden/>
    <w:unhideWhenUsed/>
    <w:rsid w:val="00BA566B"/>
    <w:rPr>
      <w:sz w:val="16"/>
      <w:szCs w:val="16"/>
    </w:rPr>
  </w:style>
  <w:style w:type="paragraph" w:styleId="CommentText">
    <w:name w:val="annotation text"/>
    <w:basedOn w:val="Normal"/>
    <w:link w:val="CommentTextChar"/>
    <w:uiPriority w:val="99"/>
    <w:semiHidden/>
    <w:unhideWhenUsed/>
    <w:rsid w:val="00BA566B"/>
    <w:rPr>
      <w:sz w:val="20"/>
      <w:szCs w:val="20"/>
    </w:rPr>
  </w:style>
  <w:style w:type="character" w:customStyle="1" w:styleId="CommentTextChar">
    <w:name w:val="Comment Text Char"/>
    <w:link w:val="CommentText"/>
    <w:uiPriority w:val="99"/>
    <w:semiHidden/>
    <w:rsid w:val="00BA566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A566B"/>
    <w:rPr>
      <w:b/>
      <w:bCs/>
    </w:rPr>
  </w:style>
  <w:style w:type="character" w:customStyle="1" w:styleId="CommentSubjectChar">
    <w:name w:val="Comment Subject Char"/>
    <w:link w:val="CommentSubject"/>
    <w:uiPriority w:val="99"/>
    <w:semiHidden/>
    <w:rsid w:val="00BA566B"/>
    <w:rPr>
      <w:rFonts w:eastAsia="Times New Roman"/>
      <w:b/>
      <w:bCs/>
      <w:lang w:val="en-US" w:eastAsia="en-US"/>
    </w:rPr>
  </w:style>
  <w:style w:type="paragraph" w:styleId="Revision">
    <w:name w:val="Revision"/>
    <w:hidden/>
    <w:uiPriority w:val="99"/>
    <w:semiHidden/>
    <w:rsid w:val="00691425"/>
    <w:rPr>
      <w:rFonts w:eastAsia="Times New Roman"/>
      <w:sz w:val="22"/>
      <w:szCs w:val="22"/>
    </w:rPr>
  </w:style>
  <w:style w:type="paragraph" w:customStyle="1" w:styleId="ECHR1">
    <w:name w:val="ECHR 1"/>
    <w:basedOn w:val="Normal"/>
    <w:rsid w:val="00FD7B20"/>
    <w:pPr>
      <w:keepNext/>
      <w:numPr>
        <w:numId w:val="18"/>
      </w:numPr>
      <w:spacing w:before="400" w:after="120" w:line="240" w:lineRule="auto"/>
      <w:outlineLvl w:val="0"/>
    </w:pPr>
    <w:rPr>
      <w:rFonts w:ascii="Times New Roman Bold" w:hAnsi="Times New Roman Bold"/>
      <w:b/>
      <w:caps/>
      <w:sz w:val="24"/>
      <w:szCs w:val="24"/>
    </w:rPr>
  </w:style>
  <w:style w:type="paragraph" w:customStyle="1" w:styleId="ECHR2">
    <w:name w:val="ECHR 2"/>
    <w:basedOn w:val="Normal"/>
    <w:rsid w:val="00FD7B20"/>
    <w:pPr>
      <w:keepNext/>
      <w:numPr>
        <w:ilvl w:val="1"/>
        <w:numId w:val="18"/>
      </w:numPr>
      <w:spacing w:before="120" w:after="120" w:line="240" w:lineRule="auto"/>
      <w:outlineLvl w:val="1"/>
    </w:pPr>
    <w:rPr>
      <w:rFonts w:ascii="Times New Roman" w:hAnsi="Times New Roman"/>
      <w:b/>
      <w:sz w:val="24"/>
      <w:szCs w:val="24"/>
    </w:rPr>
  </w:style>
  <w:style w:type="paragraph" w:customStyle="1" w:styleId="ECHR3">
    <w:name w:val="ECHR 3"/>
    <w:basedOn w:val="Normal"/>
    <w:rsid w:val="00FD7B20"/>
    <w:pPr>
      <w:keepNext/>
      <w:numPr>
        <w:ilvl w:val="2"/>
        <w:numId w:val="18"/>
      </w:numPr>
      <w:spacing w:before="120" w:after="120" w:line="240" w:lineRule="auto"/>
      <w:outlineLvl w:val="2"/>
    </w:pPr>
    <w:rPr>
      <w:rFonts w:ascii="Times New Roman" w:hAnsi="Times New Roman"/>
      <w:b/>
      <w:sz w:val="24"/>
      <w:szCs w:val="24"/>
    </w:rPr>
  </w:style>
  <w:style w:type="paragraph" w:customStyle="1" w:styleId="ECHR4">
    <w:name w:val="ECHR 4"/>
    <w:basedOn w:val="Normal"/>
    <w:rsid w:val="00FD7B20"/>
    <w:pPr>
      <w:keepNext/>
      <w:numPr>
        <w:ilvl w:val="3"/>
        <w:numId w:val="18"/>
      </w:numPr>
      <w:spacing w:before="120" w:after="120" w:line="240" w:lineRule="auto"/>
      <w:outlineLvl w:val="3"/>
    </w:pPr>
    <w:rPr>
      <w:rFonts w:ascii="Times New Roman" w:hAnsi="Times New Roman"/>
      <w:b/>
      <w:sz w:val="24"/>
      <w:szCs w:val="24"/>
    </w:rPr>
  </w:style>
  <w:style w:type="paragraph" w:customStyle="1" w:styleId="ECHR6">
    <w:name w:val="ECHR 6"/>
    <w:basedOn w:val="Normal"/>
    <w:link w:val="ECHR6Char"/>
    <w:rsid w:val="00FD7B20"/>
    <w:pPr>
      <w:numPr>
        <w:ilvl w:val="5"/>
        <w:numId w:val="18"/>
      </w:numPr>
      <w:spacing w:after="120" w:line="300" w:lineRule="exact"/>
      <w:jc w:val="both"/>
    </w:pPr>
    <w:rPr>
      <w:rFonts w:ascii="Times New Roman" w:hAnsi="Times New Roman"/>
      <w:sz w:val="24"/>
      <w:szCs w:val="24"/>
    </w:rPr>
  </w:style>
  <w:style w:type="character" w:customStyle="1" w:styleId="ECHR6Char">
    <w:name w:val="ECHR 6 Char"/>
    <w:basedOn w:val="DefaultParagraphFont"/>
    <w:link w:val="ECHR6"/>
    <w:rsid w:val="00FD7B20"/>
    <w:rPr>
      <w:rFonts w:ascii="Times New Roman" w:eastAsia="Times New Roman" w:hAnsi="Times New Roman"/>
      <w:sz w:val="24"/>
      <w:szCs w:val="24"/>
    </w:rPr>
  </w:style>
  <w:style w:type="paragraph" w:customStyle="1" w:styleId="ECHR7">
    <w:name w:val="ECHR 7"/>
    <w:basedOn w:val="Normal"/>
    <w:rsid w:val="00FD7B20"/>
    <w:pPr>
      <w:numPr>
        <w:ilvl w:val="7"/>
        <w:numId w:val="18"/>
      </w:numPr>
      <w:spacing w:after="120" w:line="300" w:lineRule="exact"/>
      <w:jc w:val="both"/>
    </w:pPr>
    <w:rPr>
      <w:rFonts w:ascii="Times New Roman" w:hAnsi="Times New Roman"/>
      <w:sz w:val="24"/>
      <w:szCs w:val="24"/>
    </w:rPr>
  </w:style>
  <w:style w:type="paragraph" w:customStyle="1" w:styleId="ECHR8">
    <w:name w:val="ECHR 8"/>
    <w:basedOn w:val="Normal"/>
    <w:rsid w:val="00FD7B20"/>
    <w:pPr>
      <w:numPr>
        <w:ilvl w:val="8"/>
        <w:numId w:val="18"/>
      </w:numPr>
      <w:spacing w:after="120" w:line="300" w:lineRule="exact"/>
      <w:jc w:val="both"/>
    </w:pPr>
    <w:rPr>
      <w:rFonts w:ascii="Times New Roman" w:hAnsi="Times New Roman"/>
      <w:sz w:val="24"/>
      <w:szCs w:val="24"/>
    </w:rPr>
  </w:style>
  <w:style w:type="paragraph" w:customStyle="1" w:styleId="ECHR4Char">
    <w:name w:val="ECHR 4 Char"/>
    <w:basedOn w:val="Normal"/>
    <w:rsid w:val="00FD7B20"/>
    <w:pPr>
      <w:numPr>
        <w:ilvl w:val="4"/>
        <w:numId w:val="18"/>
      </w:numPr>
      <w:spacing w:after="120" w:line="240" w:lineRule="auto"/>
    </w:pPr>
    <w:rPr>
      <w:rFonts w:ascii="Times New Roman" w:hAnsi="Times New Roman"/>
      <w:sz w:val="24"/>
      <w:szCs w:val="24"/>
    </w:rPr>
  </w:style>
  <w:style w:type="paragraph" w:customStyle="1" w:styleId="Default">
    <w:name w:val="Default"/>
    <w:rsid w:val="00DD564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C3B64"/>
    <w:rPr>
      <w:color w:val="800080" w:themeColor="followedHyperlink"/>
      <w:u w:val="single"/>
    </w:rPr>
  </w:style>
  <w:style w:type="table" w:styleId="TableGrid">
    <w:name w:val="Table Grid"/>
    <w:basedOn w:val="TableNormal"/>
    <w:uiPriority w:val="59"/>
    <w:rsid w:val="00636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sid w:val="008B4B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851F4-CDE1-4E56-9842-B4B011B39405}"/>
</file>

<file path=customXml/itemProps2.xml><?xml version="1.0" encoding="utf-8"?>
<ds:datastoreItem xmlns:ds="http://schemas.openxmlformats.org/officeDocument/2006/customXml" ds:itemID="{2478D2DC-2CB7-459E-A868-6375D5DA012C}"/>
</file>

<file path=customXml/itemProps3.xml><?xml version="1.0" encoding="utf-8"?>
<ds:datastoreItem xmlns:ds="http://schemas.openxmlformats.org/officeDocument/2006/customXml" ds:itemID="{DEFE9BD5-76B6-4007-ACFB-5231E2593F03}"/>
</file>

<file path=customXml/itemProps4.xml><?xml version="1.0" encoding="utf-8"?>
<ds:datastoreItem xmlns:ds="http://schemas.openxmlformats.org/officeDocument/2006/customXml" ds:itemID="{1FB7E3BB-F1F3-4F82-BD8C-B88B9280F9BE}"/>
</file>

<file path=docProps/app.xml><?xml version="1.0" encoding="utf-8"?>
<Properties xmlns="http://schemas.openxmlformats.org/officeDocument/2006/extended-properties" xmlns:vt="http://schemas.openxmlformats.org/officeDocument/2006/docPropsVTypes">
  <Template>D8298D56</Template>
  <TotalTime>0</TotalTime>
  <Pages>5</Pages>
  <Words>1248</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2016-02-12T09:32:00Z</dcterms:created>
  <dcterms:modified xsi:type="dcterms:W3CDTF">2016-02-12T09:32:00Z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