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DB3" w:rsidRPr="00085A80" w:rsidRDefault="0014421F" w:rsidP="0014421F">
      <w:pPr>
        <w:spacing w:after="0" w:line="240" w:lineRule="auto"/>
        <w:ind w:firstLine="708"/>
        <w:jc w:val="center"/>
        <w:rPr>
          <w:rFonts w:asciiTheme="majorBidi" w:hAnsiTheme="majorBidi" w:cstheme="majorBidi"/>
          <w:b/>
          <w:bCs/>
          <w:sz w:val="24"/>
          <w:szCs w:val="24"/>
          <w:u w:val="single"/>
          <w:lang w:bidi="ar-DZ"/>
        </w:rPr>
      </w:pPr>
      <w:r w:rsidRPr="00085A80">
        <w:rPr>
          <w:rFonts w:asciiTheme="majorBidi" w:hAnsiTheme="majorBidi" w:cstheme="majorBidi"/>
          <w:b/>
          <w:bCs/>
          <w:sz w:val="24"/>
          <w:szCs w:val="24"/>
          <w:u w:val="single"/>
          <w:lang w:bidi="ar-DZ"/>
        </w:rPr>
        <w:t xml:space="preserve">ANNEXE I : </w:t>
      </w:r>
      <w:r w:rsidR="00DD25AA" w:rsidRPr="00085A80">
        <w:rPr>
          <w:rFonts w:asciiTheme="majorBidi" w:hAnsiTheme="majorBidi" w:cstheme="majorBidi"/>
          <w:b/>
          <w:bCs/>
          <w:sz w:val="24"/>
          <w:szCs w:val="24"/>
          <w:u w:val="single"/>
          <w:lang w:bidi="ar-DZ"/>
        </w:rPr>
        <w:t xml:space="preserve">TABLEAUX STATITIQUES </w:t>
      </w:r>
    </w:p>
    <w:p w:rsidR="00693DE6" w:rsidRPr="00085A80" w:rsidRDefault="00354E14" w:rsidP="00583DB3">
      <w:pPr>
        <w:tabs>
          <w:tab w:val="center" w:pos="4818"/>
          <w:tab w:val="right" w:pos="9637"/>
        </w:tabs>
        <w:bidi/>
        <w:spacing w:after="0" w:line="240" w:lineRule="auto"/>
        <w:rPr>
          <w:rFonts w:asciiTheme="majorBidi" w:hAnsiTheme="majorBidi" w:cstheme="majorBidi"/>
          <w:b/>
          <w:bCs/>
          <w:sz w:val="24"/>
          <w:szCs w:val="24"/>
          <w:lang w:bidi="ar-DZ"/>
        </w:rPr>
      </w:pPr>
      <w:r w:rsidRPr="00085A80">
        <w:rPr>
          <w:rFonts w:asciiTheme="majorBidi" w:hAnsiTheme="majorBidi" w:cstheme="majorBidi"/>
          <w:b/>
          <w:bCs/>
          <w:sz w:val="24"/>
          <w:szCs w:val="24"/>
          <w:rtl/>
          <w:lang w:bidi="ar-DZ"/>
        </w:rPr>
        <w:tab/>
      </w:r>
      <w:r w:rsidR="004449D5" w:rsidRPr="00085A80">
        <w:rPr>
          <w:rFonts w:asciiTheme="majorBidi" w:hAnsiTheme="majorBidi" w:cstheme="majorBidi"/>
          <w:b/>
          <w:bCs/>
          <w:sz w:val="24"/>
          <w:szCs w:val="24"/>
          <w:rtl/>
          <w:lang w:bidi="ar-DZ"/>
        </w:rPr>
        <w:t xml:space="preserve"> </w:t>
      </w:r>
    </w:p>
    <w:tbl>
      <w:tblPr>
        <w:tblStyle w:val="Grilledutableau"/>
        <w:tblW w:w="0" w:type="auto"/>
        <w:tblLook w:val="04A0" w:firstRow="1" w:lastRow="0" w:firstColumn="1" w:lastColumn="0" w:noHBand="0" w:noVBand="1"/>
      </w:tblPr>
      <w:tblGrid>
        <w:gridCol w:w="2444"/>
        <w:gridCol w:w="2444"/>
        <w:gridCol w:w="2444"/>
        <w:gridCol w:w="2445"/>
      </w:tblGrid>
      <w:tr w:rsidR="00085A80" w:rsidRPr="00085A80" w:rsidTr="00E82E39">
        <w:tc>
          <w:tcPr>
            <w:tcW w:w="9777" w:type="dxa"/>
            <w:gridSpan w:val="4"/>
            <w:shd w:val="clear" w:color="auto" w:fill="D9D9D9" w:themeFill="background1" w:themeFillShade="D9"/>
          </w:tcPr>
          <w:p w:rsidR="00A369DB" w:rsidRPr="00085A80" w:rsidRDefault="00583DB3" w:rsidP="00085A80">
            <w:pPr>
              <w:spacing w:line="259" w:lineRule="auto"/>
              <w:jc w:val="center"/>
              <w:rPr>
                <w:rFonts w:asciiTheme="majorBidi" w:hAnsiTheme="majorBidi" w:cstheme="majorBidi"/>
                <w:b/>
                <w:bCs/>
                <w:sz w:val="24"/>
                <w:szCs w:val="24"/>
                <w:lang w:bidi="ar-DZ"/>
              </w:rPr>
            </w:pPr>
            <w:r w:rsidRPr="00085A80">
              <w:rPr>
                <w:rFonts w:asciiTheme="majorBidi" w:hAnsiTheme="majorBidi" w:cstheme="majorBidi"/>
                <w:b/>
                <w:bCs/>
                <w:sz w:val="24"/>
                <w:szCs w:val="24"/>
                <w:u w:val="single"/>
                <w:lang w:bidi="ar-DZ"/>
              </w:rPr>
              <w:t>Tableau N°</w:t>
            </w:r>
            <w:r w:rsidR="00085A80" w:rsidRPr="00085A80">
              <w:rPr>
                <w:rFonts w:asciiTheme="majorBidi" w:hAnsiTheme="majorBidi" w:cstheme="majorBidi"/>
                <w:b/>
                <w:bCs/>
                <w:sz w:val="24"/>
                <w:szCs w:val="24"/>
                <w:u w:val="single"/>
                <w:lang w:bidi="ar-DZ"/>
              </w:rPr>
              <w:t>1</w:t>
            </w:r>
            <w:r w:rsidR="007A6DE1" w:rsidRPr="00085A80">
              <w:rPr>
                <w:rFonts w:asciiTheme="majorBidi" w:hAnsiTheme="majorBidi" w:cstheme="majorBidi"/>
                <w:b/>
                <w:bCs/>
                <w:sz w:val="24"/>
                <w:szCs w:val="24"/>
                <w:u w:val="single"/>
                <w:lang w:bidi="ar-DZ"/>
              </w:rPr>
              <w:t>:</w:t>
            </w:r>
            <w:r w:rsidR="003A7E1A" w:rsidRPr="00085A80">
              <w:rPr>
                <w:rFonts w:asciiTheme="majorBidi" w:hAnsiTheme="majorBidi" w:cstheme="majorBidi"/>
                <w:b/>
                <w:bCs/>
                <w:sz w:val="24"/>
                <w:szCs w:val="24"/>
                <w:lang w:bidi="ar-DZ"/>
              </w:rPr>
              <w:t xml:space="preserve"> </w:t>
            </w:r>
            <w:r w:rsidR="00A369DB" w:rsidRPr="00085A80">
              <w:rPr>
                <w:rFonts w:asciiTheme="majorBidi" w:hAnsiTheme="majorBidi" w:cstheme="majorBidi"/>
                <w:b/>
                <w:bCs/>
                <w:sz w:val="24"/>
                <w:szCs w:val="24"/>
                <w:lang w:bidi="ar-DZ"/>
              </w:rPr>
              <w:t>Statistiques relatives aux affaires de discrimination</w:t>
            </w:r>
          </w:p>
        </w:tc>
      </w:tr>
      <w:tr w:rsidR="00085A80" w:rsidRPr="00085A80" w:rsidTr="00E82E39">
        <w:tc>
          <w:tcPr>
            <w:tcW w:w="2444" w:type="dxa"/>
          </w:tcPr>
          <w:p w:rsidR="00A369DB" w:rsidRPr="00085A80" w:rsidRDefault="003A7E1A"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Période</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Nombre d’affaires enregistrées</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Nombre de personnes poursuivies</w:t>
            </w:r>
          </w:p>
        </w:tc>
        <w:tc>
          <w:tcPr>
            <w:tcW w:w="2445"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Nombres de personnes condamnées</w:t>
            </w:r>
          </w:p>
        </w:tc>
      </w:tr>
      <w:tr w:rsidR="00085A80" w:rsidRPr="00085A80" w:rsidTr="00E82E39">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2014</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01</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01</w:t>
            </w:r>
          </w:p>
        </w:tc>
        <w:tc>
          <w:tcPr>
            <w:tcW w:w="2445"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01</w:t>
            </w:r>
          </w:p>
        </w:tc>
      </w:tr>
      <w:tr w:rsidR="00085A80" w:rsidRPr="00085A80" w:rsidTr="00E82E39">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2015</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00</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00</w:t>
            </w:r>
          </w:p>
        </w:tc>
        <w:tc>
          <w:tcPr>
            <w:tcW w:w="2445"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00</w:t>
            </w:r>
          </w:p>
        </w:tc>
      </w:tr>
      <w:tr w:rsidR="00085A80" w:rsidRPr="00085A80" w:rsidTr="00E82E39">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2016</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03</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18</w:t>
            </w:r>
          </w:p>
        </w:tc>
        <w:tc>
          <w:tcPr>
            <w:tcW w:w="2445"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12</w:t>
            </w:r>
          </w:p>
        </w:tc>
      </w:tr>
      <w:tr w:rsidR="00085A80" w:rsidRPr="00085A80" w:rsidTr="00E82E39">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2017</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04</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47</w:t>
            </w:r>
          </w:p>
        </w:tc>
        <w:tc>
          <w:tcPr>
            <w:tcW w:w="2445"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27</w:t>
            </w:r>
          </w:p>
        </w:tc>
      </w:tr>
      <w:tr w:rsidR="00DD25AA" w:rsidRPr="00085A80" w:rsidTr="00E82E39">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Total</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08</w:t>
            </w:r>
          </w:p>
        </w:tc>
        <w:tc>
          <w:tcPr>
            <w:tcW w:w="2444"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66</w:t>
            </w:r>
          </w:p>
        </w:tc>
        <w:tc>
          <w:tcPr>
            <w:tcW w:w="2445" w:type="dxa"/>
          </w:tcPr>
          <w:p w:rsidR="00A369DB" w:rsidRPr="00085A80" w:rsidRDefault="00A369DB" w:rsidP="00E82E3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40</w:t>
            </w:r>
          </w:p>
        </w:tc>
      </w:tr>
    </w:tbl>
    <w:p w:rsidR="00A369DB" w:rsidRPr="00085A80" w:rsidRDefault="00A369DB" w:rsidP="00E45B1E">
      <w:pPr>
        <w:tabs>
          <w:tab w:val="center" w:pos="4818"/>
          <w:tab w:val="right" w:pos="9637"/>
        </w:tabs>
        <w:spacing w:after="0" w:line="240" w:lineRule="auto"/>
        <w:rPr>
          <w:rFonts w:asciiTheme="majorBidi" w:hAnsiTheme="majorBidi" w:cstheme="majorBidi"/>
          <w:sz w:val="24"/>
          <w:szCs w:val="24"/>
          <w:highlight w:val="lightGray"/>
          <w:lang w:bidi="ar-DZ"/>
        </w:rPr>
      </w:pPr>
    </w:p>
    <w:tbl>
      <w:tblPr>
        <w:tblStyle w:val="Grilledutableau"/>
        <w:bidiVisual/>
        <w:tblW w:w="0" w:type="auto"/>
        <w:tblLayout w:type="fixed"/>
        <w:tblLook w:val="04A0" w:firstRow="1" w:lastRow="0" w:firstColumn="1" w:lastColumn="0" w:noHBand="0" w:noVBand="1"/>
      </w:tblPr>
      <w:tblGrid>
        <w:gridCol w:w="1381"/>
        <w:gridCol w:w="1701"/>
        <w:gridCol w:w="1843"/>
        <w:gridCol w:w="1134"/>
        <w:gridCol w:w="1276"/>
        <w:gridCol w:w="1417"/>
        <w:gridCol w:w="1025"/>
      </w:tblGrid>
      <w:tr w:rsidR="00085A80" w:rsidRPr="00085A80" w:rsidTr="00953BCD">
        <w:trPr>
          <w:trHeight w:val="583"/>
        </w:trPr>
        <w:tc>
          <w:tcPr>
            <w:tcW w:w="9777" w:type="dxa"/>
            <w:gridSpan w:val="7"/>
            <w:shd w:val="clear" w:color="auto" w:fill="D9D9D9" w:themeFill="background1" w:themeFillShade="D9"/>
          </w:tcPr>
          <w:p w:rsidR="00165B7B" w:rsidRPr="00085A80" w:rsidRDefault="00DF1796" w:rsidP="00085A80">
            <w:pPr>
              <w:spacing w:after="160" w:line="259"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2</w:t>
            </w:r>
            <w:r w:rsidR="007A6DE1"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 :</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w:t>
            </w:r>
            <w:r w:rsidR="00165B7B"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Statistiques relatives aux affaires </w:t>
            </w:r>
            <w:r w:rsidR="00713054"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de violences à l’égard des femmes</w:t>
            </w:r>
          </w:p>
        </w:tc>
      </w:tr>
      <w:tr w:rsidR="00085A80" w:rsidRPr="00085A80" w:rsidTr="007A6DE1">
        <w:trPr>
          <w:trHeight w:val="987"/>
        </w:trPr>
        <w:tc>
          <w:tcPr>
            <w:tcW w:w="1381" w:type="dxa"/>
            <w:vMerge w:val="restart"/>
          </w:tcPr>
          <w:p w:rsidR="00256211" w:rsidRPr="00085A80" w:rsidRDefault="00467BCA" w:rsidP="00467BCA">
            <w:pPr>
              <w:bidi/>
              <w:spacing w:line="240" w:lineRule="auto"/>
              <w:jc w:val="right"/>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w:t>
            </w:r>
            <w:r w:rsidR="002C3C8A"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e </w:t>
            </w:r>
            <w:r w:rsidR="008B0102"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décisions d'</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indemnisation</w:t>
            </w:r>
          </w:p>
        </w:tc>
        <w:tc>
          <w:tcPr>
            <w:tcW w:w="3544" w:type="dxa"/>
            <w:gridSpan w:val="2"/>
          </w:tcPr>
          <w:p w:rsidR="00256211" w:rsidRPr="00085A80" w:rsidRDefault="002C3C8A" w:rsidP="00E46282">
            <w:pPr>
              <w:bidi/>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Décisions rendues</w:t>
            </w: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 xml:space="preserve"> </w:t>
            </w:r>
            <w:r w:rsidRPr="00085A80">
              <w:rPr>
                <w:rFonts w:asciiTheme="majorBidi" w:hAnsiTheme="majorBidi" w:cstheme="majorBidi"/>
                <w:sz w:val="24"/>
                <w:szCs w:val="24"/>
                <w:lang w:val="en-US" w:bidi="ar-DZ"/>
                <w14:shadow w14:blurRad="50800" w14:dist="38100" w14:dir="2700000" w14:sx="100000" w14:sy="100000" w14:kx="0" w14:ky="0" w14:algn="tl">
                  <w14:srgbClr w14:val="000000">
                    <w14:alpha w14:val="60000"/>
                  </w14:srgbClr>
                </w14:shadow>
              </w:rPr>
              <w:t>Nature</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de</w:t>
            </w:r>
          </w:p>
        </w:tc>
        <w:tc>
          <w:tcPr>
            <w:tcW w:w="1134" w:type="dxa"/>
            <w:vMerge w:val="restart"/>
          </w:tcPr>
          <w:p w:rsidR="00256211" w:rsidRPr="00085A80" w:rsidRDefault="00256211" w:rsidP="006136FB">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décès</w:t>
            </w:r>
          </w:p>
        </w:tc>
        <w:tc>
          <w:tcPr>
            <w:tcW w:w="1276" w:type="dxa"/>
            <w:vMerge w:val="restart"/>
          </w:tcPr>
          <w:p w:rsidR="00256211" w:rsidRPr="00085A80" w:rsidRDefault="00256211" w:rsidP="00161E40">
            <w:pPr>
              <w:bidi/>
              <w:spacing w:line="240" w:lineRule="auto"/>
              <w:jc w:val="right"/>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1417" w:type="dxa"/>
            <w:vMerge w:val="restart"/>
          </w:tcPr>
          <w:p w:rsidR="00256211" w:rsidRPr="00085A80" w:rsidRDefault="00256211" w:rsidP="00161E40">
            <w:pPr>
              <w:bidi/>
              <w:spacing w:line="240" w:lineRule="auto"/>
              <w:jc w:val="right"/>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 enregistrées</w:t>
            </w:r>
          </w:p>
        </w:tc>
        <w:tc>
          <w:tcPr>
            <w:tcW w:w="1025" w:type="dxa"/>
            <w:vMerge w:val="restart"/>
          </w:tcPr>
          <w:p w:rsidR="002C3C8A" w:rsidRPr="00085A80" w:rsidRDefault="00DF1796" w:rsidP="00DF1796">
            <w:pPr>
              <w:bidi/>
              <w:spacing w:after="160" w:line="259"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rPr>
              <w:t>Année</w:t>
            </w:r>
          </w:p>
        </w:tc>
      </w:tr>
      <w:tr w:rsidR="00085A80" w:rsidRPr="00085A80" w:rsidTr="007A6DE1">
        <w:tc>
          <w:tcPr>
            <w:tcW w:w="1381" w:type="dxa"/>
            <w:vMerge/>
          </w:tcPr>
          <w:p w:rsidR="00256211" w:rsidRPr="00085A80" w:rsidRDefault="00256211" w:rsidP="000D32DA">
            <w:pPr>
              <w:bidi/>
              <w:spacing w:after="160" w:line="259" w:lineRule="auto"/>
              <w:jc w:val="right"/>
              <w:rPr>
                <w:rFonts w:asciiTheme="majorBidi" w:hAnsiTheme="majorBidi" w:cstheme="majorBidi"/>
                <w:sz w:val="24"/>
                <w:szCs w:val="24"/>
                <w:rtl/>
                <w:lang w:bidi="ar-DZ"/>
              </w:rPr>
            </w:pPr>
          </w:p>
        </w:tc>
        <w:tc>
          <w:tcPr>
            <w:tcW w:w="1701" w:type="dxa"/>
          </w:tcPr>
          <w:p w:rsidR="00256211" w:rsidRPr="00085A80" w:rsidRDefault="002C3C8A" w:rsidP="000D32DA">
            <w:pPr>
              <w:bidi/>
              <w:spacing w:after="160" w:line="259"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w:t>
            </w:r>
            <w:r w:rsidR="00713054"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cquittements</w:t>
            </w:r>
          </w:p>
        </w:tc>
        <w:tc>
          <w:tcPr>
            <w:tcW w:w="1843" w:type="dxa"/>
          </w:tcPr>
          <w:p w:rsidR="00256211" w:rsidRPr="00085A80" w:rsidRDefault="002C3C8A" w:rsidP="000D32DA">
            <w:pPr>
              <w:bidi/>
              <w:spacing w:after="160" w:line="259"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w:t>
            </w:r>
            <w:r w:rsidR="00713054"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ondamnations</w:t>
            </w:r>
          </w:p>
        </w:tc>
        <w:tc>
          <w:tcPr>
            <w:tcW w:w="1134" w:type="dxa"/>
            <w:vMerge/>
          </w:tcPr>
          <w:p w:rsidR="00256211" w:rsidRPr="00085A80" w:rsidRDefault="00256211" w:rsidP="000D32DA">
            <w:pPr>
              <w:bidi/>
              <w:spacing w:after="160" w:line="259" w:lineRule="auto"/>
              <w:jc w:val="right"/>
              <w:rPr>
                <w:rFonts w:asciiTheme="majorBidi" w:hAnsiTheme="majorBidi" w:cstheme="majorBidi"/>
                <w:sz w:val="24"/>
                <w:szCs w:val="24"/>
                <w:rtl/>
                <w:lang w:bidi="ar-DZ"/>
              </w:rPr>
            </w:pPr>
          </w:p>
        </w:tc>
        <w:tc>
          <w:tcPr>
            <w:tcW w:w="1276" w:type="dxa"/>
            <w:vMerge/>
          </w:tcPr>
          <w:p w:rsidR="00256211" w:rsidRPr="00085A80" w:rsidRDefault="00256211" w:rsidP="000D32DA">
            <w:pPr>
              <w:bidi/>
              <w:spacing w:after="160" w:line="259" w:lineRule="auto"/>
              <w:jc w:val="right"/>
              <w:rPr>
                <w:rFonts w:asciiTheme="majorBidi" w:hAnsiTheme="majorBidi" w:cstheme="majorBidi"/>
                <w:sz w:val="24"/>
                <w:szCs w:val="24"/>
                <w:rtl/>
                <w:lang w:bidi="ar-DZ"/>
              </w:rPr>
            </w:pPr>
          </w:p>
        </w:tc>
        <w:tc>
          <w:tcPr>
            <w:tcW w:w="1417" w:type="dxa"/>
            <w:vMerge/>
          </w:tcPr>
          <w:p w:rsidR="00256211" w:rsidRPr="00085A80" w:rsidRDefault="00256211" w:rsidP="000D32DA">
            <w:pPr>
              <w:bidi/>
              <w:spacing w:after="160" w:line="259" w:lineRule="auto"/>
              <w:jc w:val="right"/>
              <w:rPr>
                <w:rFonts w:asciiTheme="majorBidi" w:hAnsiTheme="majorBidi" w:cstheme="majorBidi"/>
                <w:sz w:val="24"/>
                <w:szCs w:val="24"/>
                <w:rtl/>
                <w:lang w:bidi="ar-DZ"/>
              </w:rPr>
            </w:pPr>
          </w:p>
        </w:tc>
        <w:tc>
          <w:tcPr>
            <w:tcW w:w="1025" w:type="dxa"/>
            <w:vMerge/>
          </w:tcPr>
          <w:p w:rsidR="00256211" w:rsidRPr="00085A80" w:rsidRDefault="00256211" w:rsidP="000D32DA">
            <w:pPr>
              <w:bidi/>
              <w:spacing w:after="160" w:line="259" w:lineRule="auto"/>
              <w:jc w:val="right"/>
              <w:rPr>
                <w:rFonts w:asciiTheme="majorBidi" w:hAnsiTheme="majorBidi" w:cstheme="majorBidi"/>
                <w:sz w:val="24"/>
                <w:szCs w:val="24"/>
                <w:rtl/>
                <w:lang w:bidi="ar-DZ"/>
              </w:rPr>
            </w:pPr>
          </w:p>
        </w:tc>
      </w:tr>
      <w:tr w:rsidR="00085A80" w:rsidRPr="00085A80" w:rsidTr="007A6DE1">
        <w:tc>
          <w:tcPr>
            <w:tcW w:w="1381" w:type="dxa"/>
          </w:tcPr>
          <w:p w:rsidR="00256211" w:rsidRPr="00085A80" w:rsidRDefault="008D23E5"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8266</w:t>
            </w:r>
          </w:p>
        </w:tc>
        <w:tc>
          <w:tcPr>
            <w:tcW w:w="1701" w:type="dxa"/>
          </w:tcPr>
          <w:p w:rsidR="00256211" w:rsidRPr="00085A80" w:rsidRDefault="0043110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5508</w:t>
            </w:r>
          </w:p>
        </w:tc>
        <w:tc>
          <w:tcPr>
            <w:tcW w:w="1843" w:type="dxa"/>
          </w:tcPr>
          <w:p w:rsidR="00256211" w:rsidRPr="00085A80" w:rsidRDefault="0043110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14230</w:t>
            </w:r>
          </w:p>
        </w:tc>
        <w:tc>
          <w:tcPr>
            <w:tcW w:w="1134" w:type="dxa"/>
          </w:tcPr>
          <w:p w:rsidR="00256211" w:rsidRPr="00085A80" w:rsidRDefault="0043110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73</w:t>
            </w:r>
          </w:p>
        </w:tc>
        <w:tc>
          <w:tcPr>
            <w:tcW w:w="1276" w:type="dxa"/>
          </w:tcPr>
          <w:p w:rsidR="00256211" w:rsidRPr="00085A80" w:rsidRDefault="0043110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19892</w:t>
            </w:r>
          </w:p>
        </w:tc>
        <w:tc>
          <w:tcPr>
            <w:tcW w:w="1417" w:type="dxa"/>
          </w:tcPr>
          <w:p w:rsidR="00256211" w:rsidRPr="00085A80" w:rsidRDefault="0043110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19527</w:t>
            </w:r>
          </w:p>
        </w:tc>
        <w:tc>
          <w:tcPr>
            <w:tcW w:w="1025" w:type="dxa"/>
          </w:tcPr>
          <w:p w:rsidR="00256211" w:rsidRPr="00085A80" w:rsidRDefault="00256211" w:rsidP="0043110C">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r>
      <w:tr w:rsidR="00085A80" w:rsidRPr="00085A80" w:rsidTr="007A6DE1">
        <w:tc>
          <w:tcPr>
            <w:tcW w:w="1381" w:type="dxa"/>
          </w:tcPr>
          <w:p w:rsidR="00256211" w:rsidRPr="00085A80" w:rsidRDefault="008D23E5"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7835</w:t>
            </w:r>
          </w:p>
        </w:tc>
        <w:tc>
          <w:tcPr>
            <w:tcW w:w="1701" w:type="dxa"/>
          </w:tcPr>
          <w:p w:rsidR="00256211" w:rsidRPr="00085A80" w:rsidRDefault="008D23E5"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5509</w:t>
            </w:r>
          </w:p>
        </w:tc>
        <w:tc>
          <w:tcPr>
            <w:tcW w:w="1843" w:type="dxa"/>
          </w:tcPr>
          <w:p w:rsidR="00256211" w:rsidRPr="00085A80" w:rsidRDefault="008D23E5"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14633</w:t>
            </w:r>
          </w:p>
        </w:tc>
        <w:tc>
          <w:tcPr>
            <w:tcW w:w="1134" w:type="dxa"/>
          </w:tcPr>
          <w:p w:rsidR="00256211" w:rsidRPr="00085A80" w:rsidRDefault="008D23E5"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60</w:t>
            </w:r>
          </w:p>
        </w:tc>
        <w:tc>
          <w:tcPr>
            <w:tcW w:w="1276" w:type="dxa"/>
          </w:tcPr>
          <w:p w:rsidR="00256211" w:rsidRPr="00085A80" w:rsidRDefault="008D23E5"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20122</w:t>
            </w:r>
          </w:p>
        </w:tc>
        <w:tc>
          <w:tcPr>
            <w:tcW w:w="1417" w:type="dxa"/>
          </w:tcPr>
          <w:p w:rsidR="00256211" w:rsidRPr="00085A80" w:rsidRDefault="008D23E5"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19877</w:t>
            </w:r>
          </w:p>
        </w:tc>
        <w:tc>
          <w:tcPr>
            <w:tcW w:w="1025" w:type="dxa"/>
          </w:tcPr>
          <w:p w:rsidR="00256211" w:rsidRPr="00085A80" w:rsidRDefault="00256211" w:rsidP="0043110C">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r>
      <w:tr w:rsidR="00085A80" w:rsidRPr="00085A80" w:rsidTr="007A6DE1">
        <w:tc>
          <w:tcPr>
            <w:tcW w:w="1381"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8708</w:t>
            </w:r>
          </w:p>
        </w:tc>
        <w:tc>
          <w:tcPr>
            <w:tcW w:w="1701"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5863</w:t>
            </w:r>
          </w:p>
        </w:tc>
        <w:tc>
          <w:tcPr>
            <w:tcW w:w="1843"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15453</w:t>
            </w:r>
          </w:p>
        </w:tc>
        <w:tc>
          <w:tcPr>
            <w:tcW w:w="1134"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58</w:t>
            </w:r>
          </w:p>
        </w:tc>
        <w:tc>
          <w:tcPr>
            <w:tcW w:w="1276"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21725</w:t>
            </w:r>
          </w:p>
        </w:tc>
        <w:tc>
          <w:tcPr>
            <w:tcW w:w="1417"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18506</w:t>
            </w:r>
          </w:p>
        </w:tc>
        <w:tc>
          <w:tcPr>
            <w:tcW w:w="1025" w:type="dxa"/>
          </w:tcPr>
          <w:p w:rsidR="00256211" w:rsidRPr="00085A80" w:rsidRDefault="00256211" w:rsidP="0043110C">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r>
      <w:tr w:rsidR="00085A80" w:rsidRPr="00085A80" w:rsidTr="007A6DE1">
        <w:tc>
          <w:tcPr>
            <w:tcW w:w="1381"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9293</w:t>
            </w:r>
          </w:p>
        </w:tc>
        <w:tc>
          <w:tcPr>
            <w:tcW w:w="1701"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6576</w:t>
            </w:r>
          </w:p>
        </w:tc>
        <w:tc>
          <w:tcPr>
            <w:tcW w:w="1843"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17757</w:t>
            </w:r>
          </w:p>
        </w:tc>
        <w:tc>
          <w:tcPr>
            <w:tcW w:w="1134"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57</w:t>
            </w:r>
          </w:p>
        </w:tc>
        <w:tc>
          <w:tcPr>
            <w:tcW w:w="1276"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25047</w:t>
            </w:r>
          </w:p>
        </w:tc>
        <w:tc>
          <w:tcPr>
            <w:tcW w:w="1417" w:type="dxa"/>
          </w:tcPr>
          <w:p w:rsidR="00256211" w:rsidRPr="00085A80" w:rsidRDefault="00A0549C"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24579</w:t>
            </w:r>
          </w:p>
        </w:tc>
        <w:tc>
          <w:tcPr>
            <w:tcW w:w="1025" w:type="dxa"/>
          </w:tcPr>
          <w:p w:rsidR="00256211" w:rsidRPr="00085A80" w:rsidRDefault="00256211" w:rsidP="0043110C">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r>
      <w:tr w:rsidR="00085A80" w:rsidRPr="00085A80" w:rsidTr="007A6DE1">
        <w:trPr>
          <w:trHeight w:val="353"/>
        </w:trPr>
        <w:tc>
          <w:tcPr>
            <w:tcW w:w="1381"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8201</w:t>
            </w:r>
          </w:p>
        </w:tc>
        <w:tc>
          <w:tcPr>
            <w:tcW w:w="1701"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6147</w:t>
            </w:r>
          </w:p>
        </w:tc>
        <w:tc>
          <w:tcPr>
            <w:tcW w:w="1843"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14415</w:t>
            </w:r>
          </w:p>
        </w:tc>
        <w:tc>
          <w:tcPr>
            <w:tcW w:w="1134"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45</w:t>
            </w:r>
          </w:p>
        </w:tc>
        <w:tc>
          <w:tcPr>
            <w:tcW w:w="1276"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22277</w:t>
            </w:r>
          </w:p>
        </w:tc>
        <w:tc>
          <w:tcPr>
            <w:tcW w:w="1417"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22345</w:t>
            </w:r>
          </w:p>
        </w:tc>
        <w:tc>
          <w:tcPr>
            <w:tcW w:w="1025" w:type="dxa"/>
          </w:tcPr>
          <w:p w:rsidR="00256211" w:rsidRPr="00085A80" w:rsidRDefault="00256211" w:rsidP="0043110C">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r>
      <w:tr w:rsidR="00573F9F" w:rsidRPr="00085A80" w:rsidTr="007A6DE1">
        <w:trPr>
          <w:trHeight w:val="299"/>
        </w:trPr>
        <w:tc>
          <w:tcPr>
            <w:tcW w:w="1381"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42303</w:t>
            </w:r>
          </w:p>
        </w:tc>
        <w:tc>
          <w:tcPr>
            <w:tcW w:w="1701"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29603</w:t>
            </w:r>
          </w:p>
        </w:tc>
        <w:tc>
          <w:tcPr>
            <w:tcW w:w="1843"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76488</w:t>
            </w:r>
          </w:p>
        </w:tc>
        <w:tc>
          <w:tcPr>
            <w:tcW w:w="1134"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293</w:t>
            </w:r>
          </w:p>
        </w:tc>
        <w:tc>
          <w:tcPr>
            <w:tcW w:w="1276"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109063</w:t>
            </w:r>
          </w:p>
        </w:tc>
        <w:tc>
          <w:tcPr>
            <w:tcW w:w="1417" w:type="dxa"/>
          </w:tcPr>
          <w:p w:rsidR="00256211" w:rsidRPr="00085A80" w:rsidRDefault="00DF4F72" w:rsidP="00715588">
            <w:pPr>
              <w:bidi/>
              <w:spacing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104834</w:t>
            </w:r>
          </w:p>
        </w:tc>
        <w:tc>
          <w:tcPr>
            <w:tcW w:w="1025" w:type="dxa"/>
          </w:tcPr>
          <w:p w:rsidR="00256211" w:rsidRPr="00085A80" w:rsidRDefault="00256211" w:rsidP="0043110C">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Total</w:t>
            </w:r>
          </w:p>
        </w:tc>
      </w:tr>
    </w:tbl>
    <w:p w:rsidR="00515FA0" w:rsidRPr="00085A80" w:rsidRDefault="00515FA0" w:rsidP="0043110C">
      <w:pPr>
        <w:bidi/>
        <w:spacing w:after="0" w:line="259" w:lineRule="auto"/>
        <w:jc w:val="right"/>
        <w:rPr>
          <w:rFonts w:asciiTheme="majorBidi" w:hAnsiTheme="majorBidi" w:cstheme="majorBidi"/>
          <w:sz w:val="24"/>
          <w:szCs w:val="24"/>
          <w:rtl/>
          <w:lang w:bidi="ar-DZ"/>
        </w:rPr>
      </w:pPr>
    </w:p>
    <w:tbl>
      <w:tblPr>
        <w:tblStyle w:val="Grilledutableau"/>
        <w:tblW w:w="0" w:type="auto"/>
        <w:tblLook w:val="04A0" w:firstRow="1" w:lastRow="0" w:firstColumn="1" w:lastColumn="0" w:noHBand="0" w:noVBand="1"/>
      </w:tblPr>
      <w:tblGrid>
        <w:gridCol w:w="1955"/>
        <w:gridCol w:w="1955"/>
        <w:gridCol w:w="1955"/>
        <w:gridCol w:w="3912"/>
      </w:tblGrid>
      <w:tr w:rsidR="00085A80" w:rsidRPr="00085A80" w:rsidTr="00953BCD">
        <w:tc>
          <w:tcPr>
            <w:tcW w:w="9777" w:type="dxa"/>
            <w:gridSpan w:val="4"/>
            <w:shd w:val="clear" w:color="auto" w:fill="D9D9D9" w:themeFill="background1" w:themeFillShade="D9"/>
          </w:tcPr>
          <w:p w:rsidR="00917ED6" w:rsidRPr="00085A80" w:rsidRDefault="007A6DE1" w:rsidP="00085A80">
            <w:pPr>
              <w:spacing w:before="120" w:after="120"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3</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917ED6"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affaires de disparition forcée</w:t>
            </w:r>
          </w:p>
        </w:tc>
      </w:tr>
      <w:tr w:rsidR="00085A80" w:rsidRPr="00085A80" w:rsidTr="004D4F8C">
        <w:trPr>
          <w:trHeight w:val="681"/>
        </w:trPr>
        <w:tc>
          <w:tcPr>
            <w:tcW w:w="1955" w:type="dxa"/>
          </w:tcPr>
          <w:p w:rsidR="0046751B" w:rsidRPr="00085A80" w:rsidRDefault="0046751B" w:rsidP="004D4F8C">
            <w:pPr>
              <w:bidi/>
              <w:spacing w:after="160" w:line="240"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Période</w:t>
            </w:r>
          </w:p>
          <w:p w:rsidR="0046751B" w:rsidRPr="00085A80" w:rsidRDefault="0046751B" w:rsidP="004D4F8C">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p>
        </w:tc>
        <w:tc>
          <w:tcPr>
            <w:tcW w:w="1955" w:type="dxa"/>
          </w:tcPr>
          <w:p w:rsidR="0046751B" w:rsidRPr="00085A80" w:rsidRDefault="0046751B" w:rsidP="004D4F8C">
            <w:pPr>
              <w:bidi/>
              <w:spacing w:line="240" w:lineRule="auto"/>
              <w:jc w:val="right"/>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Plaintes enregistrées</w:t>
            </w:r>
          </w:p>
        </w:tc>
        <w:tc>
          <w:tcPr>
            <w:tcW w:w="1955" w:type="dxa"/>
          </w:tcPr>
          <w:p w:rsidR="0046751B" w:rsidRPr="00085A80" w:rsidRDefault="0046751B" w:rsidP="004D4F8C">
            <w:pPr>
              <w:bidi/>
              <w:spacing w:after="160" w:line="240"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Enquêtes menées</w:t>
            </w:r>
          </w:p>
        </w:tc>
        <w:tc>
          <w:tcPr>
            <w:tcW w:w="3912" w:type="dxa"/>
          </w:tcPr>
          <w:p w:rsidR="0046751B" w:rsidRPr="00085A80" w:rsidRDefault="0046751B" w:rsidP="004D4F8C">
            <w:pPr>
              <w:spacing w:before="120" w:after="120"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Poursuites  engagées</w:t>
            </w:r>
          </w:p>
        </w:tc>
      </w:tr>
      <w:tr w:rsidR="00085A80" w:rsidRPr="00085A80" w:rsidTr="00583DB3">
        <w:tc>
          <w:tcPr>
            <w:tcW w:w="1955" w:type="dxa"/>
          </w:tcPr>
          <w:p w:rsidR="0046751B" w:rsidRPr="00085A80" w:rsidRDefault="0046751B" w:rsidP="004D4F8C">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c>
          <w:tcPr>
            <w:tcW w:w="1955" w:type="dxa"/>
          </w:tcPr>
          <w:p w:rsidR="0046751B" w:rsidRPr="00085A80" w:rsidRDefault="0046751B" w:rsidP="004D4F8C">
            <w:pPr>
              <w:bidi/>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01</w:t>
            </w:r>
          </w:p>
        </w:tc>
        <w:tc>
          <w:tcPr>
            <w:tcW w:w="1955" w:type="dxa"/>
          </w:tcPr>
          <w:p w:rsidR="0046751B" w:rsidRPr="00085A80" w:rsidRDefault="0046751B" w:rsidP="004D4F8C">
            <w:pPr>
              <w:bidi/>
              <w:spacing w:after="160" w:line="240" w:lineRule="auto"/>
              <w:jc w:val="center"/>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01</w:t>
            </w:r>
          </w:p>
        </w:tc>
        <w:tc>
          <w:tcPr>
            <w:tcW w:w="3912"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4D4F8C">
        <w:trPr>
          <w:trHeight w:val="402"/>
        </w:trPr>
        <w:tc>
          <w:tcPr>
            <w:tcW w:w="1955" w:type="dxa"/>
          </w:tcPr>
          <w:p w:rsidR="0046751B" w:rsidRPr="00085A80" w:rsidRDefault="0046751B" w:rsidP="004D4F8C">
            <w:pPr>
              <w:spacing w:before="120" w:after="120"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25</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25</w:t>
            </w:r>
          </w:p>
        </w:tc>
        <w:tc>
          <w:tcPr>
            <w:tcW w:w="3912"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w:t>
            </w:r>
          </w:p>
        </w:tc>
      </w:tr>
      <w:tr w:rsidR="00085A80" w:rsidRPr="00085A80" w:rsidTr="004D4F8C">
        <w:trPr>
          <w:trHeight w:val="424"/>
        </w:trPr>
        <w:tc>
          <w:tcPr>
            <w:tcW w:w="1955" w:type="dxa"/>
          </w:tcPr>
          <w:p w:rsidR="0046751B" w:rsidRPr="00085A80" w:rsidRDefault="0046751B" w:rsidP="004D4F8C">
            <w:pPr>
              <w:spacing w:before="120" w:after="120"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w:t>
            </w:r>
          </w:p>
        </w:tc>
        <w:tc>
          <w:tcPr>
            <w:tcW w:w="3912"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w:t>
            </w:r>
          </w:p>
        </w:tc>
      </w:tr>
      <w:tr w:rsidR="00085A80" w:rsidRPr="00085A80" w:rsidTr="004D4F8C">
        <w:trPr>
          <w:trHeight w:val="433"/>
        </w:trPr>
        <w:tc>
          <w:tcPr>
            <w:tcW w:w="1955" w:type="dxa"/>
          </w:tcPr>
          <w:p w:rsidR="0046751B" w:rsidRPr="00085A80" w:rsidRDefault="0046751B" w:rsidP="004D4F8C">
            <w:pPr>
              <w:spacing w:before="120" w:after="120"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w:t>
            </w:r>
          </w:p>
        </w:tc>
        <w:tc>
          <w:tcPr>
            <w:tcW w:w="3912"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w:t>
            </w:r>
          </w:p>
        </w:tc>
      </w:tr>
      <w:tr w:rsidR="00085A80" w:rsidRPr="00085A80" w:rsidTr="00583DB3">
        <w:tc>
          <w:tcPr>
            <w:tcW w:w="1955" w:type="dxa"/>
          </w:tcPr>
          <w:p w:rsidR="0046751B" w:rsidRPr="00085A80" w:rsidRDefault="0046751B" w:rsidP="004D4F8C">
            <w:pPr>
              <w:spacing w:before="120" w:after="120"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w:t>
            </w:r>
          </w:p>
        </w:tc>
        <w:tc>
          <w:tcPr>
            <w:tcW w:w="3912"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w:t>
            </w:r>
          </w:p>
        </w:tc>
      </w:tr>
      <w:tr w:rsidR="00085A80" w:rsidRPr="00085A80" w:rsidTr="004D4F8C">
        <w:trPr>
          <w:trHeight w:val="406"/>
        </w:trPr>
        <w:tc>
          <w:tcPr>
            <w:tcW w:w="1955" w:type="dxa"/>
          </w:tcPr>
          <w:p w:rsidR="0046751B" w:rsidRPr="00085A80" w:rsidRDefault="0046751B" w:rsidP="004D4F8C">
            <w:pPr>
              <w:spacing w:before="120" w:after="120"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74</w:t>
            </w:r>
          </w:p>
        </w:tc>
        <w:tc>
          <w:tcPr>
            <w:tcW w:w="1955"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74</w:t>
            </w:r>
          </w:p>
        </w:tc>
        <w:tc>
          <w:tcPr>
            <w:tcW w:w="3912" w:type="dxa"/>
          </w:tcPr>
          <w:p w:rsidR="0046751B" w:rsidRPr="00085A80" w:rsidRDefault="0046751B" w:rsidP="004D4F8C">
            <w:pPr>
              <w:spacing w:before="120" w:after="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17</w:t>
            </w:r>
          </w:p>
        </w:tc>
      </w:tr>
    </w:tbl>
    <w:p w:rsidR="00287444" w:rsidRDefault="00287444" w:rsidP="00FA2C61">
      <w:pPr>
        <w:bidi/>
        <w:spacing w:after="0" w:line="240" w:lineRule="auto"/>
        <w:ind w:left="-569" w:firstLine="569"/>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p w:rsidR="00852818" w:rsidRDefault="00852818" w:rsidP="00852818">
      <w:pPr>
        <w:bidi/>
        <w:spacing w:after="0" w:line="240" w:lineRule="auto"/>
        <w:ind w:left="-569" w:firstLine="569"/>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p w:rsidR="00852818" w:rsidRDefault="00852818" w:rsidP="00852818">
      <w:pPr>
        <w:bidi/>
        <w:spacing w:after="0" w:line="240" w:lineRule="auto"/>
        <w:ind w:left="-569" w:firstLine="569"/>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p w:rsidR="00852818" w:rsidRDefault="00852818" w:rsidP="00852818">
      <w:pPr>
        <w:bidi/>
        <w:spacing w:after="0" w:line="240" w:lineRule="auto"/>
        <w:ind w:left="-569" w:firstLine="569"/>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p w:rsidR="00852818" w:rsidRDefault="00852818" w:rsidP="00852818">
      <w:pPr>
        <w:bidi/>
        <w:spacing w:after="0" w:line="240" w:lineRule="auto"/>
        <w:ind w:left="-569" w:firstLine="569"/>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p w:rsidR="00852818" w:rsidRDefault="00852818" w:rsidP="00852818">
      <w:pPr>
        <w:bidi/>
        <w:spacing w:after="0" w:line="240" w:lineRule="auto"/>
        <w:ind w:left="-569" w:firstLine="569"/>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p w:rsidR="00852818" w:rsidRDefault="00852818" w:rsidP="00852818">
      <w:pPr>
        <w:bidi/>
        <w:spacing w:after="0" w:line="240" w:lineRule="auto"/>
        <w:ind w:left="-569" w:firstLine="569"/>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p w:rsidR="00852818" w:rsidRPr="00085A80" w:rsidRDefault="00852818" w:rsidP="00852818">
      <w:pPr>
        <w:bidi/>
        <w:spacing w:after="0" w:line="240" w:lineRule="auto"/>
        <w:ind w:left="-569" w:firstLine="569"/>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p>
    <w:tbl>
      <w:tblPr>
        <w:tblStyle w:val="Grilledutableau"/>
        <w:tblW w:w="0" w:type="auto"/>
        <w:tblLook w:val="04A0" w:firstRow="1" w:lastRow="0" w:firstColumn="1" w:lastColumn="0" w:noHBand="0" w:noVBand="1"/>
      </w:tblPr>
      <w:tblGrid>
        <w:gridCol w:w="1955"/>
        <w:gridCol w:w="1955"/>
        <w:gridCol w:w="1955"/>
        <w:gridCol w:w="1956"/>
        <w:gridCol w:w="1956"/>
      </w:tblGrid>
      <w:tr w:rsidR="00085A80" w:rsidRPr="00085A80" w:rsidTr="00953BCD">
        <w:tc>
          <w:tcPr>
            <w:tcW w:w="9777" w:type="dxa"/>
            <w:gridSpan w:val="5"/>
            <w:shd w:val="clear" w:color="auto" w:fill="D9D9D9" w:themeFill="background1" w:themeFillShade="D9"/>
          </w:tcPr>
          <w:p w:rsidR="00D85DA7" w:rsidRPr="00085A80" w:rsidRDefault="007A6DE1"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lastRenderedPageBreak/>
              <w:t>Tableau N°</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4</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D85DA7"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affaires liées à la liberté de mouvement</w:t>
            </w:r>
          </w:p>
        </w:tc>
      </w:tr>
      <w:tr w:rsidR="00085A80" w:rsidRPr="00085A80" w:rsidTr="00E46282">
        <w:tc>
          <w:tcPr>
            <w:tcW w:w="9777" w:type="dxa"/>
            <w:gridSpan w:val="5"/>
          </w:tcPr>
          <w:p w:rsidR="004F6F86" w:rsidRPr="00085A80" w:rsidRDefault="007D601E" w:rsidP="00A76B3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Poursuites judiciaires en vertu de l'article 175 bis</w:t>
            </w:r>
            <w:r w:rsidR="004B0238"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1 </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du Code pénal</w:t>
            </w:r>
          </w:p>
          <w:p w:rsidR="00E027F2" w:rsidRPr="00085A80" w:rsidRDefault="007A6DE1" w:rsidP="00A76B3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(sortie</w:t>
            </w:r>
            <w:r w:rsidR="00E027F2"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du territoire de manière </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illicite)</w:t>
            </w:r>
          </w:p>
        </w:tc>
      </w:tr>
      <w:tr w:rsidR="00085A80" w:rsidRPr="00085A80" w:rsidTr="00E46282">
        <w:tc>
          <w:tcPr>
            <w:tcW w:w="1955" w:type="dxa"/>
            <w:vMerge w:val="restart"/>
          </w:tcPr>
          <w:p w:rsidR="004C5F80" w:rsidRPr="00085A80" w:rsidRDefault="004C5F80" w:rsidP="004C5F80">
            <w:pPr>
              <w:bidi/>
              <w:spacing w:after="160" w:line="259"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Période</w:t>
            </w:r>
          </w:p>
          <w:p w:rsidR="007D601E" w:rsidRPr="00085A80" w:rsidRDefault="007D601E" w:rsidP="00A76B35">
            <w:pPr>
              <w:bidi/>
              <w:spacing w:line="240" w:lineRule="auto"/>
              <w:jc w:val="right"/>
              <w:rPr>
                <w:rFonts w:asciiTheme="majorBidi" w:hAnsiTheme="majorBidi" w:cstheme="majorBidi"/>
                <w:sz w:val="24"/>
                <w:szCs w:val="24"/>
                <w:rtl/>
                <w:lang w:bidi="ar-DZ"/>
              </w:rPr>
            </w:pPr>
          </w:p>
        </w:tc>
        <w:tc>
          <w:tcPr>
            <w:tcW w:w="3910" w:type="dxa"/>
            <w:gridSpan w:val="2"/>
          </w:tcPr>
          <w:p w:rsidR="007D601E" w:rsidRPr="00085A80" w:rsidRDefault="000632A4" w:rsidP="00A76B35">
            <w:pPr>
              <w:bidi/>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Décisions rendues</w:t>
            </w:r>
            <w:r w:rsidRPr="00085A80">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t xml:space="preserve"> </w:t>
            </w:r>
            <w:r w:rsidRPr="00085A80">
              <w:rPr>
                <w:rFonts w:asciiTheme="majorBidi" w:hAnsiTheme="majorBidi" w:cstheme="majorBidi"/>
                <w:sz w:val="24"/>
                <w:szCs w:val="24"/>
                <w:lang w:val="en-US" w:bidi="ar-DZ"/>
                <w14:shadow w14:blurRad="50800" w14:dist="38100" w14:dir="2700000" w14:sx="100000" w14:sy="100000" w14:kx="0" w14:ky="0" w14:algn="tl">
                  <w14:srgbClr w14:val="000000">
                    <w14:alpha w14:val="60000"/>
                  </w14:srgbClr>
                </w14:shadow>
              </w:rPr>
              <w:t>Nature</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de</w:t>
            </w:r>
          </w:p>
        </w:tc>
        <w:tc>
          <w:tcPr>
            <w:tcW w:w="3912" w:type="dxa"/>
            <w:gridSpan w:val="2"/>
          </w:tcPr>
          <w:p w:rsidR="007D601E" w:rsidRPr="00085A80" w:rsidRDefault="007D601E" w:rsidP="00A76B35">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Qualité  des </w:t>
            </w:r>
            <w:r w:rsidR="0075210A"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personnes </w:t>
            </w:r>
            <w:r w:rsidR="0075210A"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condamnées</w:t>
            </w:r>
          </w:p>
        </w:tc>
      </w:tr>
      <w:tr w:rsidR="00085A80" w:rsidRPr="00085A80" w:rsidTr="004F6F86">
        <w:tc>
          <w:tcPr>
            <w:tcW w:w="1955" w:type="dxa"/>
            <w:vMerge/>
          </w:tcPr>
          <w:p w:rsidR="007D601E" w:rsidRPr="00085A80" w:rsidRDefault="007D601E" w:rsidP="00A76B35">
            <w:pPr>
              <w:bidi/>
              <w:spacing w:line="240" w:lineRule="auto"/>
              <w:jc w:val="right"/>
              <w:rPr>
                <w:rFonts w:asciiTheme="majorBidi" w:hAnsiTheme="majorBidi" w:cstheme="majorBidi"/>
                <w:sz w:val="24"/>
                <w:szCs w:val="24"/>
                <w:rtl/>
                <w:lang w:bidi="ar-DZ"/>
              </w:rPr>
            </w:pPr>
          </w:p>
        </w:tc>
        <w:tc>
          <w:tcPr>
            <w:tcW w:w="1955" w:type="dxa"/>
          </w:tcPr>
          <w:p w:rsidR="007D601E" w:rsidRPr="00085A80" w:rsidRDefault="00503A5F" w:rsidP="00503A5F">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condamnations </w:t>
            </w:r>
          </w:p>
        </w:tc>
        <w:tc>
          <w:tcPr>
            <w:tcW w:w="1955" w:type="dxa"/>
          </w:tcPr>
          <w:p w:rsidR="007D601E" w:rsidRPr="00085A80" w:rsidRDefault="00503A5F" w:rsidP="00A76B3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c>
          <w:tcPr>
            <w:tcW w:w="1956" w:type="dxa"/>
          </w:tcPr>
          <w:p w:rsidR="007D601E" w:rsidRPr="00085A80" w:rsidRDefault="007A6DE1" w:rsidP="00A76B3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Algériens</w:t>
            </w:r>
          </w:p>
        </w:tc>
        <w:tc>
          <w:tcPr>
            <w:tcW w:w="1956" w:type="dxa"/>
          </w:tcPr>
          <w:p w:rsidR="007D601E" w:rsidRPr="00085A80" w:rsidRDefault="0075210A" w:rsidP="00A76B3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Etrangères</w:t>
            </w:r>
          </w:p>
        </w:tc>
      </w:tr>
      <w:tr w:rsidR="00085A80" w:rsidRPr="00085A80" w:rsidTr="00144D87">
        <w:trPr>
          <w:trHeight w:val="407"/>
        </w:trPr>
        <w:tc>
          <w:tcPr>
            <w:tcW w:w="1955" w:type="dxa"/>
          </w:tcPr>
          <w:p w:rsidR="007D601E" w:rsidRPr="00085A80" w:rsidRDefault="007D601E" w:rsidP="00A76B35">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1717</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1675</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42</w:t>
            </w:r>
          </w:p>
        </w:tc>
      </w:tr>
      <w:tr w:rsidR="00085A80" w:rsidRPr="00085A80" w:rsidTr="004F6F86">
        <w:tc>
          <w:tcPr>
            <w:tcW w:w="1955" w:type="dxa"/>
          </w:tcPr>
          <w:p w:rsidR="007D601E" w:rsidRPr="00085A80" w:rsidRDefault="007D601E" w:rsidP="00A76B35">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924</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27</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858</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66</w:t>
            </w:r>
          </w:p>
        </w:tc>
      </w:tr>
      <w:tr w:rsidR="00085A80" w:rsidRPr="00085A80" w:rsidTr="004F6F86">
        <w:tc>
          <w:tcPr>
            <w:tcW w:w="1955" w:type="dxa"/>
          </w:tcPr>
          <w:p w:rsidR="007D601E" w:rsidRPr="00085A80" w:rsidRDefault="007D601E" w:rsidP="00A76B35">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710</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642</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68</w:t>
            </w:r>
          </w:p>
        </w:tc>
      </w:tr>
      <w:tr w:rsidR="00085A80" w:rsidRPr="00085A80" w:rsidTr="004F6F86">
        <w:tc>
          <w:tcPr>
            <w:tcW w:w="1955" w:type="dxa"/>
          </w:tcPr>
          <w:p w:rsidR="007D601E" w:rsidRPr="00085A80" w:rsidRDefault="007D601E" w:rsidP="00A76B35">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1104</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17</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1004</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w:t>
            </w:r>
          </w:p>
        </w:tc>
      </w:tr>
      <w:tr w:rsidR="00085A80" w:rsidRPr="00085A80" w:rsidTr="004F6F86">
        <w:trPr>
          <w:trHeight w:val="312"/>
        </w:trPr>
        <w:tc>
          <w:tcPr>
            <w:tcW w:w="1955" w:type="dxa"/>
          </w:tcPr>
          <w:p w:rsidR="007D601E" w:rsidRPr="00085A80" w:rsidRDefault="007D601E" w:rsidP="00A76B35">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2161</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25</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2042</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119</w:t>
            </w:r>
          </w:p>
        </w:tc>
      </w:tr>
      <w:tr w:rsidR="00085A80" w:rsidRPr="00085A80" w:rsidTr="004F6F86">
        <w:trPr>
          <w:trHeight w:val="326"/>
        </w:trPr>
        <w:tc>
          <w:tcPr>
            <w:tcW w:w="1955" w:type="dxa"/>
          </w:tcPr>
          <w:p w:rsidR="007D601E" w:rsidRPr="00085A80" w:rsidRDefault="007D601E" w:rsidP="00A76B35">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Total</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6616</w:t>
            </w:r>
          </w:p>
        </w:tc>
        <w:tc>
          <w:tcPr>
            <w:tcW w:w="1955" w:type="dxa"/>
          </w:tcPr>
          <w:p w:rsidR="007D601E" w:rsidRPr="00085A80" w:rsidRDefault="004D4BC9"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122</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6221</w:t>
            </w:r>
          </w:p>
        </w:tc>
        <w:tc>
          <w:tcPr>
            <w:tcW w:w="1956" w:type="dxa"/>
          </w:tcPr>
          <w:p w:rsidR="007D601E" w:rsidRPr="00085A80" w:rsidRDefault="00C3029C" w:rsidP="004D4BC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395</w:t>
            </w:r>
          </w:p>
        </w:tc>
      </w:tr>
    </w:tbl>
    <w:p w:rsidR="00DD25AA" w:rsidRPr="00085A80" w:rsidRDefault="00DD25AA" w:rsidP="005F3165">
      <w:pPr>
        <w:spacing w:after="0" w:line="240" w:lineRule="auto"/>
        <w:jc w:val="center"/>
        <w:rPr>
          <w:rFonts w:asciiTheme="majorBidi" w:hAnsiTheme="majorBidi" w:cstheme="majorBidi"/>
          <w:b/>
          <w:bCs/>
          <w:sz w:val="24"/>
          <w:szCs w:val="24"/>
          <w:highlight w:val="lightGray"/>
          <w:lang w:bidi="ar-DZ"/>
        </w:rPr>
      </w:pPr>
    </w:p>
    <w:tbl>
      <w:tblPr>
        <w:tblStyle w:val="Grilledutableau"/>
        <w:tblW w:w="0" w:type="auto"/>
        <w:tblLook w:val="04A0" w:firstRow="1" w:lastRow="0" w:firstColumn="1" w:lastColumn="0" w:noHBand="0" w:noVBand="1"/>
      </w:tblPr>
      <w:tblGrid>
        <w:gridCol w:w="1268"/>
        <w:gridCol w:w="1311"/>
        <w:gridCol w:w="1176"/>
        <w:gridCol w:w="1385"/>
        <w:gridCol w:w="1342"/>
        <w:gridCol w:w="1269"/>
        <w:gridCol w:w="2102"/>
      </w:tblGrid>
      <w:tr w:rsidR="00085A80" w:rsidRPr="00085A80" w:rsidTr="00953BCD">
        <w:trPr>
          <w:trHeight w:val="473"/>
        </w:trPr>
        <w:tc>
          <w:tcPr>
            <w:tcW w:w="9853" w:type="dxa"/>
            <w:gridSpan w:val="7"/>
            <w:shd w:val="clear" w:color="auto" w:fill="D9D9D9" w:themeFill="background1" w:themeFillShade="D9"/>
          </w:tcPr>
          <w:p w:rsidR="00780040" w:rsidRPr="00085A80" w:rsidRDefault="007A6DE1"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5</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w:t>
            </w:r>
            <w:r w:rsidR="00A34DBA"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Statistiques relatives au nombre d’assistance </w:t>
            </w:r>
            <w:r w:rsidR="00C14C6F"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judiciaire</w:t>
            </w:r>
            <w:r w:rsidR="00A34DBA"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octroyées </w:t>
            </w:r>
            <w:r w:rsidR="00A76580"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sur</w:t>
            </w:r>
            <w:r w:rsidR="00A34DBA"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demandes </w:t>
            </w:r>
          </w:p>
        </w:tc>
      </w:tr>
      <w:tr w:rsidR="00085A80" w:rsidRPr="00085A80" w:rsidTr="00780040">
        <w:tc>
          <w:tcPr>
            <w:tcW w:w="1284" w:type="dxa"/>
            <w:vMerge w:val="restart"/>
          </w:tcPr>
          <w:p w:rsidR="002E3745" w:rsidRPr="00085A80" w:rsidRDefault="002E3745" w:rsidP="002E3745">
            <w:pPr>
              <w:bidi/>
              <w:spacing w:after="160" w:line="259"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Période</w:t>
            </w:r>
          </w:p>
          <w:p w:rsidR="00E374E8" w:rsidRPr="00085A80" w:rsidRDefault="00E374E8" w:rsidP="00E73619">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316" w:type="dxa"/>
            <w:vMerge w:val="restart"/>
          </w:tcPr>
          <w:p w:rsidR="00E374E8" w:rsidRPr="00085A80" w:rsidRDefault="002676FC" w:rsidP="002676F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w:t>
            </w:r>
            <w:r w:rsidR="00E374E8"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ombre</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de demandes exprimées</w:t>
            </w:r>
          </w:p>
        </w:tc>
        <w:tc>
          <w:tcPr>
            <w:tcW w:w="1176" w:type="dxa"/>
            <w:vMerge w:val="restart"/>
          </w:tcPr>
          <w:p w:rsidR="00E374E8" w:rsidRPr="00085A80" w:rsidRDefault="002676FC" w:rsidP="002676FC">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demande</w:t>
            </w:r>
            <w:r w:rsidR="00FC1716"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s acceptées</w:t>
            </w:r>
          </w:p>
        </w:tc>
        <w:tc>
          <w:tcPr>
            <w:tcW w:w="6077" w:type="dxa"/>
            <w:gridSpan w:val="4"/>
          </w:tcPr>
          <w:p w:rsidR="00E374E8" w:rsidRPr="00085A80" w:rsidRDefault="00FC1716" w:rsidP="00625E9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Qualité des</w:t>
            </w:r>
            <w:r w:rsidR="00E374E8"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w:t>
            </w:r>
            <w:r w:rsidR="00625E96"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bénéficières</w:t>
            </w:r>
          </w:p>
        </w:tc>
      </w:tr>
      <w:tr w:rsidR="00085A80" w:rsidRPr="00085A80" w:rsidTr="00780040">
        <w:tc>
          <w:tcPr>
            <w:tcW w:w="1284" w:type="dxa"/>
            <w:vMerge/>
          </w:tcPr>
          <w:p w:rsidR="00E374E8" w:rsidRPr="00085A80" w:rsidRDefault="00E374E8" w:rsidP="00E73619">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316" w:type="dxa"/>
            <w:vMerge/>
          </w:tcPr>
          <w:p w:rsidR="00E374E8" w:rsidRPr="00085A80" w:rsidRDefault="00E374E8" w:rsidP="00E73619">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176" w:type="dxa"/>
            <w:vMerge/>
          </w:tcPr>
          <w:p w:rsidR="00E374E8" w:rsidRPr="00085A80" w:rsidRDefault="00E374E8" w:rsidP="00E73619">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390" w:type="dxa"/>
          </w:tcPr>
          <w:p w:rsidR="00E374E8" w:rsidRPr="00085A80" w:rsidRDefault="00E374E8" w:rsidP="00E73619">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demandeur</w:t>
            </w:r>
          </w:p>
        </w:tc>
        <w:tc>
          <w:tcPr>
            <w:tcW w:w="1350" w:type="dxa"/>
          </w:tcPr>
          <w:p w:rsidR="00E374E8" w:rsidRPr="00085A80" w:rsidRDefault="00E374E8" w:rsidP="00E73619">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défendeur</w:t>
            </w:r>
          </w:p>
        </w:tc>
        <w:tc>
          <w:tcPr>
            <w:tcW w:w="1182" w:type="dxa"/>
          </w:tcPr>
          <w:p w:rsidR="00E374E8" w:rsidRPr="00085A80" w:rsidRDefault="00E374E8" w:rsidP="00346F68">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partie  civil</w:t>
            </w:r>
            <w:r w:rsidR="00346F68"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dans les procédures pénales</w:t>
            </w:r>
          </w:p>
        </w:tc>
        <w:tc>
          <w:tcPr>
            <w:tcW w:w="2155" w:type="dxa"/>
          </w:tcPr>
          <w:p w:rsidR="00E374E8" w:rsidRPr="00085A80" w:rsidRDefault="002E3745" w:rsidP="007A6DE1">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w:t>
            </w:r>
            <w:r w:rsidR="00E374E8"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étranger</w:t>
            </w:r>
          </w:p>
        </w:tc>
      </w:tr>
      <w:tr w:rsidR="00085A80" w:rsidRPr="00085A80" w:rsidTr="001A724E">
        <w:trPr>
          <w:trHeight w:val="106"/>
        </w:trPr>
        <w:tc>
          <w:tcPr>
            <w:tcW w:w="1284" w:type="dxa"/>
          </w:tcPr>
          <w:p w:rsidR="00E374E8" w:rsidRPr="00085A80" w:rsidRDefault="001A724E" w:rsidP="00E73619">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2009</w:t>
            </w:r>
          </w:p>
        </w:tc>
        <w:tc>
          <w:tcPr>
            <w:tcW w:w="1316" w:type="dxa"/>
          </w:tcPr>
          <w:p w:rsidR="00E374E8" w:rsidRPr="00085A80" w:rsidRDefault="00EC235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5326</w:t>
            </w:r>
          </w:p>
        </w:tc>
        <w:tc>
          <w:tcPr>
            <w:tcW w:w="1176" w:type="dxa"/>
          </w:tcPr>
          <w:p w:rsidR="00E374E8"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4795</w:t>
            </w:r>
          </w:p>
        </w:tc>
        <w:tc>
          <w:tcPr>
            <w:tcW w:w="1390" w:type="dxa"/>
          </w:tcPr>
          <w:p w:rsidR="00E374E8"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3210</w:t>
            </w:r>
          </w:p>
        </w:tc>
        <w:tc>
          <w:tcPr>
            <w:tcW w:w="1350" w:type="dxa"/>
          </w:tcPr>
          <w:p w:rsidR="00E374E8"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906</w:t>
            </w:r>
          </w:p>
        </w:tc>
        <w:tc>
          <w:tcPr>
            <w:tcW w:w="1182" w:type="dxa"/>
          </w:tcPr>
          <w:p w:rsidR="00E374E8"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w:t>
            </w:r>
          </w:p>
        </w:tc>
        <w:tc>
          <w:tcPr>
            <w:tcW w:w="2155" w:type="dxa"/>
          </w:tcPr>
          <w:p w:rsidR="00E374E8"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w:t>
            </w:r>
          </w:p>
        </w:tc>
      </w:tr>
      <w:tr w:rsidR="00085A80" w:rsidRPr="00085A80" w:rsidTr="001A724E">
        <w:trPr>
          <w:trHeight w:val="208"/>
        </w:trPr>
        <w:tc>
          <w:tcPr>
            <w:tcW w:w="1284" w:type="dxa"/>
          </w:tcPr>
          <w:p w:rsidR="001A724E" w:rsidRPr="00085A80" w:rsidRDefault="001A724E" w:rsidP="00E736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2010</w:t>
            </w:r>
          </w:p>
        </w:tc>
        <w:tc>
          <w:tcPr>
            <w:tcW w:w="1316" w:type="dxa"/>
          </w:tcPr>
          <w:p w:rsidR="001A724E" w:rsidRPr="00085A80" w:rsidRDefault="00EC235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9210</w:t>
            </w:r>
          </w:p>
        </w:tc>
        <w:tc>
          <w:tcPr>
            <w:tcW w:w="1176" w:type="dxa"/>
          </w:tcPr>
          <w:p w:rsidR="001A724E"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8355</w:t>
            </w:r>
          </w:p>
        </w:tc>
        <w:tc>
          <w:tcPr>
            <w:tcW w:w="1390" w:type="dxa"/>
          </w:tcPr>
          <w:p w:rsidR="001A724E"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6349</w:t>
            </w:r>
          </w:p>
        </w:tc>
        <w:tc>
          <w:tcPr>
            <w:tcW w:w="1350"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1227</w:t>
            </w:r>
          </w:p>
        </w:tc>
        <w:tc>
          <w:tcPr>
            <w:tcW w:w="1182"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174</w:t>
            </w:r>
          </w:p>
        </w:tc>
        <w:tc>
          <w:tcPr>
            <w:tcW w:w="2155"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w:t>
            </w:r>
          </w:p>
        </w:tc>
      </w:tr>
      <w:tr w:rsidR="00085A80" w:rsidRPr="00085A80" w:rsidTr="001A724E">
        <w:trPr>
          <w:trHeight w:val="197"/>
        </w:trPr>
        <w:tc>
          <w:tcPr>
            <w:tcW w:w="1284" w:type="dxa"/>
          </w:tcPr>
          <w:p w:rsidR="001A724E" w:rsidRPr="00085A80" w:rsidRDefault="001A724E" w:rsidP="00E736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2011</w:t>
            </w:r>
          </w:p>
        </w:tc>
        <w:tc>
          <w:tcPr>
            <w:tcW w:w="1316" w:type="dxa"/>
          </w:tcPr>
          <w:p w:rsidR="001A724E" w:rsidRPr="00085A80" w:rsidRDefault="00EC235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10454</w:t>
            </w:r>
          </w:p>
        </w:tc>
        <w:tc>
          <w:tcPr>
            <w:tcW w:w="1176" w:type="dxa"/>
          </w:tcPr>
          <w:p w:rsidR="001A724E"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9475</w:t>
            </w:r>
          </w:p>
        </w:tc>
        <w:tc>
          <w:tcPr>
            <w:tcW w:w="1390" w:type="dxa"/>
          </w:tcPr>
          <w:p w:rsidR="001A724E"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7270</w:t>
            </w:r>
          </w:p>
        </w:tc>
        <w:tc>
          <w:tcPr>
            <w:tcW w:w="1350"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1400</w:t>
            </w:r>
          </w:p>
        </w:tc>
        <w:tc>
          <w:tcPr>
            <w:tcW w:w="1182"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184</w:t>
            </w:r>
          </w:p>
        </w:tc>
        <w:tc>
          <w:tcPr>
            <w:tcW w:w="2155"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w:t>
            </w:r>
          </w:p>
        </w:tc>
      </w:tr>
      <w:tr w:rsidR="00085A80" w:rsidRPr="00085A80" w:rsidTr="001A724E">
        <w:trPr>
          <w:trHeight w:val="212"/>
        </w:trPr>
        <w:tc>
          <w:tcPr>
            <w:tcW w:w="1284" w:type="dxa"/>
          </w:tcPr>
          <w:p w:rsidR="001A724E" w:rsidRPr="00085A80" w:rsidRDefault="001A724E" w:rsidP="00E736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2012</w:t>
            </w:r>
          </w:p>
        </w:tc>
        <w:tc>
          <w:tcPr>
            <w:tcW w:w="1316" w:type="dxa"/>
          </w:tcPr>
          <w:p w:rsidR="001A724E"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9991</w:t>
            </w:r>
          </w:p>
        </w:tc>
        <w:tc>
          <w:tcPr>
            <w:tcW w:w="1176" w:type="dxa"/>
          </w:tcPr>
          <w:p w:rsidR="001A724E"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9646</w:t>
            </w:r>
          </w:p>
        </w:tc>
        <w:tc>
          <w:tcPr>
            <w:tcW w:w="1390" w:type="dxa"/>
          </w:tcPr>
          <w:p w:rsidR="001A724E" w:rsidRPr="00085A80" w:rsidRDefault="008935C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7059</w:t>
            </w:r>
          </w:p>
        </w:tc>
        <w:tc>
          <w:tcPr>
            <w:tcW w:w="1350"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1859</w:t>
            </w:r>
          </w:p>
        </w:tc>
        <w:tc>
          <w:tcPr>
            <w:tcW w:w="1182"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195</w:t>
            </w:r>
          </w:p>
        </w:tc>
        <w:tc>
          <w:tcPr>
            <w:tcW w:w="2155" w:type="dxa"/>
          </w:tcPr>
          <w:p w:rsidR="001A724E" w:rsidRPr="00085A80" w:rsidRDefault="00426E41"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w:t>
            </w:r>
          </w:p>
        </w:tc>
      </w:tr>
      <w:tr w:rsidR="00085A80" w:rsidRPr="00085A80" w:rsidTr="00780040">
        <w:trPr>
          <w:trHeight w:val="223"/>
        </w:trPr>
        <w:tc>
          <w:tcPr>
            <w:tcW w:w="1284" w:type="dxa"/>
          </w:tcPr>
          <w:p w:rsidR="001A724E" w:rsidRPr="00085A80" w:rsidRDefault="001A724E" w:rsidP="00E736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c>
          <w:tcPr>
            <w:tcW w:w="1316" w:type="dxa"/>
          </w:tcPr>
          <w:p w:rsidR="001A724E"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9503</w:t>
            </w:r>
          </w:p>
        </w:tc>
        <w:tc>
          <w:tcPr>
            <w:tcW w:w="1176" w:type="dxa"/>
          </w:tcPr>
          <w:p w:rsidR="001A724E"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8697</w:t>
            </w:r>
          </w:p>
        </w:tc>
        <w:tc>
          <w:tcPr>
            <w:tcW w:w="1390" w:type="dxa"/>
          </w:tcPr>
          <w:p w:rsidR="001A724E"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7054</w:t>
            </w:r>
          </w:p>
        </w:tc>
        <w:tc>
          <w:tcPr>
            <w:tcW w:w="1350" w:type="dxa"/>
          </w:tcPr>
          <w:p w:rsidR="001A724E"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1090</w:t>
            </w:r>
          </w:p>
        </w:tc>
        <w:tc>
          <w:tcPr>
            <w:tcW w:w="1182" w:type="dxa"/>
          </w:tcPr>
          <w:p w:rsidR="001A724E"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236</w:t>
            </w:r>
          </w:p>
        </w:tc>
        <w:tc>
          <w:tcPr>
            <w:tcW w:w="2155" w:type="dxa"/>
          </w:tcPr>
          <w:p w:rsidR="001A724E"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780040">
        <w:tc>
          <w:tcPr>
            <w:tcW w:w="1284" w:type="dxa"/>
          </w:tcPr>
          <w:p w:rsidR="00E374E8" w:rsidRPr="00085A80" w:rsidRDefault="00E374E8" w:rsidP="00E73619">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c>
          <w:tcPr>
            <w:tcW w:w="1316" w:type="dxa"/>
          </w:tcPr>
          <w:p w:rsidR="00E374E8"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10713</w:t>
            </w:r>
          </w:p>
        </w:tc>
        <w:tc>
          <w:tcPr>
            <w:tcW w:w="1176" w:type="dxa"/>
          </w:tcPr>
          <w:p w:rsidR="00E374E8"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9563</w:t>
            </w:r>
          </w:p>
        </w:tc>
        <w:tc>
          <w:tcPr>
            <w:tcW w:w="1390"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47842</w:t>
            </w:r>
          </w:p>
        </w:tc>
        <w:tc>
          <w:tcPr>
            <w:tcW w:w="1350"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1243</w:t>
            </w:r>
          </w:p>
        </w:tc>
        <w:tc>
          <w:tcPr>
            <w:tcW w:w="1182"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271</w:t>
            </w:r>
          </w:p>
        </w:tc>
        <w:tc>
          <w:tcPr>
            <w:tcW w:w="2155"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03</w:t>
            </w:r>
          </w:p>
        </w:tc>
      </w:tr>
      <w:tr w:rsidR="00085A80" w:rsidRPr="00085A80" w:rsidTr="00780040">
        <w:tc>
          <w:tcPr>
            <w:tcW w:w="1284" w:type="dxa"/>
          </w:tcPr>
          <w:p w:rsidR="00E374E8" w:rsidRPr="00085A80" w:rsidRDefault="00E374E8" w:rsidP="00E73619">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c>
          <w:tcPr>
            <w:tcW w:w="1316" w:type="dxa"/>
          </w:tcPr>
          <w:p w:rsidR="00E374E8"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12533</w:t>
            </w:r>
          </w:p>
        </w:tc>
        <w:tc>
          <w:tcPr>
            <w:tcW w:w="1176" w:type="dxa"/>
          </w:tcPr>
          <w:p w:rsidR="00E374E8"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11577</w:t>
            </w:r>
          </w:p>
        </w:tc>
        <w:tc>
          <w:tcPr>
            <w:tcW w:w="1390"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9252</w:t>
            </w:r>
          </w:p>
        </w:tc>
        <w:tc>
          <w:tcPr>
            <w:tcW w:w="1350"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1595</w:t>
            </w:r>
          </w:p>
        </w:tc>
        <w:tc>
          <w:tcPr>
            <w:tcW w:w="1182"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325</w:t>
            </w:r>
          </w:p>
        </w:tc>
        <w:tc>
          <w:tcPr>
            <w:tcW w:w="2155" w:type="dxa"/>
          </w:tcPr>
          <w:p w:rsidR="00E374E8" w:rsidRPr="00085A80" w:rsidRDefault="0023783B"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780040">
        <w:tc>
          <w:tcPr>
            <w:tcW w:w="1284" w:type="dxa"/>
          </w:tcPr>
          <w:p w:rsidR="00E374E8" w:rsidRPr="00085A80" w:rsidRDefault="00E374E8" w:rsidP="00E73619">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c>
          <w:tcPr>
            <w:tcW w:w="1316" w:type="dxa"/>
          </w:tcPr>
          <w:p w:rsidR="00E374E8"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13104</w:t>
            </w:r>
          </w:p>
        </w:tc>
        <w:tc>
          <w:tcPr>
            <w:tcW w:w="1176" w:type="dxa"/>
          </w:tcPr>
          <w:p w:rsidR="00E374E8"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11900</w:t>
            </w:r>
          </w:p>
        </w:tc>
        <w:tc>
          <w:tcPr>
            <w:tcW w:w="1390"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9465</w:t>
            </w:r>
          </w:p>
        </w:tc>
        <w:tc>
          <w:tcPr>
            <w:tcW w:w="1350"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1585</w:t>
            </w:r>
          </w:p>
        </w:tc>
        <w:tc>
          <w:tcPr>
            <w:tcW w:w="1182"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353</w:t>
            </w:r>
          </w:p>
        </w:tc>
        <w:tc>
          <w:tcPr>
            <w:tcW w:w="2155" w:type="dxa"/>
          </w:tcPr>
          <w:p w:rsidR="00E374E8" w:rsidRPr="00085A80" w:rsidRDefault="0023783B"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780040">
        <w:tc>
          <w:tcPr>
            <w:tcW w:w="1284" w:type="dxa"/>
          </w:tcPr>
          <w:p w:rsidR="00E374E8" w:rsidRPr="00085A80" w:rsidRDefault="00E374E8" w:rsidP="00E73619">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c>
          <w:tcPr>
            <w:tcW w:w="1316" w:type="dxa"/>
          </w:tcPr>
          <w:p w:rsidR="00E374E8"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14913</w:t>
            </w:r>
          </w:p>
        </w:tc>
        <w:tc>
          <w:tcPr>
            <w:tcW w:w="1176" w:type="dxa"/>
          </w:tcPr>
          <w:p w:rsidR="00E374E8" w:rsidRPr="00085A80" w:rsidRDefault="00A22BB3"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13706</w:t>
            </w:r>
          </w:p>
        </w:tc>
        <w:tc>
          <w:tcPr>
            <w:tcW w:w="1390"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9501</w:t>
            </w:r>
          </w:p>
        </w:tc>
        <w:tc>
          <w:tcPr>
            <w:tcW w:w="1350"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3330</w:t>
            </w:r>
          </w:p>
        </w:tc>
        <w:tc>
          <w:tcPr>
            <w:tcW w:w="1182" w:type="dxa"/>
          </w:tcPr>
          <w:p w:rsidR="00E374E8" w:rsidRPr="00085A80" w:rsidRDefault="00922A3E"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350</w:t>
            </w:r>
          </w:p>
        </w:tc>
        <w:tc>
          <w:tcPr>
            <w:tcW w:w="2155" w:type="dxa"/>
          </w:tcPr>
          <w:p w:rsidR="00E374E8" w:rsidRPr="00085A80" w:rsidRDefault="0023783B"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06</w:t>
            </w:r>
          </w:p>
        </w:tc>
      </w:tr>
      <w:tr w:rsidR="007A6DE1" w:rsidRPr="00085A80" w:rsidTr="00780040">
        <w:tc>
          <w:tcPr>
            <w:tcW w:w="1284" w:type="dxa"/>
          </w:tcPr>
          <w:p w:rsidR="00E374E8" w:rsidRPr="00085A80" w:rsidRDefault="00E374E8" w:rsidP="00E73619">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Total</w:t>
            </w:r>
          </w:p>
        </w:tc>
        <w:tc>
          <w:tcPr>
            <w:tcW w:w="1316" w:type="dxa"/>
          </w:tcPr>
          <w:p w:rsidR="00E374E8" w:rsidRPr="00085A80" w:rsidRDefault="00186815"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95747</w:t>
            </w:r>
          </w:p>
        </w:tc>
        <w:tc>
          <w:tcPr>
            <w:tcW w:w="1176" w:type="dxa"/>
          </w:tcPr>
          <w:p w:rsidR="00E374E8" w:rsidRPr="00085A80" w:rsidRDefault="00186815"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87714</w:t>
            </w:r>
          </w:p>
        </w:tc>
        <w:tc>
          <w:tcPr>
            <w:tcW w:w="1390" w:type="dxa"/>
          </w:tcPr>
          <w:p w:rsidR="00E374E8" w:rsidRPr="00085A80" w:rsidRDefault="002C4D55"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107002</w:t>
            </w:r>
          </w:p>
        </w:tc>
        <w:tc>
          <w:tcPr>
            <w:tcW w:w="1350" w:type="dxa"/>
          </w:tcPr>
          <w:p w:rsidR="00E374E8" w:rsidRPr="00085A80" w:rsidRDefault="00FD0AE8"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14235</w:t>
            </w:r>
          </w:p>
        </w:tc>
        <w:tc>
          <w:tcPr>
            <w:tcW w:w="1182" w:type="dxa"/>
          </w:tcPr>
          <w:p w:rsidR="00E374E8" w:rsidRPr="00085A80" w:rsidRDefault="00683DA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2188</w:t>
            </w:r>
          </w:p>
        </w:tc>
        <w:tc>
          <w:tcPr>
            <w:tcW w:w="2155" w:type="dxa"/>
          </w:tcPr>
          <w:p w:rsidR="00E374E8" w:rsidRPr="00085A80" w:rsidRDefault="00683DA0" w:rsidP="00A22BB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21</w:t>
            </w:r>
          </w:p>
        </w:tc>
      </w:tr>
    </w:tbl>
    <w:p w:rsidR="007D24B6" w:rsidRDefault="007D24B6"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Pr="00085A80" w:rsidRDefault="00852818" w:rsidP="005F3165">
      <w:pPr>
        <w:spacing w:before="120" w:after="120" w:line="240" w:lineRule="auto"/>
        <w:ind w:left="36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0" w:type="auto"/>
        <w:tblInd w:w="-34" w:type="dxa"/>
        <w:tblLook w:val="04A0" w:firstRow="1" w:lastRow="0" w:firstColumn="1" w:lastColumn="0" w:noHBand="0" w:noVBand="1"/>
      </w:tblPr>
      <w:tblGrid>
        <w:gridCol w:w="1358"/>
        <w:gridCol w:w="1623"/>
        <w:gridCol w:w="1271"/>
        <w:gridCol w:w="1550"/>
        <w:gridCol w:w="1510"/>
        <w:gridCol w:w="1261"/>
        <w:gridCol w:w="1314"/>
      </w:tblGrid>
      <w:tr w:rsidR="00085A80" w:rsidRPr="00085A80" w:rsidTr="007A6DE1">
        <w:trPr>
          <w:trHeight w:val="507"/>
        </w:trPr>
        <w:tc>
          <w:tcPr>
            <w:tcW w:w="9887" w:type="dxa"/>
            <w:gridSpan w:val="7"/>
            <w:shd w:val="clear" w:color="auto" w:fill="D9D9D9" w:themeFill="background1" w:themeFillShade="D9"/>
          </w:tcPr>
          <w:p w:rsidR="002747EF" w:rsidRPr="00085A80" w:rsidRDefault="007A6DE1"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lastRenderedPageBreak/>
              <w:t>Tableau N°</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6</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C330CF"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Statistiques relatives </w:t>
            </w:r>
            <w:r w:rsidR="00690251"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à</w:t>
            </w:r>
            <w:r w:rsidR="00C330CF"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w:t>
            </w:r>
            <w:r w:rsidR="00690251"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l’assistance</w:t>
            </w:r>
            <w:r w:rsidR="00C330CF"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judiciaire d’office </w:t>
            </w:r>
          </w:p>
        </w:tc>
      </w:tr>
      <w:tr w:rsidR="00085A80" w:rsidRPr="00085A80" w:rsidTr="007A6DE1">
        <w:tc>
          <w:tcPr>
            <w:tcW w:w="1358" w:type="dxa"/>
            <w:vMerge w:val="restart"/>
          </w:tcPr>
          <w:p w:rsidR="002E3745" w:rsidRPr="00085A80" w:rsidRDefault="002E3745" w:rsidP="002E3745">
            <w:pPr>
              <w:bidi/>
              <w:spacing w:after="160" w:line="259"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Période</w:t>
            </w:r>
          </w:p>
          <w:p w:rsidR="001853DD" w:rsidRPr="00085A80" w:rsidRDefault="001853DD" w:rsidP="00C619D2">
            <w:pPr>
              <w:spacing w:before="120"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894" w:type="dxa"/>
            <w:gridSpan w:val="2"/>
          </w:tcPr>
          <w:p w:rsidR="001853DD" w:rsidRPr="00085A80" w:rsidRDefault="004D73D3" w:rsidP="004D73D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les</w:t>
            </w:r>
            <w:r w:rsidR="001853DD"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juridictions ayant </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octroyées</w:t>
            </w:r>
            <w:r w:rsidR="001853DD"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w:t>
            </w:r>
            <w:r w:rsidR="001853DD"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assistance judiciaire</w:t>
            </w:r>
          </w:p>
        </w:tc>
        <w:tc>
          <w:tcPr>
            <w:tcW w:w="5635" w:type="dxa"/>
            <w:gridSpan w:val="4"/>
          </w:tcPr>
          <w:p w:rsidR="001853DD" w:rsidRPr="00085A80" w:rsidRDefault="004D73D3" w:rsidP="00585E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Nombre  </w:t>
            </w:r>
            <w:r w:rsidR="007A6DE1"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d’aide judiciaire accordée d’offices</w:t>
            </w:r>
            <w:r w:rsidR="00D0000D"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w:t>
            </w:r>
          </w:p>
        </w:tc>
      </w:tr>
      <w:tr w:rsidR="00085A80" w:rsidRPr="00085A80" w:rsidTr="007A6DE1">
        <w:tc>
          <w:tcPr>
            <w:tcW w:w="1358" w:type="dxa"/>
            <w:vMerge/>
          </w:tcPr>
          <w:p w:rsidR="001E7A93" w:rsidRPr="00085A80" w:rsidRDefault="001E7A93" w:rsidP="00C619D2">
            <w:pPr>
              <w:spacing w:before="120"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894" w:type="dxa"/>
            <w:gridSpan w:val="2"/>
          </w:tcPr>
          <w:p w:rsidR="001E7A93" w:rsidRPr="00085A80" w:rsidRDefault="001E7A93" w:rsidP="00C619D2">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Juridictions  civil</w:t>
            </w:r>
            <w:r w:rsidR="004D73D3"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es</w:t>
            </w:r>
          </w:p>
        </w:tc>
        <w:tc>
          <w:tcPr>
            <w:tcW w:w="5635" w:type="dxa"/>
            <w:gridSpan w:val="4"/>
          </w:tcPr>
          <w:p w:rsidR="001E7A93" w:rsidRPr="00085A80" w:rsidRDefault="001E7A93" w:rsidP="00C619D2">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Juridictions  pénales</w:t>
            </w:r>
          </w:p>
        </w:tc>
      </w:tr>
      <w:tr w:rsidR="00085A80" w:rsidRPr="00085A80" w:rsidTr="007A6DE1">
        <w:tc>
          <w:tcPr>
            <w:tcW w:w="1358" w:type="dxa"/>
            <w:vMerge/>
          </w:tcPr>
          <w:p w:rsidR="001E7A93" w:rsidRPr="00085A80" w:rsidRDefault="001E7A93" w:rsidP="00C619D2">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23" w:type="dxa"/>
          </w:tcPr>
          <w:p w:rsidR="001E7A93" w:rsidRPr="00085A80" w:rsidRDefault="00C619D2" w:rsidP="00C619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tribunaux</w:t>
            </w:r>
          </w:p>
        </w:tc>
        <w:tc>
          <w:tcPr>
            <w:tcW w:w="1271" w:type="dxa"/>
          </w:tcPr>
          <w:p w:rsidR="001E7A93" w:rsidRPr="00085A80" w:rsidRDefault="001E7A93" w:rsidP="00C619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cours</w:t>
            </w:r>
          </w:p>
        </w:tc>
        <w:tc>
          <w:tcPr>
            <w:tcW w:w="1550" w:type="dxa"/>
          </w:tcPr>
          <w:p w:rsidR="001E7A93" w:rsidRPr="00085A80" w:rsidRDefault="001E7A93" w:rsidP="00C619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juge</w:t>
            </w:r>
          </w:p>
          <w:p w:rsidR="001E7A93" w:rsidRPr="00085A80" w:rsidRDefault="001E7A93" w:rsidP="00C619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d’instruction</w:t>
            </w:r>
          </w:p>
        </w:tc>
        <w:tc>
          <w:tcPr>
            <w:tcW w:w="1510" w:type="dxa"/>
          </w:tcPr>
          <w:p w:rsidR="001E7A93" w:rsidRPr="00085A80" w:rsidRDefault="001E7A93" w:rsidP="00C619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chambre</w:t>
            </w:r>
          </w:p>
          <w:p w:rsidR="001E7A93" w:rsidRPr="00085A80" w:rsidRDefault="001E7A93" w:rsidP="00C619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d’accusation</w:t>
            </w:r>
          </w:p>
        </w:tc>
        <w:tc>
          <w:tcPr>
            <w:tcW w:w="1261" w:type="dxa"/>
          </w:tcPr>
          <w:p w:rsidR="001E7A93" w:rsidRPr="00085A80" w:rsidRDefault="001E7A93" w:rsidP="00C619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siège</w:t>
            </w:r>
          </w:p>
        </w:tc>
        <w:tc>
          <w:tcPr>
            <w:tcW w:w="1314" w:type="dxa"/>
          </w:tcPr>
          <w:p w:rsidR="001E7A93" w:rsidRPr="00085A80" w:rsidRDefault="001E7A93" w:rsidP="00C619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tribunal criminel</w:t>
            </w:r>
          </w:p>
        </w:tc>
      </w:tr>
      <w:tr w:rsidR="00085A80" w:rsidRPr="00085A80" w:rsidTr="007A6DE1">
        <w:trPr>
          <w:trHeight w:val="212"/>
        </w:trPr>
        <w:tc>
          <w:tcPr>
            <w:tcW w:w="1358" w:type="dxa"/>
          </w:tcPr>
          <w:p w:rsidR="001E7A93" w:rsidRPr="00085A80" w:rsidRDefault="004C5EA8" w:rsidP="00C619D2">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2009</w:t>
            </w:r>
          </w:p>
        </w:tc>
        <w:tc>
          <w:tcPr>
            <w:tcW w:w="1623" w:type="dxa"/>
          </w:tcPr>
          <w:p w:rsidR="001E7A93" w:rsidRPr="00085A80" w:rsidRDefault="00426E41"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1180</w:t>
            </w:r>
          </w:p>
        </w:tc>
        <w:tc>
          <w:tcPr>
            <w:tcW w:w="1271" w:type="dxa"/>
          </w:tcPr>
          <w:p w:rsidR="001E7A93"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1212</w:t>
            </w:r>
          </w:p>
        </w:tc>
        <w:tc>
          <w:tcPr>
            <w:tcW w:w="1550" w:type="dxa"/>
          </w:tcPr>
          <w:p w:rsidR="001E7A93"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588</w:t>
            </w:r>
          </w:p>
        </w:tc>
        <w:tc>
          <w:tcPr>
            <w:tcW w:w="1510" w:type="dxa"/>
          </w:tcPr>
          <w:p w:rsidR="001E7A93"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13</w:t>
            </w:r>
          </w:p>
        </w:tc>
        <w:tc>
          <w:tcPr>
            <w:tcW w:w="1261" w:type="dxa"/>
          </w:tcPr>
          <w:p w:rsidR="001E7A93"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3216</w:t>
            </w:r>
          </w:p>
        </w:tc>
        <w:tc>
          <w:tcPr>
            <w:tcW w:w="1314" w:type="dxa"/>
          </w:tcPr>
          <w:p w:rsidR="001E7A93" w:rsidRPr="00085A80" w:rsidRDefault="00B828B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651</w:t>
            </w:r>
          </w:p>
        </w:tc>
      </w:tr>
      <w:tr w:rsidR="00085A80" w:rsidRPr="00085A80" w:rsidTr="007A6DE1">
        <w:trPr>
          <w:trHeight w:val="208"/>
        </w:trPr>
        <w:tc>
          <w:tcPr>
            <w:tcW w:w="1358" w:type="dxa"/>
          </w:tcPr>
          <w:p w:rsidR="001A724E" w:rsidRPr="00085A80" w:rsidRDefault="004C5EA8" w:rsidP="00C619D2">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2010</w:t>
            </w:r>
          </w:p>
        </w:tc>
        <w:tc>
          <w:tcPr>
            <w:tcW w:w="1623" w:type="dxa"/>
          </w:tcPr>
          <w:p w:rsidR="001A724E" w:rsidRPr="00085A80" w:rsidRDefault="00426E41"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2052</w:t>
            </w:r>
          </w:p>
        </w:tc>
        <w:tc>
          <w:tcPr>
            <w:tcW w:w="1271"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368</w:t>
            </w:r>
          </w:p>
        </w:tc>
        <w:tc>
          <w:tcPr>
            <w:tcW w:w="1550"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626</w:t>
            </w:r>
          </w:p>
        </w:tc>
        <w:tc>
          <w:tcPr>
            <w:tcW w:w="1510"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w:t>
            </w:r>
          </w:p>
        </w:tc>
        <w:tc>
          <w:tcPr>
            <w:tcW w:w="1261" w:type="dxa"/>
          </w:tcPr>
          <w:p w:rsidR="001A724E" w:rsidRPr="00085A80" w:rsidRDefault="00B828B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2865</w:t>
            </w:r>
          </w:p>
        </w:tc>
        <w:tc>
          <w:tcPr>
            <w:tcW w:w="1314" w:type="dxa"/>
          </w:tcPr>
          <w:p w:rsidR="001A724E" w:rsidRPr="00085A80" w:rsidRDefault="00B828B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682</w:t>
            </w:r>
          </w:p>
        </w:tc>
      </w:tr>
      <w:tr w:rsidR="00085A80" w:rsidRPr="00085A80" w:rsidTr="007A6DE1">
        <w:trPr>
          <w:trHeight w:val="208"/>
        </w:trPr>
        <w:tc>
          <w:tcPr>
            <w:tcW w:w="1358" w:type="dxa"/>
          </w:tcPr>
          <w:p w:rsidR="001A724E" w:rsidRPr="00085A80" w:rsidRDefault="004C5EA8" w:rsidP="00C619D2">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2011</w:t>
            </w:r>
          </w:p>
        </w:tc>
        <w:tc>
          <w:tcPr>
            <w:tcW w:w="1623" w:type="dxa"/>
          </w:tcPr>
          <w:p w:rsidR="001A724E" w:rsidRPr="00085A80" w:rsidRDefault="00426E41"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2070</w:t>
            </w:r>
          </w:p>
        </w:tc>
        <w:tc>
          <w:tcPr>
            <w:tcW w:w="1271"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474</w:t>
            </w:r>
          </w:p>
        </w:tc>
        <w:tc>
          <w:tcPr>
            <w:tcW w:w="1550"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659</w:t>
            </w:r>
          </w:p>
        </w:tc>
        <w:tc>
          <w:tcPr>
            <w:tcW w:w="1510"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w:t>
            </w:r>
          </w:p>
        </w:tc>
        <w:tc>
          <w:tcPr>
            <w:tcW w:w="1261" w:type="dxa"/>
          </w:tcPr>
          <w:p w:rsidR="001A724E" w:rsidRPr="00085A80" w:rsidRDefault="00B828B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2964</w:t>
            </w:r>
          </w:p>
        </w:tc>
        <w:tc>
          <w:tcPr>
            <w:tcW w:w="1314" w:type="dxa"/>
          </w:tcPr>
          <w:p w:rsidR="001A724E" w:rsidRPr="00085A80" w:rsidRDefault="00B828B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685</w:t>
            </w:r>
          </w:p>
        </w:tc>
      </w:tr>
      <w:tr w:rsidR="00085A80" w:rsidRPr="00085A80" w:rsidTr="007A6DE1">
        <w:trPr>
          <w:trHeight w:val="288"/>
        </w:trPr>
        <w:tc>
          <w:tcPr>
            <w:tcW w:w="1358" w:type="dxa"/>
          </w:tcPr>
          <w:p w:rsidR="001A724E" w:rsidRPr="00085A80" w:rsidRDefault="004C5EA8" w:rsidP="00C619D2">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2012</w:t>
            </w:r>
          </w:p>
        </w:tc>
        <w:tc>
          <w:tcPr>
            <w:tcW w:w="1623"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2731</w:t>
            </w:r>
          </w:p>
        </w:tc>
        <w:tc>
          <w:tcPr>
            <w:tcW w:w="1271"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425</w:t>
            </w:r>
          </w:p>
        </w:tc>
        <w:tc>
          <w:tcPr>
            <w:tcW w:w="1550"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886</w:t>
            </w:r>
          </w:p>
        </w:tc>
        <w:tc>
          <w:tcPr>
            <w:tcW w:w="1510" w:type="dxa"/>
          </w:tcPr>
          <w:p w:rsidR="001A724E" w:rsidRPr="00085A80" w:rsidRDefault="006F37C7"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w:t>
            </w:r>
          </w:p>
        </w:tc>
        <w:tc>
          <w:tcPr>
            <w:tcW w:w="1261" w:type="dxa"/>
          </w:tcPr>
          <w:p w:rsidR="001A724E" w:rsidRPr="00085A80" w:rsidRDefault="00B828B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3268</w:t>
            </w:r>
          </w:p>
        </w:tc>
        <w:tc>
          <w:tcPr>
            <w:tcW w:w="1314" w:type="dxa"/>
          </w:tcPr>
          <w:p w:rsidR="001A724E" w:rsidRPr="00085A80" w:rsidRDefault="00B828B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766</w:t>
            </w:r>
          </w:p>
        </w:tc>
      </w:tr>
      <w:tr w:rsidR="00085A80" w:rsidRPr="00085A80" w:rsidTr="007A6DE1">
        <w:trPr>
          <w:trHeight w:val="273"/>
        </w:trPr>
        <w:tc>
          <w:tcPr>
            <w:tcW w:w="1358" w:type="dxa"/>
          </w:tcPr>
          <w:p w:rsidR="001A724E" w:rsidRPr="00085A80" w:rsidRDefault="001A724E" w:rsidP="00C619D2">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c>
          <w:tcPr>
            <w:tcW w:w="1623" w:type="dxa"/>
          </w:tcPr>
          <w:p w:rsidR="001A724E" w:rsidRPr="00085A80" w:rsidRDefault="00771550"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854</w:t>
            </w:r>
          </w:p>
        </w:tc>
        <w:tc>
          <w:tcPr>
            <w:tcW w:w="1271" w:type="dxa"/>
          </w:tcPr>
          <w:p w:rsidR="001A724E" w:rsidRPr="00085A80" w:rsidRDefault="00771550"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315</w:t>
            </w:r>
          </w:p>
        </w:tc>
        <w:tc>
          <w:tcPr>
            <w:tcW w:w="1550" w:type="dxa"/>
          </w:tcPr>
          <w:p w:rsidR="001A724E"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741</w:t>
            </w:r>
          </w:p>
        </w:tc>
        <w:tc>
          <w:tcPr>
            <w:tcW w:w="1510" w:type="dxa"/>
          </w:tcPr>
          <w:p w:rsidR="001A724E" w:rsidRPr="00085A80" w:rsidRDefault="00A369D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261" w:type="dxa"/>
          </w:tcPr>
          <w:p w:rsidR="001A724E"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3500</w:t>
            </w:r>
          </w:p>
        </w:tc>
        <w:tc>
          <w:tcPr>
            <w:tcW w:w="1314" w:type="dxa"/>
          </w:tcPr>
          <w:p w:rsidR="001A724E" w:rsidRPr="00085A80" w:rsidRDefault="00DF6C2E"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911</w:t>
            </w:r>
          </w:p>
        </w:tc>
      </w:tr>
      <w:tr w:rsidR="00085A80" w:rsidRPr="00085A80" w:rsidTr="007A6DE1">
        <w:tc>
          <w:tcPr>
            <w:tcW w:w="1358" w:type="dxa"/>
          </w:tcPr>
          <w:p w:rsidR="001E7A93" w:rsidRPr="00085A80" w:rsidRDefault="001E7A93" w:rsidP="00C619D2">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c>
          <w:tcPr>
            <w:tcW w:w="1623" w:type="dxa"/>
          </w:tcPr>
          <w:p w:rsidR="001E7A93" w:rsidRPr="00085A80" w:rsidRDefault="00771550"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2574</w:t>
            </w:r>
          </w:p>
        </w:tc>
        <w:tc>
          <w:tcPr>
            <w:tcW w:w="1271" w:type="dxa"/>
          </w:tcPr>
          <w:p w:rsidR="001E7A93" w:rsidRPr="00085A80" w:rsidRDefault="00771550"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385</w:t>
            </w:r>
          </w:p>
        </w:tc>
        <w:tc>
          <w:tcPr>
            <w:tcW w:w="1550"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661</w:t>
            </w:r>
          </w:p>
        </w:tc>
        <w:tc>
          <w:tcPr>
            <w:tcW w:w="1510" w:type="dxa"/>
          </w:tcPr>
          <w:p w:rsidR="001E7A93" w:rsidRPr="00085A80" w:rsidRDefault="00A369D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261"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3306</w:t>
            </w:r>
          </w:p>
        </w:tc>
        <w:tc>
          <w:tcPr>
            <w:tcW w:w="1314" w:type="dxa"/>
          </w:tcPr>
          <w:p w:rsidR="001E7A93" w:rsidRPr="00085A80" w:rsidRDefault="00DF6C2E"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1091</w:t>
            </w:r>
          </w:p>
        </w:tc>
      </w:tr>
      <w:tr w:rsidR="00085A80" w:rsidRPr="00085A80" w:rsidTr="007A6DE1">
        <w:tc>
          <w:tcPr>
            <w:tcW w:w="1358" w:type="dxa"/>
          </w:tcPr>
          <w:p w:rsidR="001E7A93" w:rsidRPr="00085A80" w:rsidRDefault="001E7A93" w:rsidP="00C619D2">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c>
          <w:tcPr>
            <w:tcW w:w="1623" w:type="dxa"/>
          </w:tcPr>
          <w:p w:rsidR="001E7A93" w:rsidRPr="00085A80" w:rsidRDefault="00771550"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3642</w:t>
            </w:r>
          </w:p>
        </w:tc>
        <w:tc>
          <w:tcPr>
            <w:tcW w:w="1271"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640</w:t>
            </w:r>
          </w:p>
        </w:tc>
        <w:tc>
          <w:tcPr>
            <w:tcW w:w="1550"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807</w:t>
            </w:r>
          </w:p>
        </w:tc>
        <w:tc>
          <w:tcPr>
            <w:tcW w:w="1510"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261"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8226</w:t>
            </w:r>
          </w:p>
        </w:tc>
        <w:tc>
          <w:tcPr>
            <w:tcW w:w="1314" w:type="dxa"/>
          </w:tcPr>
          <w:p w:rsidR="001E7A93" w:rsidRPr="00085A80" w:rsidRDefault="00DF6C2E"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1142</w:t>
            </w:r>
          </w:p>
        </w:tc>
      </w:tr>
      <w:tr w:rsidR="00085A80" w:rsidRPr="00085A80" w:rsidTr="007A6DE1">
        <w:tc>
          <w:tcPr>
            <w:tcW w:w="1358" w:type="dxa"/>
          </w:tcPr>
          <w:p w:rsidR="001E7A93" w:rsidRPr="00085A80" w:rsidRDefault="001E7A93" w:rsidP="00C619D2">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c>
          <w:tcPr>
            <w:tcW w:w="1623" w:type="dxa"/>
          </w:tcPr>
          <w:p w:rsidR="001E7A93" w:rsidRPr="00085A80" w:rsidRDefault="00771550"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3979</w:t>
            </w:r>
          </w:p>
        </w:tc>
        <w:tc>
          <w:tcPr>
            <w:tcW w:w="1271"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847</w:t>
            </w:r>
          </w:p>
        </w:tc>
        <w:tc>
          <w:tcPr>
            <w:tcW w:w="1550"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796</w:t>
            </w:r>
          </w:p>
        </w:tc>
        <w:tc>
          <w:tcPr>
            <w:tcW w:w="1510" w:type="dxa"/>
          </w:tcPr>
          <w:p w:rsidR="001E7A93" w:rsidRPr="00085A80" w:rsidRDefault="00A369DB"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261" w:type="dxa"/>
          </w:tcPr>
          <w:p w:rsidR="001E7A93" w:rsidRPr="00085A80" w:rsidRDefault="00DF6C2E"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3273</w:t>
            </w:r>
          </w:p>
        </w:tc>
        <w:tc>
          <w:tcPr>
            <w:tcW w:w="1314" w:type="dxa"/>
          </w:tcPr>
          <w:p w:rsidR="001E7A93" w:rsidRPr="00085A80" w:rsidRDefault="00DF6C2E"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1284</w:t>
            </w:r>
          </w:p>
        </w:tc>
      </w:tr>
      <w:tr w:rsidR="00085A80" w:rsidRPr="00085A80" w:rsidTr="007A6DE1">
        <w:tc>
          <w:tcPr>
            <w:tcW w:w="1358" w:type="dxa"/>
          </w:tcPr>
          <w:p w:rsidR="001E7A93" w:rsidRPr="00085A80" w:rsidRDefault="001E7A93" w:rsidP="00C619D2">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c>
          <w:tcPr>
            <w:tcW w:w="1623" w:type="dxa"/>
          </w:tcPr>
          <w:p w:rsidR="001E7A93" w:rsidRPr="00085A80" w:rsidRDefault="00771550"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5541</w:t>
            </w:r>
          </w:p>
        </w:tc>
        <w:tc>
          <w:tcPr>
            <w:tcW w:w="1271"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569</w:t>
            </w:r>
          </w:p>
        </w:tc>
        <w:tc>
          <w:tcPr>
            <w:tcW w:w="1550"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841</w:t>
            </w:r>
          </w:p>
        </w:tc>
        <w:tc>
          <w:tcPr>
            <w:tcW w:w="1510" w:type="dxa"/>
          </w:tcPr>
          <w:p w:rsidR="001E7A93" w:rsidRPr="00085A80" w:rsidRDefault="006C6894"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05</w:t>
            </w:r>
          </w:p>
        </w:tc>
        <w:tc>
          <w:tcPr>
            <w:tcW w:w="1261" w:type="dxa"/>
          </w:tcPr>
          <w:p w:rsidR="001E7A93" w:rsidRPr="00085A80" w:rsidRDefault="00DF6C2E"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3086</w:t>
            </w:r>
          </w:p>
        </w:tc>
        <w:tc>
          <w:tcPr>
            <w:tcW w:w="1314" w:type="dxa"/>
          </w:tcPr>
          <w:p w:rsidR="001E7A93" w:rsidRPr="00085A80" w:rsidRDefault="00DF6C2E"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1111</w:t>
            </w:r>
          </w:p>
        </w:tc>
      </w:tr>
      <w:tr w:rsidR="00085A80" w:rsidRPr="00085A80" w:rsidTr="007A6DE1">
        <w:tc>
          <w:tcPr>
            <w:tcW w:w="1358" w:type="dxa"/>
          </w:tcPr>
          <w:p w:rsidR="001E7A93" w:rsidRPr="00085A80" w:rsidRDefault="001E7A93" w:rsidP="00C619D2">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Total</w:t>
            </w:r>
          </w:p>
        </w:tc>
        <w:tc>
          <w:tcPr>
            <w:tcW w:w="1623" w:type="dxa"/>
          </w:tcPr>
          <w:p w:rsidR="001E7A93" w:rsidRPr="00085A80" w:rsidRDefault="00DB15A3"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24623</w:t>
            </w:r>
          </w:p>
        </w:tc>
        <w:tc>
          <w:tcPr>
            <w:tcW w:w="1271" w:type="dxa"/>
          </w:tcPr>
          <w:p w:rsidR="001E7A93" w:rsidRPr="00085A80" w:rsidRDefault="008B3C09"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5235</w:t>
            </w:r>
          </w:p>
        </w:tc>
        <w:tc>
          <w:tcPr>
            <w:tcW w:w="1550" w:type="dxa"/>
          </w:tcPr>
          <w:p w:rsidR="001E7A93" w:rsidRPr="00085A80" w:rsidRDefault="00F6075C"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6605</w:t>
            </w:r>
          </w:p>
        </w:tc>
        <w:tc>
          <w:tcPr>
            <w:tcW w:w="1510" w:type="dxa"/>
          </w:tcPr>
          <w:p w:rsidR="001E7A93" w:rsidRPr="00085A80" w:rsidRDefault="00F6075C"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34</w:t>
            </w:r>
          </w:p>
        </w:tc>
        <w:tc>
          <w:tcPr>
            <w:tcW w:w="1261" w:type="dxa"/>
          </w:tcPr>
          <w:p w:rsidR="001E7A93" w:rsidRPr="00085A80" w:rsidRDefault="00645905"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33704</w:t>
            </w:r>
          </w:p>
        </w:tc>
        <w:tc>
          <w:tcPr>
            <w:tcW w:w="1314" w:type="dxa"/>
          </w:tcPr>
          <w:p w:rsidR="001E7A93" w:rsidRPr="00085A80" w:rsidRDefault="009D0099" w:rsidP="00771550">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8323</w:t>
            </w:r>
          </w:p>
        </w:tc>
      </w:tr>
    </w:tbl>
    <w:p w:rsidR="007A6DE1" w:rsidRPr="00085A80" w:rsidRDefault="007A6DE1" w:rsidP="00A53DD9">
      <w:pPr>
        <w:pStyle w:val="Paragraphedeliste"/>
        <w:spacing w:before="120" w:after="120"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9889" w:type="dxa"/>
        <w:tblLook w:val="04A0" w:firstRow="1" w:lastRow="0" w:firstColumn="1" w:lastColumn="0" w:noHBand="0" w:noVBand="1"/>
      </w:tblPr>
      <w:tblGrid>
        <w:gridCol w:w="1101"/>
        <w:gridCol w:w="1672"/>
        <w:gridCol w:w="2060"/>
        <w:gridCol w:w="2362"/>
        <w:gridCol w:w="2694"/>
      </w:tblGrid>
      <w:tr w:rsidR="00085A80" w:rsidRPr="00085A80" w:rsidTr="00953BCD">
        <w:tc>
          <w:tcPr>
            <w:tcW w:w="9889" w:type="dxa"/>
            <w:gridSpan w:val="5"/>
            <w:shd w:val="clear" w:color="auto" w:fill="D9D9D9" w:themeFill="background1" w:themeFillShade="D9"/>
          </w:tcPr>
          <w:p w:rsidR="00CF6A0F" w:rsidRPr="00085A80" w:rsidRDefault="007A6DE1"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 xml:space="preserve">Tableau N° </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7</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F96187"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w:t>
            </w:r>
            <w:r w:rsidR="00CF6A0F"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oursuites judiciaires fondées sur les articles 96, 144, 144 bis et 144 bis 2, 146, 296 et 298 du Code pénal</w:t>
            </w:r>
            <w:r w:rsidR="00F8687C"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w:t>
            </w:r>
          </w:p>
          <w:p w:rsidR="007A6DE1" w:rsidRPr="00085A80" w:rsidRDefault="007A6DE1" w:rsidP="003D3BEB">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2013</w:t>
            </w:r>
          </w:p>
        </w:tc>
      </w:tr>
      <w:tr w:rsidR="00085A80" w:rsidRPr="00085A80" w:rsidTr="007A6DE1">
        <w:tc>
          <w:tcPr>
            <w:tcW w:w="1101" w:type="dxa"/>
            <w:vMerge w:val="restart"/>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672" w:type="dxa"/>
            <w:vMerge w:val="restart"/>
          </w:tcPr>
          <w:p w:rsidR="00CF6A0F" w:rsidRPr="00085A80" w:rsidRDefault="00CF6A0F" w:rsidP="003D3BEB">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2060" w:type="dxa"/>
            <w:vMerge w:val="restart"/>
          </w:tcPr>
          <w:p w:rsidR="00CF6A0F" w:rsidRPr="00085A80" w:rsidRDefault="00CF6A0F" w:rsidP="003D3BEB">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5056" w:type="dxa"/>
            <w:gridSpan w:val="2"/>
          </w:tcPr>
          <w:p w:rsidR="00CF6A0F" w:rsidRPr="00085A80" w:rsidRDefault="00CF6A0F" w:rsidP="003D3BE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r>
      <w:tr w:rsidR="00085A80" w:rsidRPr="00085A80" w:rsidTr="007A6DE1">
        <w:tc>
          <w:tcPr>
            <w:tcW w:w="1101" w:type="dxa"/>
            <w:vMerge/>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72" w:type="dxa"/>
            <w:vMerge/>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060" w:type="dxa"/>
            <w:vMerge/>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362" w:type="dxa"/>
          </w:tcPr>
          <w:p w:rsidR="00CF6A0F" w:rsidRPr="00085A80" w:rsidRDefault="00CF6A0F" w:rsidP="003D3BE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condamnations</w:t>
            </w:r>
          </w:p>
        </w:tc>
        <w:tc>
          <w:tcPr>
            <w:tcW w:w="2694" w:type="dxa"/>
          </w:tcPr>
          <w:p w:rsidR="00CF6A0F" w:rsidRPr="00085A80" w:rsidRDefault="00CF6A0F" w:rsidP="003D3BE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r>
      <w:tr w:rsidR="00085A80" w:rsidRPr="00085A80" w:rsidTr="007A6DE1">
        <w:tc>
          <w:tcPr>
            <w:tcW w:w="1101" w:type="dxa"/>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96</w:t>
            </w:r>
          </w:p>
        </w:tc>
        <w:tc>
          <w:tcPr>
            <w:tcW w:w="1672" w:type="dxa"/>
          </w:tcPr>
          <w:p w:rsidR="00CF6A0F" w:rsidRPr="00085A80" w:rsidRDefault="00B44589"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w:t>
            </w:r>
          </w:p>
        </w:tc>
        <w:tc>
          <w:tcPr>
            <w:tcW w:w="2060" w:type="dxa"/>
          </w:tcPr>
          <w:p w:rsidR="00CF6A0F" w:rsidRPr="00085A80" w:rsidRDefault="00B44589"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w:t>
            </w:r>
          </w:p>
        </w:tc>
        <w:tc>
          <w:tcPr>
            <w:tcW w:w="2362" w:type="dxa"/>
          </w:tcPr>
          <w:p w:rsidR="00CF6A0F" w:rsidRPr="00085A80" w:rsidRDefault="00B44589"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w:t>
            </w:r>
          </w:p>
        </w:tc>
        <w:tc>
          <w:tcPr>
            <w:tcW w:w="2694"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r>
      <w:tr w:rsidR="00085A80" w:rsidRPr="00085A80" w:rsidTr="007A6DE1">
        <w:trPr>
          <w:trHeight w:val="181"/>
        </w:trPr>
        <w:tc>
          <w:tcPr>
            <w:tcW w:w="1101" w:type="dxa"/>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w:t>
            </w:r>
          </w:p>
        </w:tc>
        <w:tc>
          <w:tcPr>
            <w:tcW w:w="167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3655</w:t>
            </w:r>
          </w:p>
        </w:tc>
        <w:tc>
          <w:tcPr>
            <w:tcW w:w="2060" w:type="dxa"/>
          </w:tcPr>
          <w:p w:rsidR="00CF6A0F" w:rsidRPr="00085A80" w:rsidRDefault="00F12D06"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3938</w:t>
            </w:r>
          </w:p>
        </w:tc>
        <w:tc>
          <w:tcPr>
            <w:tcW w:w="2362" w:type="dxa"/>
          </w:tcPr>
          <w:p w:rsidR="00CF6A0F" w:rsidRPr="00085A80" w:rsidRDefault="00B44589"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3184</w:t>
            </w:r>
          </w:p>
        </w:tc>
        <w:tc>
          <w:tcPr>
            <w:tcW w:w="2694"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699</w:t>
            </w:r>
          </w:p>
        </w:tc>
      </w:tr>
      <w:tr w:rsidR="00085A80" w:rsidRPr="00085A80" w:rsidTr="007A6DE1">
        <w:trPr>
          <w:trHeight w:val="152"/>
        </w:trPr>
        <w:tc>
          <w:tcPr>
            <w:tcW w:w="1101" w:type="dxa"/>
          </w:tcPr>
          <w:p w:rsidR="00E1543E" w:rsidRPr="00085A80" w:rsidRDefault="00E1543E" w:rsidP="003D3BEB">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w:t>
            </w:r>
          </w:p>
        </w:tc>
        <w:tc>
          <w:tcPr>
            <w:tcW w:w="1672" w:type="dxa"/>
          </w:tcPr>
          <w:p w:rsidR="00E1543E"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136</w:t>
            </w:r>
          </w:p>
        </w:tc>
        <w:tc>
          <w:tcPr>
            <w:tcW w:w="2060" w:type="dxa"/>
          </w:tcPr>
          <w:p w:rsidR="00E1543E" w:rsidRPr="00085A80" w:rsidRDefault="00F12D06"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149</w:t>
            </w:r>
          </w:p>
        </w:tc>
        <w:tc>
          <w:tcPr>
            <w:tcW w:w="2362" w:type="dxa"/>
          </w:tcPr>
          <w:p w:rsidR="00E1543E" w:rsidRPr="00085A80" w:rsidRDefault="00B44589"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127</w:t>
            </w:r>
          </w:p>
        </w:tc>
        <w:tc>
          <w:tcPr>
            <w:tcW w:w="2694" w:type="dxa"/>
          </w:tcPr>
          <w:p w:rsidR="00E1543E"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28</w:t>
            </w:r>
          </w:p>
        </w:tc>
      </w:tr>
      <w:tr w:rsidR="00085A80" w:rsidRPr="00085A80" w:rsidTr="007A6DE1">
        <w:tc>
          <w:tcPr>
            <w:tcW w:w="1101" w:type="dxa"/>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 2</w:t>
            </w:r>
          </w:p>
        </w:tc>
        <w:tc>
          <w:tcPr>
            <w:tcW w:w="167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40</w:t>
            </w:r>
          </w:p>
        </w:tc>
        <w:tc>
          <w:tcPr>
            <w:tcW w:w="2060" w:type="dxa"/>
          </w:tcPr>
          <w:p w:rsidR="00CF6A0F" w:rsidRPr="00085A80" w:rsidRDefault="00F12D06"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42</w:t>
            </w:r>
          </w:p>
        </w:tc>
        <w:tc>
          <w:tcPr>
            <w:tcW w:w="2362" w:type="dxa"/>
          </w:tcPr>
          <w:p w:rsidR="00CF6A0F" w:rsidRPr="00085A80" w:rsidRDefault="00B44589"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38</w:t>
            </w:r>
          </w:p>
        </w:tc>
        <w:tc>
          <w:tcPr>
            <w:tcW w:w="2694"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03</w:t>
            </w:r>
          </w:p>
        </w:tc>
      </w:tr>
      <w:tr w:rsidR="00085A80" w:rsidRPr="00085A80" w:rsidTr="007A6DE1">
        <w:tc>
          <w:tcPr>
            <w:tcW w:w="1101" w:type="dxa"/>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146</w:t>
            </w:r>
          </w:p>
        </w:tc>
        <w:tc>
          <w:tcPr>
            <w:tcW w:w="167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546</w:t>
            </w:r>
          </w:p>
        </w:tc>
        <w:tc>
          <w:tcPr>
            <w:tcW w:w="2060" w:type="dxa"/>
          </w:tcPr>
          <w:p w:rsidR="00CF6A0F" w:rsidRPr="00085A80" w:rsidRDefault="00F12D06"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614</w:t>
            </w:r>
          </w:p>
        </w:tc>
        <w:tc>
          <w:tcPr>
            <w:tcW w:w="2362" w:type="dxa"/>
          </w:tcPr>
          <w:p w:rsidR="00CF6A0F" w:rsidRPr="00085A80" w:rsidRDefault="00B44589"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459</w:t>
            </w:r>
          </w:p>
        </w:tc>
        <w:tc>
          <w:tcPr>
            <w:tcW w:w="2694"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124</w:t>
            </w:r>
          </w:p>
        </w:tc>
      </w:tr>
      <w:tr w:rsidR="00085A80" w:rsidRPr="00085A80" w:rsidTr="007A6DE1">
        <w:trPr>
          <w:trHeight w:val="204"/>
        </w:trPr>
        <w:tc>
          <w:tcPr>
            <w:tcW w:w="1101" w:type="dxa"/>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296</w:t>
            </w:r>
          </w:p>
        </w:tc>
        <w:tc>
          <w:tcPr>
            <w:tcW w:w="167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1593</w:t>
            </w:r>
          </w:p>
        </w:tc>
        <w:tc>
          <w:tcPr>
            <w:tcW w:w="2060" w:type="dxa"/>
          </w:tcPr>
          <w:p w:rsidR="00CF6A0F" w:rsidRPr="00085A80" w:rsidRDefault="00F12D06"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1642</w:t>
            </w:r>
          </w:p>
        </w:tc>
        <w:tc>
          <w:tcPr>
            <w:tcW w:w="236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990</w:t>
            </w:r>
          </w:p>
        </w:tc>
        <w:tc>
          <w:tcPr>
            <w:tcW w:w="2694"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650</w:t>
            </w:r>
          </w:p>
        </w:tc>
      </w:tr>
      <w:tr w:rsidR="00085A80" w:rsidRPr="00085A80" w:rsidTr="007A6DE1">
        <w:trPr>
          <w:trHeight w:val="190"/>
        </w:trPr>
        <w:tc>
          <w:tcPr>
            <w:tcW w:w="1101" w:type="dxa"/>
          </w:tcPr>
          <w:p w:rsidR="00CF6A0F" w:rsidRPr="00085A80" w:rsidRDefault="00CF6A0F" w:rsidP="003D3BEB">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298</w:t>
            </w:r>
          </w:p>
        </w:tc>
        <w:tc>
          <w:tcPr>
            <w:tcW w:w="167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598</w:t>
            </w:r>
          </w:p>
        </w:tc>
        <w:tc>
          <w:tcPr>
            <w:tcW w:w="2060" w:type="dxa"/>
          </w:tcPr>
          <w:p w:rsidR="00CF6A0F" w:rsidRPr="00085A80" w:rsidRDefault="00F12D06"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654</w:t>
            </w:r>
          </w:p>
        </w:tc>
        <w:tc>
          <w:tcPr>
            <w:tcW w:w="236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340</w:t>
            </w:r>
          </w:p>
        </w:tc>
        <w:tc>
          <w:tcPr>
            <w:tcW w:w="2694"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252</w:t>
            </w:r>
          </w:p>
        </w:tc>
      </w:tr>
      <w:tr w:rsidR="007A6DE1" w:rsidRPr="00085A80" w:rsidTr="007A6DE1">
        <w:trPr>
          <w:trHeight w:val="131"/>
        </w:trPr>
        <w:tc>
          <w:tcPr>
            <w:tcW w:w="1101" w:type="dxa"/>
          </w:tcPr>
          <w:p w:rsidR="00CF6A0F" w:rsidRPr="00085A80" w:rsidRDefault="00CF6A0F" w:rsidP="003D3BEB">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67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6579</w:t>
            </w:r>
          </w:p>
        </w:tc>
        <w:tc>
          <w:tcPr>
            <w:tcW w:w="2060" w:type="dxa"/>
          </w:tcPr>
          <w:p w:rsidR="00CF6A0F" w:rsidRPr="00085A80" w:rsidRDefault="00F12D06"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6960</w:t>
            </w:r>
          </w:p>
        </w:tc>
        <w:tc>
          <w:tcPr>
            <w:tcW w:w="2362"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5150</w:t>
            </w:r>
          </w:p>
        </w:tc>
        <w:tc>
          <w:tcPr>
            <w:tcW w:w="2694" w:type="dxa"/>
          </w:tcPr>
          <w:p w:rsidR="00CF6A0F" w:rsidRPr="00085A80" w:rsidRDefault="00706804" w:rsidP="00B44589">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1757</w:t>
            </w:r>
          </w:p>
        </w:tc>
      </w:tr>
    </w:tbl>
    <w:p w:rsidR="004F178E" w:rsidRDefault="004F178E"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Default="00852818" w:rsidP="008C389C">
      <w:pPr>
        <w:spacing w:after="0" w:line="240" w:lineRule="auto"/>
        <w:rPr>
          <w:rFonts w:asciiTheme="majorBidi" w:hAnsiTheme="majorBidi" w:cstheme="majorBidi"/>
          <w:b/>
          <w:bCs/>
          <w:sz w:val="24"/>
          <w:szCs w:val="24"/>
          <w:highlight w:val="lightGray"/>
          <w:lang w:bidi="ar-DZ"/>
        </w:rPr>
      </w:pPr>
    </w:p>
    <w:p w:rsidR="00852818" w:rsidRPr="00085A80" w:rsidRDefault="00852818" w:rsidP="008C389C">
      <w:pPr>
        <w:spacing w:after="0" w:line="240" w:lineRule="auto"/>
        <w:rPr>
          <w:rFonts w:asciiTheme="majorBidi" w:hAnsiTheme="majorBidi" w:cstheme="majorBidi"/>
          <w:b/>
          <w:bCs/>
          <w:sz w:val="24"/>
          <w:szCs w:val="24"/>
          <w:highlight w:val="lightGray"/>
          <w:lang w:bidi="ar-DZ"/>
        </w:rPr>
      </w:pPr>
    </w:p>
    <w:tbl>
      <w:tblPr>
        <w:tblStyle w:val="Grilledutableau"/>
        <w:tblW w:w="9889" w:type="dxa"/>
        <w:tblLook w:val="04A0" w:firstRow="1" w:lastRow="0" w:firstColumn="1" w:lastColumn="0" w:noHBand="0" w:noVBand="1"/>
      </w:tblPr>
      <w:tblGrid>
        <w:gridCol w:w="1101"/>
        <w:gridCol w:w="1661"/>
        <w:gridCol w:w="2049"/>
        <w:gridCol w:w="2385"/>
        <w:gridCol w:w="2693"/>
      </w:tblGrid>
      <w:tr w:rsidR="00085A80" w:rsidRPr="00085A80" w:rsidTr="00953BCD">
        <w:tc>
          <w:tcPr>
            <w:tcW w:w="9889" w:type="dxa"/>
            <w:gridSpan w:val="5"/>
            <w:shd w:val="clear" w:color="auto" w:fill="D9D9D9" w:themeFill="background1" w:themeFillShade="D9"/>
          </w:tcPr>
          <w:p w:rsidR="00997BCA" w:rsidRPr="00085A80" w:rsidRDefault="007A6DE1"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lastRenderedPageBreak/>
              <w:t>Tableau N°</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8</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8E64D5"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w:t>
            </w:r>
            <w:r w:rsidR="00997BCA"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oursuites judiciaires fondées sur les articles 96, 144, 144 bis et 144 bis 2, 146, 296 et 298 du Code pénal</w:t>
            </w:r>
          </w:p>
          <w:p w:rsidR="007A6DE1" w:rsidRPr="00085A80" w:rsidRDefault="007A6DE1" w:rsidP="0098440E">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2014</w:t>
            </w:r>
          </w:p>
        </w:tc>
      </w:tr>
      <w:tr w:rsidR="00085A80" w:rsidRPr="00085A80" w:rsidTr="007A6DE1">
        <w:tc>
          <w:tcPr>
            <w:tcW w:w="1101" w:type="dxa"/>
            <w:vMerge w:val="restart"/>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661" w:type="dxa"/>
            <w:vMerge w:val="restart"/>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2049" w:type="dxa"/>
            <w:vMerge w:val="restart"/>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5078" w:type="dxa"/>
            <w:gridSpan w:val="2"/>
          </w:tcPr>
          <w:p w:rsidR="00997BCA" w:rsidRPr="00085A80" w:rsidRDefault="00997BCA"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r>
      <w:tr w:rsidR="00085A80" w:rsidRPr="00085A80" w:rsidTr="007A6DE1">
        <w:tc>
          <w:tcPr>
            <w:tcW w:w="1101" w:type="dxa"/>
            <w:vMerge/>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61" w:type="dxa"/>
            <w:vMerge/>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049" w:type="dxa"/>
            <w:vMerge/>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385" w:type="dxa"/>
          </w:tcPr>
          <w:p w:rsidR="00997BCA" w:rsidRPr="00085A80" w:rsidRDefault="00363E13" w:rsidP="00363E13">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condamnations </w:t>
            </w:r>
          </w:p>
        </w:tc>
        <w:tc>
          <w:tcPr>
            <w:tcW w:w="2693" w:type="dxa"/>
          </w:tcPr>
          <w:p w:rsidR="00997BCA" w:rsidRPr="00085A80" w:rsidRDefault="00363E13"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r>
      <w:tr w:rsidR="00085A80" w:rsidRPr="00085A80" w:rsidTr="007A6DE1">
        <w:tc>
          <w:tcPr>
            <w:tcW w:w="1101" w:type="dxa"/>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96</w:t>
            </w:r>
          </w:p>
        </w:tc>
        <w:tc>
          <w:tcPr>
            <w:tcW w:w="1661" w:type="dxa"/>
          </w:tcPr>
          <w:p w:rsidR="00997BCA" w:rsidRPr="00085A80" w:rsidRDefault="00F12D06"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w:t>
            </w:r>
          </w:p>
        </w:tc>
        <w:tc>
          <w:tcPr>
            <w:tcW w:w="2049"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24</w:t>
            </w:r>
          </w:p>
        </w:tc>
        <w:tc>
          <w:tcPr>
            <w:tcW w:w="2385"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23</w:t>
            </w:r>
          </w:p>
        </w:tc>
        <w:tc>
          <w:tcPr>
            <w:tcW w:w="2693"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r>
      <w:tr w:rsidR="00085A80" w:rsidRPr="00085A80" w:rsidTr="007A6DE1">
        <w:trPr>
          <w:trHeight w:val="227"/>
        </w:trPr>
        <w:tc>
          <w:tcPr>
            <w:tcW w:w="1101" w:type="dxa"/>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w:t>
            </w:r>
          </w:p>
        </w:tc>
        <w:tc>
          <w:tcPr>
            <w:tcW w:w="1661" w:type="dxa"/>
          </w:tcPr>
          <w:p w:rsidR="00997BCA" w:rsidRPr="00085A80" w:rsidRDefault="00F12D06"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3968</w:t>
            </w:r>
          </w:p>
        </w:tc>
        <w:tc>
          <w:tcPr>
            <w:tcW w:w="2049"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4169</w:t>
            </w:r>
          </w:p>
        </w:tc>
        <w:tc>
          <w:tcPr>
            <w:tcW w:w="2385"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3443</w:t>
            </w:r>
          </w:p>
        </w:tc>
        <w:tc>
          <w:tcPr>
            <w:tcW w:w="2693"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790</w:t>
            </w:r>
          </w:p>
        </w:tc>
      </w:tr>
      <w:tr w:rsidR="00085A80" w:rsidRPr="00085A80" w:rsidTr="007A6DE1">
        <w:trPr>
          <w:trHeight w:val="106"/>
        </w:trPr>
        <w:tc>
          <w:tcPr>
            <w:tcW w:w="1101" w:type="dxa"/>
          </w:tcPr>
          <w:p w:rsidR="00E1543E" w:rsidRPr="00085A80" w:rsidRDefault="00F12D06"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w:t>
            </w:r>
          </w:p>
        </w:tc>
        <w:tc>
          <w:tcPr>
            <w:tcW w:w="1661" w:type="dxa"/>
          </w:tcPr>
          <w:p w:rsidR="00E1543E" w:rsidRPr="00085A80" w:rsidRDefault="00F12D06"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245</w:t>
            </w:r>
          </w:p>
        </w:tc>
        <w:tc>
          <w:tcPr>
            <w:tcW w:w="2049" w:type="dxa"/>
          </w:tcPr>
          <w:p w:rsidR="00E1543E"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259</w:t>
            </w:r>
          </w:p>
        </w:tc>
        <w:tc>
          <w:tcPr>
            <w:tcW w:w="2385" w:type="dxa"/>
          </w:tcPr>
          <w:p w:rsidR="00E1543E"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202</w:t>
            </w:r>
          </w:p>
        </w:tc>
        <w:tc>
          <w:tcPr>
            <w:tcW w:w="2693" w:type="dxa"/>
          </w:tcPr>
          <w:p w:rsidR="00E1543E"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58</w:t>
            </w:r>
          </w:p>
        </w:tc>
      </w:tr>
      <w:tr w:rsidR="00085A80" w:rsidRPr="00085A80" w:rsidTr="007A6DE1">
        <w:tc>
          <w:tcPr>
            <w:tcW w:w="1101" w:type="dxa"/>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 2</w:t>
            </w:r>
          </w:p>
        </w:tc>
        <w:tc>
          <w:tcPr>
            <w:tcW w:w="1661" w:type="dxa"/>
          </w:tcPr>
          <w:p w:rsidR="00997BCA" w:rsidRPr="00085A80" w:rsidRDefault="00F12D06"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41</w:t>
            </w:r>
          </w:p>
        </w:tc>
        <w:tc>
          <w:tcPr>
            <w:tcW w:w="2049"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42</w:t>
            </w:r>
          </w:p>
        </w:tc>
        <w:tc>
          <w:tcPr>
            <w:tcW w:w="2385"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34</w:t>
            </w:r>
          </w:p>
        </w:tc>
        <w:tc>
          <w:tcPr>
            <w:tcW w:w="2693"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07</w:t>
            </w:r>
          </w:p>
        </w:tc>
      </w:tr>
      <w:tr w:rsidR="00085A80" w:rsidRPr="00085A80" w:rsidTr="007A6DE1">
        <w:tc>
          <w:tcPr>
            <w:tcW w:w="1101" w:type="dxa"/>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146</w:t>
            </w:r>
          </w:p>
        </w:tc>
        <w:tc>
          <w:tcPr>
            <w:tcW w:w="1661" w:type="dxa"/>
          </w:tcPr>
          <w:p w:rsidR="00997BCA" w:rsidRPr="00085A80" w:rsidRDefault="00F12D06"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698</w:t>
            </w:r>
          </w:p>
        </w:tc>
        <w:tc>
          <w:tcPr>
            <w:tcW w:w="2049"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752</w:t>
            </w:r>
          </w:p>
        </w:tc>
        <w:tc>
          <w:tcPr>
            <w:tcW w:w="2385"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599</w:t>
            </w:r>
          </w:p>
        </w:tc>
        <w:tc>
          <w:tcPr>
            <w:tcW w:w="2693"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139</w:t>
            </w:r>
          </w:p>
        </w:tc>
      </w:tr>
      <w:tr w:rsidR="00085A80" w:rsidRPr="00085A80" w:rsidTr="007A6DE1">
        <w:trPr>
          <w:trHeight w:val="204"/>
        </w:trPr>
        <w:tc>
          <w:tcPr>
            <w:tcW w:w="1101" w:type="dxa"/>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296</w:t>
            </w:r>
          </w:p>
        </w:tc>
        <w:tc>
          <w:tcPr>
            <w:tcW w:w="1661"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1587</w:t>
            </w:r>
          </w:p>
        </w:tc>
        <w:tc>
          <w:tcPr>
            <w:tcW w:w="2049"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1702</w:t>
            </w:r>
          </w:p>
        </w:tc>
        <w:tc>
          <w:tcPr>
            <w:tcW w:w="2385"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1028</w:t>
            </w:r>
          </w:p>
        </w:tc>
        <w:tc>
          <w:tcPr>
            <w:tcW w:w="2693"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693</w:t>
            </w:r>
          </w:p>
        </w:tc>
      </w:tr>
      <w:tr w:rsidR="00085A80" w:rsidRPr="00085A80" w:rsidTr="007A6DE1">
        <w:trPr>
          <w:trHeight w:val="190"/>
        </w:trPr>
        <w:tc>
          <w:tcPr>
            <w:tcW w:w="1101" w:type="dxa"/>
          </w:tcPr>
          <w:p w:rsidR="00997BCA" w:rsidRPr="00085A80" w:rsidRDefault="00997BCA"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298</w:t>
            </w:r>
          </w:p>
        </w:tc>
        <w:tc>
          <w:tcPr>
            <w:tcW w:w="1661"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867</w:t>
            </w:r>
          </w:p>
        </w:tc>
        <w:tc>
          <w:tcPr>
            <w:tcW w:w="2049"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783</w:t>
            </w:r>
          </w:p>
        </w:tc>
        <w:tc>
          <w:tcPr>
            <w:tcW w:w="2385"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543</w:t>
            </w:r>
          </w:p>
        </w:tc>
        <w:tc>
          <w:tcPr>
            <w:tcW w:w="2693"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350</w:t>
            </w:r>
          </w:p>
        </w:tc>
      </w:tr>
      <w:tr w:rsidR="007A6DE1" w:rsidRPr="00085A80" w:rsidTr="007A6DE1">
        <w:trPr>
          <w:trHeight w:val="131"/>
        </w:trPr>
        <w:tc>
          <w:tcPr>
            <w:tcW w:w="1101" w:type="dxa"/>
          </w:tcPr>
          <w:p w:rsidR="00997BCA" w:rsidRPr="00085A80" w:rsidRDefault="00997BCA"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661" w:type="dxa"/>
          </w:tcPr>
          <w:p w:rsidR="00997BCA" w:rsidRPr="00085A80" w:rsidRDefault="00984604"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7416</w:t>
            </w:r>
          </w:p>
        </w:tc>
        <w:tc>
          <w:tcPr>
            <w:tcW w:w="2049"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7731</w:t>
            </w:r>
          </w:p>
        </w:tc>
        <w:tc>
          <w:tcPr>
            <w:tcW w:w="2385" w:type="dxa"/>
          </w:tcPr>
          <w:p w:rsidR="00997BCA" w:rsidRPr="00085A80" w:rsidRDefault="0055670C"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5872</w:t>
            </w:r>
          </w:p>
        </w:tc>
        <w:tc>
          <w:tcPr>
            <w:tcW w:w="2693" w:type="dxa"/>
          </w:tcPr>
          <w:p w:rsidR="00997BCA" w:rsidRPr="00085A80" w:rsidRDefault="009E0FCA" w:rsidP="00F12D0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2038</w:t>
            </w:r>
          </w:p>
        </w:tc>
      </w:tr>
    </w:tbl>
    <w:p w:rsidR="00E573E9" w:rsidRPr="00085A80" w:rsidRDefault="00E573E9" w:rsidP="00E573E9">
      <w:pPr>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9889" w:type="dxa"/>
        <w:tblLook w:val="04A0" w:firstRow="1" w:lastRow="0" w:firstColumn="1" w:lastColumn="0" w:noHBand="0" w:noVBand="1"/>
      </w:tblPr>
      <w:tblGrid>
        <w:gridCol w:w="1242"/>
        <w:gridCol w:w="1520"/>
        <w:gridCol w:w="2049"/>
        <w:gridCol w:w="2385"/>
        <w:gridCol w:w="2693"/>
      </w:tblGrid>
      <w:tr w:rsidR="00085A80" w:rsidRPr="00085A80" w:rsidTr="00953BCD">
        <w:tc>
          <w:tcPr>
            <w:tcW w:w="9889" w:type="dxa"/>
            <w:gridSpan w:val="5"/>
            <w:shd w:val="clear" w:color="auto" w:fill="D9D9D9" w:themeFill="background1" w:themeFillShade="D9"/>
          </w:tcPr>
          <w:p w:rsidR="00D57CBD" w:rsidRPr="00085A80" w:rsidRDefault="007A6DE1"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9</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8E64D5"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pou</w:t>
            </w:r>
            <w:r w:rsidR="00D57CBD"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rsuites judiciaires fondées sur les articles 96, 144, 144 bis et 144 bis 2, 146, 296 et 298 du Code pénal</w:t>
            </w:r>
          </w:p>
          <w:p w:rsidR="007A6DE1" w:rsidRPr="00085A80" w:rsidRDefault="007A6DE1" w:rsidP="008E64D5">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2015</w:t>
            </w:r>
          </w:p>
        </w:tc>
      </w:tr>
      <w:tr w:rsidR="00085A80" w:rsidRPr="00085A80" w:rsidTr="007A6DE1">
        <w:tc>
          <w:tcPr>
            <w:tcW w:w="1242" w:type="dxa"/>
            <w:vMerge w:val="restart"/>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520" w:type="dxa"/>
            <w:vMerge w:val="restart"/>
          </w:tcPr>
          <w:p w:rsidR="00D57CBD" w:rsidRPr="00085A80" w:rsidRDefault="00D57CBD" w:rsidP="001A2C29">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2049" w:type="dxa"/>
            <w:vMerge w:val="restart"/>
          </w:tcPr>
          <w:p w:rsidR="00D57CBD" w:rsidRPr="00085A80" w:rsidRDefault="00D57CBD" w:rsidP="001A2C29">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5078" w:type="dxa"/>
            <w:gridSpan w:val="2"/>
          </w:tcPr>
          <w:p w:rsidR="00D57CBD" w:rsidRPr="00085A80" w:rsidRDefault="00D57CBD"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r>
      <w:tr w:rsidR="00085A80" w:rsidRPr="00085A80" w:rsidTr="007A6DE1">
        <w:tc>
          <w:tcPr>
            <w:tcW w:w="1242" w:type="dxa"/>
            <w:vMerge/>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520" w:type="dxa"/>
            <w:vMerge/>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049" w:type="dxa"/>
            <w:vMerge/>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385" w:type="dxa"/>
          </w:tcPr>
          <w:p w:rsidR="00D57CBD" w:rsidRPr="00085A80" w:rsidRDefault="00D57CBD" w:rsidP="00D57CBD">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condamnations </w:t>
            </w:r>
          </w:p>
        </w:tc>
        <w:tc>
          <w:tcPr>
            <w:tcW w:w="2693" w:type="dxa"/>
          </w:tcPr>
          <w:p w:rsidR="00D57CBD" w:rsidRPr="00085A80" w:rsidRDefault="00D57CBD"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r>
      <w:tr w:rsidR="00085A80" w:rsidRPr="00085A80" w:rsidTr="007A6DE1">
        <w:tc>
          <w:tcPr>
            <w:tcW w:w="1242" w:type="dxa"/>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96</w:t>
            </w:r>
          </w:p>
        </w:tc>
        <w:tc>
          <w:tcPr>
            <w:tcW w:w="1520"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09</w:t>
            </w:r>
          </w:p>
        </w:tc>
        <w:tc>
          <w:tcPr>
            <w:tcW w:w="2049"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09</w:t>
            </w:r>
          </w:p>
        </w:tc>
        <w:tc>
          <w:tcPr>
            <w:tcW w:w="2385"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09</w:t>
            </w:r>
          </w:p>
        </w:tc>
        <w:tc>
          <w:tcPr>
            <w:tcW w:w="2693"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04</w:t>
            </w:r>
          </w:p>
        </w:tc>
      </w:tr>
      <w:tr w:rsidR="00085A80" w:rsidRPr="00085A80" w:rsidTr="007A6DE1">
        <w:trPr>
          <w:trHeight w:val="242"/>
        </w:trPr>
        <w:tc>
          <w:tcPr>
            <w:tcW w:w="1242" w:type="dxa"/>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w:t>
            </w:r>
          </w:p>
        </w:tc>
        <w:tc>
          <w:tcPr>
            <w:tcW w:w="1520"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3948</w:t>
            </w:r>
          </w:p>
        </w:tc>
        <w:tc>
          <w:tcPr>
            <w:tcW w:w="2049"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4396</w:t>
            </w:r>
          </w:p>
        </w:tc>
        <w:tc>
          <w:tcPr>
            <w:tcW w:w="2385"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3451</w:t>
            </w:r>
          </w:p>
        </w:tc>
        <w:tc>
          <w:tcPr>
            <w:tcW w:w="2693"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870</w:t>
            </w:r>
          </w:p>
        </w:tc>
      </w:tr>
      <w:tr w:rsidR="00085A80" w:rsidRPr="00085A80" w:rsidTr="007A6DE1">
        <w:trPr>
          <w:trHeight w:val="91"/>
        </w:trPr>
        <w:tc>
          <w:tcPr>
            <w:tcW w:w="1242" w:type="dxa"/>
          </w:tcPr>
          <w:p w:rsidR="00E1543E" w:rsidRPr="00085A80" w:rsidRDefault="00323C0B"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w:t>
            </w:r>
          </w:p>
        </w:tc>
        <w:tc>
          <w:tcPr>
            <w:tcW w:w="1520" w:type="dxa"/>
          </w:tcPr>
          <w:p w:rsidR="00E1543E"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164</w:t>
            </w:r>
          </w:p>
        </w:tc>
        <w:tc>
          <w:tcPr>
            <w:tcW w:w="2049" w:type="dxa"/>
          </w:tcPr>
          <w:p w:rsidR="00E1543E"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188</w:t>
            </w:r>
          </w:p>
        </w:tc>
        <w:tc>
          <w:tcPr>
            <w:tcW w:w="2385" w:type="dxa"/>
          </w:tcPr>
          <w:p w:rsidR="00E1543E"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150</w:t>
            </w:r>
          </w:p>
        </w:tc>
        <w:tc>
          <w:tcPr>
            <w:tcW w:w="2693" w:type="dxa"/>
          </w:tcPr>
          <w:p w:rsidR="00E1543E"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36</w:t>
            </w:r>
          </w:p>
        </w:tc>
      </w:tr>
      <w:tr w:rsidR="00085A80" w:rsidRPr="00085A80" w:rsidTr="007A6DE1">
        <w:tc>
          <w:tcPr>
            <w:tcW w:w="1242" w:type="dxa"/>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 2</w:t>
            </w:r>
          </w:p>
        </w:tc>
        <w:tc>
          <w:tcPr>
            <w:tcW w:w="1520"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40</w:t>
            </w:r>
          </w:p>
        </w:tc>
        <w:tc>
          <w:tcPr>
            <w:tcW w:w="2049"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41</w:t>
            </w:r>
          </w:p>
        </w:tc>
        <w:tc>
          <w:tcPr>
            <w:tcW w:w="2385"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30</w:t>
            </w:r>
          </w:p>
        </w:tc>
        <w:tc>
          <w:tcPr>
            <w:tcW w:w="2693"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w:t>
            </w:r>
          </w:p>
        </w:tc>
      </w:tr>
      <w:tr w:rsidR="00085A80" w:rsidRPr="00085A80" w:rsidTr="007A6DE1">
        <w:tc>
          <w:tcPr>
            <w:tcW w:w="1242" w:type="dxa"/>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146</w:t>
            </w:r>
          </w:p>
        </w:tc>
        <w:tc>
          <w:tcPr>
            <w:tcW w:w="1520"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508</w:t>
            </w:r>
          </w:p>
        </w:tc>
        <w:tc>
          <w:tcPr>
            <w:tcW w:w="2049"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582</w:t>
            </w:r>
          </w:p>
        </w:tc>
        <w:tc>
          <w:tcPr>
            <w:tcW w:w="2385"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456</w:t>
            </w:r>
          </w:p>
        </w:tc>
        <w:tc>
          <w:tcPr>
            <w:tcW w:w="2693"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117</w:t>
            </w:r>
          </w:p>
        </w:tc>
      </w:tr>
      <w:tr w:rsidR="00085A80" w:rsidRPr="00085A80" w:rsidTr="007A6DE1">
        <w:trPr>
          <w:trHeight w:val="204"/>
        </w:trPr>
        <w:tc>
          <w:tcPr>
            <w:tcW w:w="1242" w:type="dxa"/>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296</w:t>
            </w:r>
          </w:p>
        </w:tc>
        <w:tc>
          <w:tcPr>
            <w:tcW w:w="1520"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1681</w:t>
            </w:r>
          </w:p>
        </w:tc>
        <w:tc>
          <w:tcPr>
            <w:tcW w:w="2049"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1640</w:t>
            </w:r>
          </w:p>
        </w:tc>
        <w:tc>
          <w:tcPr>
            <w:tcW w:w="2385" w:type="dxa"/>
          </w:tcPr>
          <w:p w:rsidR="00D57CBD" w:rsidRPr="00085A80" w:rsidRDefault="007600D9"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957</w:t>
            </w:r>
          </w:p>
        </w:tc>
        <w:tc>
          <w:tcPr>
            <w:tcW w:w="2693"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691</w:t>
            </w:r>
          </w:p>
        </w:tc>
      </w:tr>
      <w:tr w:rsidR="00085A80" w:rsidRPr="00085A80" w:rsidTr="007A6DE1">
        <w:trPr>
          <w:trHeight w:val="190"/>
        </w:trPr>
        <w:tc>
          <w:tcPr>
            <w:tcW w:w="1242" w:type="dxa"/>
          </w:tcPr>
          <w:p w:rsidR="00D57CBD" w:rsidRPr="00085A80" w:rsidRDefault="00D57CBD"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298</w:t>
            </w:r>
          </w:p>
        </w:tc>
        <w:tc>
          <w:tcPr>
            <w:tcW w:w="1520"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1092</w:t>
            </w:r>
          </w:p>
        </w:tc>
        <w:tc>
          <w:tcPr>
            <w:tcW w:w="2049"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902</w:t>
            </w:r>
          </w:p>
        </w:tc>
        <w:tc>
          <w:tcPr>
            <w:tcW w:w="2385" w:type="dxa"/>
          </w:tcPr>
          <w:p w:rsidR="00D57CBD" w:rsidRPr="00085A80" w:rsidRDefault="007600D9"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543</w:t>
            </w:r>
          </w:p>
        </w:tc>
        <w:tc>
          <w:tcPr>
            <w:tcW w:w="2693"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300</w:t>
            </w:r>
          </w:p>
        </w:tc>
      </w:tr>
      <w:tr w:rsidR="007A6DE1" w:rsidRPr="00085A80" w:rsidTr="007A6DE1">
        <w:trPr>
          <w:trHeight w:val="131"/>
        </w:trPr>
        <w:tc>
          <w:tcPr>
            <w:tcW w:w="1242" w:type="dxa"/>
          </w:tcPr>
          <w:p w:rsidR="00D57CBD" w:rsidRPr="00085A80" w:rsidRDefault="00D57CBD"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520" w:type="dxa"/>
          </w:tcPr>
          <w:p w:rsidR="00D57CBD" w:rsidRPr="00085A80" w:rsidRDefault="00323C0B"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7442</w:t>
            </w:r>
          </w:p>
        </w:tc>
        <w:tc>
          <w:tcPr>
            <w:tcW w:w="2049"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7758</w:t>
            </w:r>
          </w:p>
        </w:tc>
        <w:tc>
          <w:tcPr>
            <w:tcW w:w="2385" w:type="dxa"/>
          </w:tcPr>
          <w:p w:rsidR="00D57CBD" w:rsidRPr="00085A80" w:rsidRDefault="007600D9"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5596</w:t>
            </w:r>
          </w:p>
        </w:tc>
        <w:tc>
          <w:tcPr>
            <w:tcW w:w="2693" w:type="dxa"/>
          </w:tcPr>
          <w:p w:rsidR="00D57CBD" w:rsidRPr="00085A80" w:rsidRDefault="00F667F2" w:rsidP="00323C0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2030</w:t>
            </w:r>
          </w:p>
        </w:tc>
      </w:tr>
    </w:tbl>
    <w:p w:rsidR="00BB239C" w:rsidRPr="00085A80" w:rsidRDefault="00BB239C" w:rsidP="00BB239C">
      <w:pPr>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9889" w:type="dxa"/>
        <w:tblLook w:val="04A0" w:firstRow="1" w:lastRow="0" w:firstColumn="1" w:lastColumn="0" w:noHBand="0" w:noVBand="1"/>
      </w:tblPr>
      <w:tblGrid>
        <w:gridCol w:w="1242"/>
        <w:gridCol w:w="1549"/>
        <w:gridCol w:w="2031"/>
        <w:gridCol w:w="2374"/>
        <w:gridCol w:w="2693"/>
      </w:tblGrid>
      <w:tr w:rsidR="00085A80" w:rsidRPr="00085A80" w:rsidTr="00953BCD">
        <w:tc>
          <w:tcPr>
            <w:tcW w:w="9889" w:type="dxa"/>
            <w:gridSpan w:val="5"/>
            <w:shd w:val="clear" w:color="auto" w:fill="D9D9D9" w:themeFill="background1" w:themeFillShade="D9"/>
          </w:tcPr>
          <w:p w:rsidR="00092538" w:rsidRPr="00085A80" w:rsidRDefault="007A6DE1"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N°1</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0</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8E64D5"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w:t>
            </w:r>
            <w:r w:rsidR="00092538"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oursuites judiciaires fondées sur les articles 96, 144, 144 bis et 144 bis 2, 146, 296 et 298 du Code pénal</w:t>
            </w:r>
          </w:p>
          <w:p w:rsidR="007A6DE1" w:rsidRPr="00085A80" w:rsidRDefault="007A6DE1" w:rsidP="0098440E">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2016</w:t>
            </w:r>
          </w:p>
        </w:tc>
      </w:tr>
      <w:tr w:rsidR="00085A80" w:rsidRPr="00085A80" w:rsidTr="007A6DE1">
        <w:tc>
          <w:tcPr>
            <w:tcW w:w="1242" w:type="dxa"/>
            <w:vMerge w:val="restart"/>
          </w:tcPr>
          <w:p w:rsidR="00092538" w:rsidRPr="00085A80" w:rsidRDefault="000A0850"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w:t>
            </w:r>
            <w:r w:rsidR="00092538"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rticle</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de lois </w:t>
            </w:r>
          </w:p>
        </w:tc>
        <w:tc>
          <w:tcPr>
            <w:tcW w:w="1549" w:type="dxa"/>
            <w:vMerge w:val="restart"/>
          </w:tcPr>
          <w:p w:rsidR="00092538" w:rsidRPr="00085A80" w:rsidRDefault="00092538" w:rsidP="001A2C29">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2031" w:type="dxa"/>
            <w:vMerge w:val="restart"/>
          </w:tcPr>
          <w:p w:rsidR="00092538" w:rsidRPr="00085A80" w:rsidRDefault="00092538" w:rsidP="001A2C29">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5067" w:type="dxa"/>
            <w:gridSpan w:val="2"/>
          </w:tcPr>
          <w:p w:rsidR="00092538" w:rsidRPr="00085A80" w:rsidRDefault="00092538"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r>
      <w:tr w:rsidR="00085A80" w:rsidRPr="00085A80" w:rsidTr="007A6DE1">
        <w:tc>
          <w:tcPr>
            <w:tcW w:w="1242" w:type="dxa"/>
            <w:vMerge/>
          </w:tcPr>
          <w:p w:rsidR="00092538" w:rsidRPr="00085A80" w:rsidRDefault="00092538"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549" w:type="dxa"/>
            <w:vMerge/>
          </w:tcPr>
          <w:p w:rsidR="00092538" w:rsidRPr="00085A80" w:rsidRDefault="00092538"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031" w:type="dxa"/>
            <w:vMerge/>
          </w:tcPr>
          <w:p w:rsidR="00092538" w:rsidRPr="00085A80" w:rsidRDefault="00092538"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374" w:type="dxa"/>
          </w:tcPr>
          <w:p w:rsidR="00092538" w:rsidRPr="00085A80" w:rsidRDefault="00092538"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condamnations</w:t>
            </w:r>
          </w:p>
        </w:tc>
        <w:tc>
          <w:tcPr>
            <w:tcW w:w="2693" w:type="dxa"/>
          </w:tcPr>
          <w:p w:rsidR="00092538" w:rsidRPr="00085A80" w:rsidRDefault="00092538" w:rsidP="00092538">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acquittements </w:t>
            </w:r>
          </w:p>
        </w:tc>
      </w:tr>
      <w:tr w:rsidR="00085A80" w:rsidRPr="00085A80" w:rsidTr="007A6DE1">
        <w:tc>
          <w:tcPr>
            <w:tcW w:w="1242" w:type="dxa"/>
          </w:tcPr>
          <w:p w:rsidR="00092538" w:rsidRPr="00085A80" w:rsidRDefault="00437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96</w:t>
            </w:r>
          </w:p>
        </w:tc>
        <w:tc>
          <w:tcPr>
            <w:tcW w:w="1549" w:type="dxa"/>
          </w:tcPr>
          <w:p w:rsidR="00092538"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w:t>
            </w:r>
          </w:p>
        </w:tc>
        <w:tc>
          <w:tcPr>
            <w:tcW w:w="2031" w:type="dxa"/>
          </w:tcPr>
          <w:p w:rsidR="00092538"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w:t>
            </w:r>
          </w:p>
        </w:tc>
        <w:tc>
          <w:tcPr>
            <w:tcW w:w="2374" w:type="dxa"/>
          </w:tcPr>
          <w:p w:rsidR="00092538"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w:t>
            </w:r>
          </w:p>
        </w:tc>
        <w:tc>
          <w:tcPr>
            <w:tcW w:w="2693" w:type="dxa"/>
          </w:tcPr>
          <w:p w:rsidR="00092538"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r>
      <w:tr w:rsidR="00085A80" w:rsidRPr="00085A80" w:rsidTr="007A6DE1">
        <w:trPr>
          <w:trHeight w:val="227"/>
        </w:trPr>
        <w:tc>
          <w:tcPr>
            <w:tcW w:w="1242" w:type="dxa"/>
          </w:tcPr>
          <w:p w:rsidR="00437FB2" w:rsidRPr="00085A80" w:rsidRDefault="00437FB2" w:rsidP="0055670C">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w:t>
            </w:r>
          </w:p>
        </w:tc>
        <w:tc>
          <w:tcPr>
            <w:tcW w:w="1549"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3185</w:t>
            </w:r>
          </w:p>
        </w:tc>
        <w:tc>
          <w:tcPr>
            <w:tcW w:w="2031"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3829</w:t>
            </w:r>
          </w:p>
        </w:tc>
        <w:tc>
          <w:tcPr>
            <w:tcW w:w="2374"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2687</w:t>
            </w:r>
          </w:p>
        </w:tc>
        <w:tc>
          <w:tcPr>
            <w:tcW w:w="2693"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708</w:t>
            </w:r>
          </w:p>
        </w:tc>
      </w:tr>
      <w:tr w:rsidR="00085A80" w:rsidRPr="00085A80" w:rsidTr="007A6DE1">
        <w:trPr>
          <w:trHeight w:val="91"/>
        </w:trPr>
        <w:tc>
          <w:tcPr>
            <w:tcW w:w="1242" w:type="dxa"/>
          </w:tcPr>
          <w:p w:rsidR="00E1543E" w:rsidRPr="00085A80" w:rsidRDefault="009C4F61" w:rsidP="0055670C">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w:t>
            </w:r>
          </w:p>
        </w:tc>
        <w:tc>
          <w:tcPr>
            <w:tcW w:w="1549" w:type="dxa"/>
          </w:tcPr>
          <w:p w:rsidR="00E1543E"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128</w:t>
            </w:r>
          </w:p>
        </w:tc>
        <w:tc>
          <w:tcPr>
            <w:tcW w:w="2031" w:type="dxa"/>
          </w:tcPr>
          <w:p w:rsidR="00E1543E"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157</w:t>
            </w:r>
          </w:p>
        </w:tc>
        <w:tc>
          <w:tcPr>
            <w:tcW w:w="2374" w:type="dxa"/>
          </w:tcPr>
          <w:p w:rsidR="00E1543E"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139</w:t>
            </w:r>
          </w:p>
        </w:tc>
        <w:tc>
          <w:tcPr>
            <w:tcW w:w="2693" w:type="dxa"/>
          </w:tcPr>
          <w:p w:rsidR="00E1543E"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67</w:t>
            </w:r>
          </w:p>
        </w:tc>
      </w:tr>
      <w:tr w:rsidR="00085A80" w:rsidRPr="00085A80" w:rsidTr="007A6DE1">
        <w:tc>
          <w:tcPr>
            <w:tcW w:w="1242" w:type="dxa"/>
          </w:tcPr>
          <w:p w:rsidR="00437FB2" w:rsidRPr="00085A80" w:rsidRDefault="00437FB2" w:rsidP="00437FB2">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 2</w:t>
            </w:r>
          </w:p>
        </w:tc>
        <w:tc>
          <w:tcPr>
            <w:tcW w:w="1549"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42</w:t>
            </w:r>
          </w:p>
        </w:tc>
        <w:tc>
          <w:tcPr>
            <w:tcW w:w="2031"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44</w:t>
            </w:r>
          </w:p>
        </w:tc>
        <w:tc>
          <w:tcPr>
            <w:tcW w:w="2374"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w:t>
            </w:r>
          </w:p>
        </w:tc>
        <w:tc>
          <w:tcPr>
            <w:tcW w:w="2693"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w:t>
            </w:r>
          </w:p>
        </w:tc>
      </w:tr>
      <w:tr w:rsidR="00085A80" w:rsidRPr="00085A80" w:rsidTr="007A6DE1">
        <w:trPr>
          <w:trHeight w:val="106"/>
        </w:trPr>
        <w:tc>
          <w:tcPr>
            <w:tcW w:w="1242" w:type="dxa"/>
          </w:tcPr>
          <w:p w:rsidR="00437FB2" w:rsidRPr="00085A80" w:rsidRDefault="00437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146</w:t>
            </w:r>
          </w:p>
        </w:tc>
        <w:tc>
          <w:tcPr>
            <w:tcW w:w="1549"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407</w:t>
            </w:r>
          </w:p>
        </w:tc>
        <w:tc>
          <w:tcPr>
            <w:tcW w:w="2031"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499</w:t>
            </w:r>
          </w:p>
        </w:tc>
        <w:tc>
          <w:tcPr>
            <w:tcW w:w="2374"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395</w:t>
            </w:r>
          </w:p>
        </w:tc>
        <w:tc>
          <w:tcPr>
            <w:tcW w:w="2693"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93</w:t>
            </w:r>
          </w:p>
        </w:tc>
      </w:tr>
      <w:tr w:rsidR="00085A80" w:rsidRPr="00085A80" w:rsidTr="007A6DE1">
        <w:trPr>
          <w:trHeight w:val="167"/>
        </w:trPr>
        <w:tc>
          <w:tcPr>
            <w:tcW w:w="1242" w:type="dxa"/>
          </w:tcPr>
          <w:p w:rsidR="00437FB2" w:rsidRPr="00085A80" w:rsidRDefault="00437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296</w:t>
            </w:r>
          </w:p>
        </w:tc>
        <w:tc>
          <w:tcPr>
            <w:tcW w:w="1549"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1938</w:t>
            </w:r>
          </w:p>
        </w:tc>
        <w:tc>
          <w:tcPr>
            <w:tcW w:w="2031"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1936</w:t>
            </w:r>
          </w:p>
        </w:tc>
        <w:tc>
          <w:tcPr>
            <w:tcW w:w="2374"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1085</w:t>
            </w:r>
          </w:p>
        </w:tc>
        <w:tc>
          <w:tcPr>
            <w:tcW w:w="2693"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863</w:t>
            </w:r>
          </w:p>
        </w:tc>
      </w:tr>
      <w:tr w:rsidR="00085A80" w:rsidRPr="00085A80" w:rsidTr="007A6DE1">
        <w:trPr>
          <w:trHeight w:val="153"/>
        </w:trPr>
        <w:tc>
          <w:tcPr>
            <w:tcW w:w="1242" w:type="dxa"/>
          </w:tcPr>
          <w:p w:rsidR="00437FB2" w:rsidRPr="00085A80" w:rsidRDefault="00437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298</w:t>
            </w:r>
          </w:p>
        </w:tc>
        <w:tc>
          <w:tcPr>
            <w:tcW w:w="1549"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1457</w:t>
            </w:r>
          </w:p>
        </w:tc>
        <w:tc>
          <w:tcPr>
            <w:tcW w:w="2031"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1141</w:t>
            </w:r>
          </w:p>
        </w:tc>
        <w:tc>
          <w:tcPr>
            <w:tcW w:w="2374"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638</w:t>
            </w:r>
          </w:p>
        </w:tc>
        <w:tc>
          <w:tcPr>
            <w:tcW w:w="2693"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515</w:t>
            </w:r>
          </w:p>
        </w:tc>
      </w:tr>
      <w:tr w:rsidR="007A6DE1" w:rsidRPr="00085A80" w:rsidTr="007A6DE1">
        <w:tc>
          <w:tcPr>
            <w:tcW w:w="1242" w:type="dxa"/>
          </w:tcPr>
          <w:p w:rsidR="00437FB2" w:rsidRPr="00085A80" w:rsidRDefault="00437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Total</w:t>
            </w:r>
          </w:p>
        </w:tc>
        <w:tc>
          <w:tcPr>
            <w:tcW w:w="1549"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7167</w:t>
            </w:r>
          </w:p>
        </w:tc>
        <w:tc>
          <w:tcPr>
            <w:tcW w:w="2031" w:type="dxa"/>
          </w:tcPr>
          <w:p w:rsidR="00437FB2" w:rsidRPr="00085A80" w:rsidRDefault="009C4F61"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7618</w:t>
            </w:r>
          </w:p>
        </w:tc>
        <w:tc>
          <w:tcPr>
            <w:tcW w:w="2374"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4985</w:t>
            </w:r>
          </w:p>
        </w:tc>
        <w:tc>
          <w:tcPr>
            <w:tcW w:w="2693" w:type="dxa"/>
          </w:tcPr>
          <w:p w:rsidR="00437FB2" w:rsidRPr="00085A80" w:rsidRDefault="009A148E" w:rsidP="009C4F61">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2259</w:t>
            </w:r>
          </w:p>
        </w:tc>
      </w:tr>
    </w:tbl>
    <w:p w:rsidR="00E71CF0" w:rsidRDefault="00E71CF0" w:rsidP="00E71CF0">
      <w:pPr>
        <w:spacing w:before="120" w:after="120" w:line="240" w:lineRule="auto"/>
        <w:jc w:val="both"/>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Pr="00085A80" w:rsidRDefault="00852818" w:rsidP="00E71CF0">
      <w:pPr>
        <w:spacing w:before="120" w:after="120" w:line="240" w:lineRule="auto"/>
        <w:jc w:val="both"/>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9889" w:type="dxa"/>
        <w:tblLook w:val="04A0" w:firstRow="1" w:lastRow="0" w:firstColumn="1" w:lastColumn="0" w:noHBand="0" w:noVBand="1"/>
      </w:tblPr>
      <w:tblGrid>
        <w:gridCol w:w="1242"/>
        <w:gridCol w:w="1520"/>
        <w:gridCol w:w="2049"/>
        <w:gridCol w:w="2385"/>
        <w:gridCol w:w="2693"/>
      </w:tblGrid>
      <w:tr w:rsidR="00085A80" w:rsidRPr="00085A80" w:rsidTr="00953BCD">
        <w:tc>
          <w:tcPr>
            <w:tcW w:w="9889" w:type="dxa"/>
            <w:gridSpan w:val="5"/>
            <w:shd w:val="clear" w:color="auto" w:fill="D9D9D9" w:themeFill="background1" w:themeFillShade="D9"/>
          </w:tcPr>
          <w:p w:rsidR="004A6FB2" w:rsidRPr="00085A80" w:rsidRDefault="007A6DE1"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lastRenderedPageBreak/>
              <w:t>Tableau N°1</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1</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8E64D5"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Statistiques relatives aux </w:t>
            </w:r>
            <w:r w:rsidR="00284529"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p</w:t>
            </w:r>
            <w:r w:rsidR="004A6FB2"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oursuites judiciaires fondées sur les articles 96, 144, 144 bis et 144 bis 2, 146, 296 et 298 du Code pénal</w:t>
            </w:r>
          </w:p>
          <w:p w:rsidR="007A6DE1" w:rsidRPr="00085A80" w:rsidRDefault="007A6DE1" w:rsidP="0098440E">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2017</w:t>
            </w:r>
          </w:p>
        </w:tc>
      </w:tr>
      <w:tr w:rsidR="00085A80" w:rsidRPr="00085A80" w:rsidTr="00132C02">
        <w:tc>
          <w:tcPr>
            <w:tcW w:w="1242" w:type="dxa"/>
            <w:vMerge w:val="restart"/>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520" w:type="dxa"/>
            <w:vMerge w:val="restart"/>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2049" w:type="dxa"/>
            <w:vMerge w:val="restart"/>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5078" w:type="dxa"/>
            <w:gridSpan w:val="2"/>
          </w:tcPr>
          <w:p w:rsidR="004A6FB2" w:rsidRPr="00085A80" w:rsidRDefault="004A6FB2"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r>
      <w:tr w:rsidR="00085A80" w:rsidRPr="00085A80" w:rsidTr="00132C02">
        <w:tc>
          <w:tcPr>
            <w:tcW w:w="1242" w:type="dxa"/>
            <w:vMerge/>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520" w:type="dxa"/>
            <w:vMerge/>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049" w:type="dxa"/>
            <w:vMerge/>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2385" w:type="dxa"/>
          </w:tcPr>
          <w:p w:rsidR="004A6FB2" w:rsidRPr="00085A80" w:rsidRDefault="004A6FB2"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condamnations</w:t>
            </w:r>
          </w:p>
        </w:tc>
        <w:tc>
          <w:tcPr>
            <w:tcW w:w="2693" w:type="dxa"/>
          </w:tcPr>
          <w:p w:rsidR="004A6FB2" w:rsidRPr="00085A80" w:rsidRDefault="004A6FB2"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r>
      <w:tr w:rsidR="00085A80" w:rsidRPr="00085A80" w:rsidTr="00132C02">
        <w:tc>
          <w:tcPr>
            <w:tcW w:w="1242" w:type="dxa"/>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96</w:t>
            </w:r>
          </w:p>
        </w:tc>
        <w:tc>
          <w:tcPr>
            <w:tcW w:w="1520"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81</w:t>
            </w:r>
          </w:p>
        </w:tc>
        <w:tc>
          <w:tcPr>
            <w:tcW w:w="2049"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68</w:t>
            </w:r>
          </w:p>
        </w:tc>
        <w:tc>
          <w:tcPr>
            <w:tcW w:w="2385"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50</w:t>
            </w:r>
          </w:p>
        </w:tc>
        <w:tc>
          <w:tcPr>
            <w:tcW w:w="2693"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w:t>
            </w:r>
          </w:p>
        </w:tc>
      </w:tr>
      <w:tr w:rsidR="00085A80" w:rsidRPr="00085A80" w:rsidTr="00132C02">
        <w:trPr>
          <w:trHeight w:val="197"/>
        </w:trPr>
        <w:tc>
          <w:tcPr>
            <w:tcW w:w="1242" w:type="dxa"/>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w:t>
            </w:r>
          </w:p>
        </w:tc>
        <w:tc>
          <w:tcPr>
            <w:tcW w:w="1520"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2885</w:t>
            </w:r>
          </w:p>
        </w:tc>
        <w:tc>
          <w:tcPr>
            <w:tcW w:w="2049"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3058</w:t>
            </w:r>
          </w:p>
        </w:tc>
        <w:tc>
          <w:tcPr>
            <w:tcW w:w="2385"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2249</w:t>
            </w:r>
          </w:p>
        </w:tc>
        <w:tc>
          <w:tcPr>
            <w:tcW w:w="2693"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697</w:t>
            </w:r>
          </w:p>
        </w:tc>
      </w:tr>
      <w:tr w:rsidR="00085A80" w:rsidRPr="00085A80" w:rsidTr="00132C02">
        <w:trPr>
          <w:trHeight w:val="121"/>
        </w:trPr>
        <w:tc>
          <w:tcPr>
            <w:tcW w:w="1242" w:type="dxa"/>
          </w:tcPr>
          <w:p w:rsidR="00B44589" w:rsidRPr="00085A80" w:rsidRDefault="00E71CF0"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w:t>
            </w:r>
          </w:p>
        </w:tc>
        <w:tc>
          <w:tcPr>
            <w:tcW w:w="1520" w:type="dxa"/>
          </w:tcPr>
          <w:p w:rsidR="00B44589"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160</w:t>
            </w:r>
          </w:p>
        </w:tc>
        <w:tc>
          <w:tcPr>
            <w:tcW w:w="2049" w:type="dxa"/>
          </w:tcPr>
          <w:p w:rsidR="00B44589"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40</w:t>
            </w:r>
          </w:p>
        </w:tc>
        <w:tc>
          <w:tcPr>
            <w:tcW w:w="2385" w:type="dxa"/>
          </w:tcPr>
          <w:p w:rsidR="00B44589"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197</w:t>
            </w:r>
          </w:p>
        </w:tc>
        <w:tc>
          <w:tcPr>
            <w:tcW w:w="2693" w:type="dxa"/>
          </w:tcPr>
          <w:p w:rsidR="00B44589"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37</w:t>
            </w:r>
          </w:p>
        </w:tc>
      </w:tr>
      <w:tr w:rsidR="00085A80" w:rsidRPr="00085A80" w:rsidTr="00132C02">
        <w:tc>
          <w:tcPr>
            <w:tcW w:w="1242" w:type="dxa"/>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144 bis 2</w:t>
            </w:r>
          </w:p>
        </w:tc>
        <w:tc>
          <w:tcPr>
            <w:tcW w:w="1520"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55</w:t>
            </w:r>
          </w:p>
        </w:tc>
        <w:tc>
          <w:tcPr>
            <w:tcW w:w="2049"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59</w:t>
            </w:r>
          </w:p>
        </w:tc>
        <w:tc>
          <w:tcPr>
            <w:tcW w:w="2385"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52</w:t>
            </w:r>
          </w:p>
        </w:tc>
        <w:tc>
          <w:tcPr>
            <w:tcW w:w="2693"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w:t>
            </w:r>
          </w:p>
        </w:tc>
      </w:tr>
      <w:tr w:rsidR="00085A80" w:rsidRPr="00085A80" w:rsidTr="00132C02">
        <w:tc>
          <w:tcPr>
            <w:tcW w:w="1242" w:type="dxa"/>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146</w:t>
            </w:r>
          </w:p>
        </w:tc>
        <w:tc>
          <w:tcPr>
            <w:tcW w:w="1520"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415</w:t>
            </w:r>
          </w:p>
        </w:tc>
        <w:tc>
          <w:tcPr>
            <w:tcW w:w="2049"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521</w:t>
            </w:r>
          </w:p>
        </w:tc>
        <w:tc>
          <w:tcPr>
            <w:tcW w:w="2385"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430</w:t>
            </w:r>
          </w:p>
        </w:tc>
        <w:tc>
          <w:tcPr>
            <w:tcW w:w="2693"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w:t>
            </w:r>
          </w:p>
        </w:tc>
      </w:tr>
      <w:tr w:rsidR="00085A80" w:rsidRPr="00085A80" w:rsidTr="00132C02">
        <w:trPr>
          <w:trHeight w:val="204"/>
        </w:trPr>
        <w:tc>
          <w:tcPr>
            <w:tcW w:w="1242" w:type="dxa"/>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296</w:t>
            </w:r>
          </w:p>
        </w:tc>
        <w:tc>
          <w:tcPr>
            <w:tcW w:w="1520"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2109</w:t>
            </w:r>
          </w:p>
        </w:tc>
        <w:tc>
          <w:tcPr>
            <w:tcW w:w="2049"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2108</w:t>
            </w:r>
          </w:p>
        </w:tc>
        <w:tc>
          <w:tcPr>
            <w:tcW w:w="2385"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1296</w:t>
            </w:r>
          </w:p>
        </w:tc>
        <w:tc>
          <w:tcPr>
            <w:tcW w:w="2693"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804</w:t>
            </w:r>
          </w:p>
        </w:tc>
      </w:tr>
      <w:tr w:rsidR="00085A80" w:rsidRPr="00085A80" w:rsidTr="00132C02">
        <w:trPr>
          <w:trHeight w:val="190"/>
        </w:trPr>
        <w:tc>
          <w:tcPr>
            <w:tcW w:w="1242" w:type="dxa"/>
          </w:tcPr>
          <w:p w:rsidR="004A6FB2" w:rsidRPr="00085A80" w:rsidRDefault="004A6FB2"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298</w:t>
            </w:r>
          </w:p>
        </w:tc>
        <w:tc>
          <w:tcPr>
            <w:tcW w:w="1520"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1660</w:t>
            </w:r>
          </w:p>
        </w:tc>
        <w:tc>
          <w:tcPr>
            <w:tcW w:w="2049"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1280</w:t>
            </w:r>
          </w:p>
        </w:tc>
        <w:tc>
          <w:tcPr>
            <w:tcW w:w="2385"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770</w:t>
            </w:r>
          </w:p>
        </w:tc>
        <w:tc>
          <w:tcPr>
            <w:tcW w:w="2693"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515</w:t>
            </w:r>
          </w:p>
        </w:tc>
      </w:tr>
      <w:tr w:rsidR="007A6DE1" w:rsidRPr="00085A80" w:rsidTr="00132C02">
        <w:trPr>
          <w:trHeight w:val="71"/>
        </w:trPr>
        <w:tc>
          <w:tcPr>
            <w:tcW w:w="1242" w:type="dxa"/>
          </w:tcPr>
          <w:p w:rsidR="004A6FB2" w:rsidRPr="00085A80" w:rsidRDefault="004A6FB2"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520"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7365</w:t>
            </w:r>
          </w:p>
        </w:tc>
        <w:tc>
          <w:tcPr>
            <w:tcW w:w="2049" w:type="dxa"/>
          </w:tcPr>
          <w:p w:rsidR="004A6FB2" w:rsidRPr="00085A80" w:rsidRDefault="00AD0B60"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7125</w:t>
            </w:r>
          </w:p>
        </w:tc>
        <w:tc>
          <w:tcPr>
            <w:tcW w:w="2385"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5044</w:t>
            </w:r>
          </w:p>
        </w:tc>
        <w:tc>
          <w:tcPr>
            <w:tcW w:w="2693" w:type="dxa"/>
          </w:tcPr>
          <w:p w:rsidR="004A6FB2" w:rsidRPr="00085A80" w:rsidRDefault="00191D0E" w:rsidP="00E71CF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2183</w:t>
            </w:r>
          </w:p>
        </w:tc>
      </w:tr>
    </w:tbl>
    <w:p w:rsidR="00D7789D" w:rsidRPr="00085A80" w:rsidRDefault="00D7789D" w:rsidP="00D7789D">
      <w:pPr>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9889" w:type="dxa"/>
        <w:tblLook w:val="04A0" w:firstRow="1" w:lastRow="0" w:firstColumn="1" w:lastColumn="0" w:noHBand="0" w:noVBand="1"/>
      </w:tblPr>
      <w:tblGrid>
        <w:gridCol w:w="905"/>
        <w:gridCol w:w="1378"/>
        <w:gridCol w:w="1611"/>
        <w:gridCol w:w="1777"/>
        <w:gridCol w:w="1777"/>
        <w:gridCol w:w="2441"/>
      </w:tblGrid>
      <w:tr w:rsidR="00085A80" w:rsidRPr="00085A80" w:rsidTr="00953BCD">
        <w:tc>
          <w:tcPr>
            <w:tcW w:w="9889" w:type="dxa"/>
            <w:gridSpan w:val="6"/>
            <w:shd w:val="clear" w:color="auto" w:fill="D9D9D9" w:themeFill="background1" w:themeFillShade="D9"/>
          </w:tcPr>
          <w:p w:rsidR="00B13B0E" w:rsidRPr="00085A80" w:rsidRDefault="00132C02"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N°1</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2</w:t>
            </w: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 :</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w:t>
            </w:r>
            <w:r w:rsidR="00284529"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w:t>
            </w:r>
            <w:r w:rsidR="00B13B0E"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oursuites judiciaires fondées sur les articles 97, 98 et 100 du Code pénal</w:t>
            </w:r>
          </w:p>
          <w:p w:rsidR="00B13B0E" w:rsidRPr="00085A80" w:rsidRDefault="00132C02" w:rsidP="00132C02">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2013</w:t>
            </w:r>
          </w:p>
        </w:tc>
      </w:tr>
      <w:tr w:rsidR="00085A80" w:rsidRPr="00085A80" w:rsidTr="007B0DF5">
        <w:tc>
          <w:tcPr>
            <w:tcW w:w="905" w:type="dxa"/>
            <w:vMerge w:val="restart"/>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378" w:type="dxa"/>
            <w:vMerge w:val="restart"/>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1611" w:type="dxa"/>
            <w:vMerge w:val="restart"/>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3554" w:type="dxa"/>
            <w:gridSpan w:val="2"/>
          </w:tcPr>
          <w:p w:rsidR="00B13B0E" w:rsidRPr="00085A80" w:rsidRDefault="00B13B0E"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c>
          <w:tcPr>
            <w:tcW w:w="2441" w:type="dxa"/>
            <w:vMerge w:val="restart"/>
          </w:tcPr>
          <w:p w:rsidR="00B13B0E" w:rsidRPr="00085A80" w:rsidRDefault="00B13B0E" w:rsidP="008E6CE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La qualité</w:t>
            </w:r>
          </w:p>
          <w:p w:rsidR="00B13B0E" w:rsidRPr="00085A80" w:rsidRDefault="007B0DF5" w:rsidP="008E6CE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w:t>
            </w:r>
            <w:r w:rsidR="00B13B0E"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es condamnés</w:t>
            </w:r>
          </w:p>
        </w:tc>
      </w:tr>
      <w:tr w:rsidR="00085A80" w:rsidRPr="00085A80" w:rsidTr="007B0DF5">
        <w:tc>
          <w:tcPr>
            <w:tcW w:w="905" w:type="dxa"/>
            <w:vMerge/>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378" w:type="dxa"/>
            <w:vMerge/>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11" w:type="dxa"/>
            <w:vMerge/>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777" w:type="dxa"/>
          </w:tcPr>
          <w:p w:rsidR="00B13B0E" w:rsidRPr="00085A80" w:rsidRDefault="00F96187" w:rsidP="00F96187">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condamnations </w:t>
            </w:r>
          </w:p>
        </w:tc>
        <w:tc>
          <w:tcPr>
            <w:tcW w:w="1777" w:type="dxa"/>
          </w:tcPr>
          <w:p w:rsidR="00B13B0E" w:rsidRPr="00085A80" w:rsidRDefault="00F96187" w:rsidP="00D027C4">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c>
          <w:tcPr>
            <w:tcW w:w="2441" w:type="dxa"/>
            <w:vMerge/>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r>
      <w:tr w:rsidR="00085A80" w:rsidRPr="00085A80" w:rsidTr="007B0DF5">
        <w:tc>
          <w:tcPr>
            <w:tcW w:w="905" w:type="dxa"/>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97</w:t>
            </w:r>
          </w:p>
        </w:tc>
        <w:tc>
          <w:tcPr>
            <w:tcW w:w="1378"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378</w:t>
            </w:r>
          </w:p>
        </w:tc>
        <w:tc>
          <w:tcPr>
            <w:tcW w:w="1611"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472</w:t>
            </w:r>
          </w:p>
        </w:tc>
        <w:tc>
          <w:tcPr>
            <w:tcW w:w="1777"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388</w:t>
            </w:r>
          </w:p>
        </w:tc>
        <w:tc>
          <w:tcPr>
            <w:tcW w:w="1777"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204</w:t>
            </w:r>
          </w:p>
        </w:tc>
        <w:tc>
          <w:tcPr>
            <w:tcW w:w="2441" w:type="dxa"/>
          </w:tcPr>
          <w:p w:rsidR="00B13B0E" w:rsidRPr="00085A80" w:rsidRDefault="004D4F8C"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7B0DF5">
        <w:tc>
          <w:tcPr>
            <w:tcW w:w="905" w:type="dxa"/>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98</w:t>
            </w:r>
          </w:p>
        </w:tc>
        <w:tc>
          <w:tcPr>
            <w:tcW w:w="1378"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287</w:t>
            </w:r>
          </w:p>
        </w:tc>
        <w:tc>
          <w:tcPr>
            <w:tcW w:w="1611"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326</w:t>
            </w:r>
          </w:p>
        </w:tc>
        <w:tc>
          <w:tcPr>
            <w:tcW w:w="1777"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297</w:t>
            </w:r>
          </w:p>
        </w:tc>
        <w:tc>
          <w:tcPr>
            <w:tcW w:w="1777"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113</w:t>
            </w:r>
          </w:p>
        </w:tc>
        <w:tc>
          <w:tcPr>
            <w:tcW w:w="2441" w:type="dxa"/>
          </w:tcPr>
          <w:p w:rsidR="00B13B0E" w:rsidRPr="00085A80" w:rsidRDefault="004D4F8C"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7B0DF5">
        <w:trPr>
          <w:trHeight w:val="331"/>
        </w:trPr>
        <w:tc>
          <w:tcPr>
            <w:tcW w:w="905" w:type="dxa"/>
          </w:tcPr>
          <w:p w:rsidR="00B13B0E" w:rsidRPr="00085A80" w:rsidRDefault="00B13B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w:t>
            </w:r>
          </w:p>
        </w:tc>
        <w:tc>
          <w:tcPr>
            <w:tcW w:w="1378"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52</w:t>
            </w:r>
          </w:p>
        </w:tc>
        <w:tc>
          <w:tcPr>
            <w:tcW w:w="1611"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58</w:t>
            </w:r>
          </w:p>
        </w:tc>
        <w:tc>
          <w:tcPr>
            <w:tcW w:w="1777"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65</w:t>
            </w:r>
          </w:p>
        </w:tc>
        <w:tc>
          <w:tcPr>
            <w:tcW w:w="1777"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w:t>
            </w:r>
          </w:p>
        </w:tc>
        <w:tc>
          <w:tcPr>
            <w:tcW w:w="2441" w:type="dxa"/>
          </w:tcPr>
          <w:p w:rsidR="00B13B0E" w:rsidRPr="00085A80" w:rsidRDefault="004D4F8C"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B13B0E" w:rsidRPr="00085A80" w:rsidTr="007B0DF5">
        <w:trPr>
          <w:trHeight w:val="131"/>
        </w:trPr>
        <w:tc>
          <w:tcPr>
            <w:tcW w:w="905" w:type="dxa"/>
          </w:tcPr>
          <w:p w:rsidR="00B13B0E" w:rsidRPr="00085A80" w:rsidRDefault="00B13B0E"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378"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717</w:t>
            </w:r>
          </w:p>
        </w:tc>
        <w:tc>
          <w:tcPr>
            <w:tcW w:w="1611"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856</w:t>
            </w:r>
          </w:p>
        </w:tc>
        <w:tc>
          <w:tcPr>
            <w:tcW w:w="1777"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750</w:t>
            </w:r>
          </w:p>
        </w:tc>
        <w:tc>
          <w:tcPr>
            <w:tcW w:w="1777" w:type="dxa"/>
          </w:tcPr>
          <w:p w:rsidR="00B13B0E" w:rsidRPr="00085A80" w:rsidRDefault="0098430D"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331</w:t>
            </w:r>
          </w:p>
        </w:tc>
        <w:tc>
          <w:tcPr>
            <w:tcW w:w="2441" w:type="dxa"/>
          </w:tcPr>
          <w:p w:rsidR="00B13B0E" w:rsidRPr="00085A80" w:rsidRDefault="004D4F8C" w:rsidP="00270210">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bl>
    <w:p w:rsidR="00DD25AA" w:rsidRPr="00085A80" w:rsidRDefault="00DD25AA" w:rsidP="00F96187">
      <w:pPr>
        <w:spacing w:before="120" w:after="120" w:line="240" w:lineRule="auto"/>
        <w:jc w:val="both"/>
        <w:rPr>
          <w:rFonts w:asciiTheme="majorBidi" w:hAnsiTheme="majorBidi" w:cstheme="majorBidi"/>
          <w:sz w:val="24"/>
          <w:szCs w:val="24"/>
          <w:lang w:bidi="ar-DZ"/>
        </w:rPr>
      </w:pPr>
    </w:p>
    <w:tbl>
      <w:tblPr>
        <w:tblStyle w:val="Grilledutableau"/>
        <w:tblW w:w="9889" w:type="dxa"/>
        <w:tblLook w:val="04A0" w:firstRow="1" w:lastRow="0" w:firstColumn="1" w:lastColumn="0" w:noHBand="0" w:noVBand="1"/>
      </w:tblPr>
      <w:tblGrid>
        <w:gridCol w:w="911"/>
        <w:gridCol w:w="1424"/>
        <w:gridCol w:w="1657"/>
        <w:gridCol w:w="1777"/>
        <w:gridCol w:w="1884"/>
        <w:gridCol w:w="2236"/>
      </w:tblGrid>
      <w:tr w:rsidR="00085A80" w:rsidRPr="00085A80" w:rsidTr="00953BCD">
        <w:tc>
          <w:tcPr>
            <w:tcW w:w="9889" w:type="dxa"/>
            <w:gridSpan w:val="6"/>
            <w:shd w:val="clear" w:color="auto" w:fill="D9D9D9" w:themeFill="background1" w:themeFillShade="D9"/>
          </w:tcPr>
          <w:p w:rsidR="002D6DB1" w:rsidRPr="00085A80" w:rsidRDefault="004D4F8C"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N°1</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3</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2D6DB1"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poursuites judiciaires fondées sur les articles 97, 98 et 100 du Code pénal</w:t>
            </w:r>
          </w:p>
          <w:p w:rsidR="004D4F8C" w:rsidRPr="00085A80" w:rsidRDefault="004D4F8C" w:rsidP="009A0F02">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2014</w:t>
            </w:r>
          </w:p>
        </w:tc>
      </w:tr>
      <w:tr w:rsidR="00085A80" w:rsidRPr="00085A80" w:rsidTr="004D4F8C">
        <w:tc>
          <w:tcPr>
            <w:tcW w:w="911" w:type="dxa"/>
            <w:vMerge w:val="restart"/>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424" w:type="dxa"/>
            <w:vMerge w:val="restart"/>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1657" w:type="dxa"/>
            <w:vMerge w:val="restart"/>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3661" w:type="dxa"/>
            <w:gridSpan w:val="2"/>
          </w:tcPr>
          <w:p w:rsidR="002D6DB1" w:rsidRPr="00085A80" w:rsidRDefault="002D6DB1"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c>
          <w:tcPr>
            <w:tcW w:w="2236" w:type="dxa"/>
            <w:vMerge w:val="restart"/>
          </w:tcPr>
          <w:p w:rsidR="002D6DB1" w:rsidRPr="00085A80" w:rsidRDefault="002D6DB1" w:rsidP="009A0F0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La qualité</w:t>
            </w:r>
          </w:p>
          <w:p w:rsidR="002D6DB1" w:rsidRPr="00085A80" w:rsidRDefault="007B0DF5" w:rsidP="007B0DF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w:t>
            </w:r>
            <w:r w:rsidR="002D6DB1"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es condamn</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é</w:t>
            </w:r>
            <w:r w:rsidR="002D6DB1"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s</w:t>
            </w:r>
          </w:p>
        </w:tc>
      </w:tr>
      <w:tr w:rsidR="00085A80" w:rsidRPr="00085A80" w:rsidTr="004D4F8C">
        <w:tc>
          <w:tcPr>
            <w:tcW w:w="911" w:type="dxa"/>
            <w:vMerge/>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424" w:type="dxa"/>
            <w:vMerge/>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57" w:type="dxa"/>
            <w:vMerge/>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777" w:type="dxa"/>
          </w:tcPr>
          <w:p w:rsidR="002D6DB1" w:rsidRPr="00085A80" w:rsidRDefault="007B0DF5" w:rsidP="0098440E">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condamnations</w:t>
            </w:r>
          </w:p>
        </w:tc>
        <w:tc>
          <w:tcPr>
            <w:tcW w:w="1884" w:type="dxa"/>
          </w:tcPr>
          <w:p w:rsidR="002D6DB1" w:rsidRPr="00085A80" w:rsidRDefault="002D6DB1" w:rsidP="002D6DB1">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c>
          <w:tcPr>
            <w:tcW w:w="2236" w:type="dxa"/>
            <w:vMerge/>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r>
      <w:tr w:rsidR="00085A80" w:rsidRPr="00085A80" w:rsidTr="004D4F8C">
        <w:tc>
          <w:tcPr>
            <w:tcW w:w="911" w:type="dxa"/>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97</w:t>
            </w:r>
          </w:p>
        </w:tc>
        <w:tc>
          <w:tcPr>
            <w:tcW w:w="1424"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288</w:t>
            </w:r>
          </w:p>
        </w:tc>
        <w:tc>
          <w:tcPr>
            <w:tcW w:w="1657"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566</w:t>
            </w:r>
          </w:p>
        </w:tc>
        <w:tc>
          <w:tcPr>
            <w:tcW w:w="1777"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567</w:t>
            </w:r>
          </w:p>
        </w:tc>
        <w:tc>
          <w:tcPr>
            <w:tcW w:w="1884"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142</w:t>
            </w:r>
          </w:p>
        </w:tc>
        <w:tc>
          <w:tcPr>
            <w:tcW w:w="2236" w:type="dxa"/>
          </w:tcPr>
          <w:p w:rsidR="002D6DB1" w:rsidRPr="00085A80" w:rsidRDefault="004D4F8C"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4D4F8C">
        <w:tc>
          <w:tcPr>
            <w:tcW w:w="911" w:type="dxa"/>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98</w:t>
            </w:r>
          </w:p>
        </w:tc>
        <w:tc>
          <w:tcPr>
            <w:tcW w:w="1424"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406</w:t>
            </w:r>
          </w:p>
        </w:tc>
        <w:tc>
          <w:tcPr>
            <w:tcW w:w="1657"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474</w:t>
            </w:r>
          </w:p>
        </w:tc>
        <w:tc>
          <w:tcPr>
            <w:tcW w:w="1777"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333</w:t>
            </w:r>
          </w:p>
        </w:tc>
        <w:tc>
          <w:tcPr>
            <w:tcW w:w="1884"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163</w:t>
            </w:r>
          </w:p>
        </w:tc>
        <w:tc>
          <w:tcPr>
            <w:tcW w:w="2236" w:type="dxa"/>
          </w:tcPr>
          <w:p w:rsidR="002D6DB1" w:rsidRPr="00085A80" w:rsidRDefault="004D4F8C"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4D4F8C">
        <w:trPr>
          <w:trHeight w:val="331"/>
        </w:trPr>
        <w:tc>
          <w:tcPr>
            <w:tcW w:w="911" w:type="dxa"/>
          </w:tcPr>
          <w:p w:rsidR="002D6DB1" w:rsidRPr="00085A80" w:rsidRDefault="002D6DB1"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w:t>
            </w:r>
          </w:p>
        </w:tc>
        <w:tc>
          <w:tcPr>
            <w:tcW w:w="1424"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54</w:t>
            </w:r>
          </w:p>
        </w:tc>
        <w:tc>
          <w:tcPr>
            <w:tcW w:w="1657"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62</w:t>
            </w:r>
          </w:p>
        </w:tc>
        <w:tc>
          <w:tcPr>
            <w:tcW w:w="1777"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49</w:t>
            </w:r>
          </w:p>
        </w:tc>
        <w:tc>
          <w:tcPr>
            <w:tcW w:w="1884"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w:t>
            </w:r>
          </w:p>
        </w:tc>
        <w:tc>
          <w:tcPr>
            <w:tcW w:w="2236" w:type="dxa"/>
          </w:tcPr>
          <w:p w:rsidR="002D6DB1" w:rsidRPr="00085A80" w:rsidRDefault="004D4F8C"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4D4F8C" w:rsidRPr="00085A80" w:rsidTr="004D4F8C">
        <w:trPr>
          <w:trHeight w:val="71"/>
        </w:trPr>
        <w:tc>
          <w:tcPr>
            <w:tcW w:w="911" w:type="dxa"/>
          </w:tcPr>
          <w:p w:rsidR="002D6DB1" w:rsidRPr="00085A80" w:rsidRDefault="002D6DB1"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424"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748</w:t>
            </w:r>
          </w:p>
        </w:tc>
        <w:tc>
          <w:tcPr>
            <w:tcW w:w="1657"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1102</w:t>
            </w:r>
          </w:p>
        </w:tc>
        <w:tc>
          <w:tcPr>
            <w:tcW w:w="1777"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949</w:t>
            </w:r>
          </w:p>
        </w:tc>
        <w:tc>
          <w:tcPr>
            <w:tcW w:w="1884" w:type="dxa"/>
          </w:tcPr>
          <w:p w:rsidR="002D6DB1" w:rsidRPr="00085A80" w:rsidRDefault="00E35158"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338</w:t>
            </w:r>
          </w:p>
        </w:tc>
        <w:tc>
          <w:tcPr>
            <w:tcW w:w="2236" w:type="dxa"/>
          </w:tcPr>
          <w:p w:rsidR="002D6DB1" w:rsidRPr="00085A80" w:rsidRDefault="004D4F8C" w:rsidP="00E95A9C">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bl>
    <w:p w:rsidR="002E020E" w:rsidRPr="00085A80" w:rsidRDefault="002E020E" w:rsidP="0098440E">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9889" w:type="dxa"/>
        <w:tblLook w:val="04A0" w:firstRow="1" w:lastRow="0" w:firstColumn="1" w:lastColumn="0" w:noHBand="0" w:noVBand="1"/>
      </w:tblPr>
      <w:tblGrid>
        <w:gridCol w:w="903"/>
        <w:gridCol w:w="1359"/>
        <w:gridCol w:w="1591"/>
        <w:gridCol w:w="1777"/>
        <w:gridCol w:w="2046"/>
        <w:gridCol w:w="2213"/>
      </w:tblGrid>
      <w:tr w:rsidR="00085A80" w:rsidRPr="00085A80" w:rsidTr="00953BCD">
        <w:trPr>
          <w:trHeight w:val="475"/>
        </w:trPr>
        <w:tc>
          <w:tcPr>
            <w:tcW w:w="9889" w:type="dxa"/>
            <w:gridSpan w:val="6"/>
            <w:shd w:val="clear" w:color="auto" w:fill="D9D9D9" w:themeFill="background1" w:themeFillShade="D9"/>
          </w:tcPr>
          <w:p w:rsidR="002E020E" w:rsidRPr="00085A80" w:rsidRDefault="004D4F8C"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N°1</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4</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F568FC"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w:t>
            </w:r>
            <w:r w:rsidR="002E020E"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oursuites judiciaires fondées sur les articles 97, 98 et 100 du Code pénal</w:t>
            </w:r>
          </w:p>
          <w:p w:rsidR="004D4F8C" w:rsidRPr="00085A80" w:rsidRDefault="004D4F8C" w:rsidP="004D4F8C">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2015</w:t>
            </w:r>
          </w:p>
        </w:tc>
      </w:tr>
      <w:tr w:rsidR="00085A80" w:rsidRPr="00085A80" w:rsidTr="004D4F8C">
        <w:tc>
          <w:tcPr>
            <w:tcW w:w="903" w:type="dxa"/>
            <w:vMerge w:val="restart"/>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359" w:type="dxa"/>
            <w:vMerge w:val="restart"/>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1591" w:type="dxa"/>
            <w:vMerge w:val="restart"/>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3823" w:type="dxa"/>
            <w:gridSpan w:val="2"/>
          </w:tcPr>
          <w:p w:rsidR="002E020E" w:rsidRPr="00085A80" w:rsidRDefault="002E020E"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c>
          <w:tcPr>
            <w:tcW w:w="2213" w:type="dxa"/>
            <w:vMerge w:val="restart"/>
          </w:tcPr>
          <w:p w:rsidR="002E020E" w:rsidRPr="00085A80" w:rsidRDefault="002E020E" w:rsidP="009A0F0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La qualité</w:t>
            </w:r>
          </w:p>
          <w:p w:rsidR="002E020E" w:rsidRPr="00085A80" w:rsidRDefault="002E020E" w:rsidP="007B0DF5">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des condamnés</w:t>
            </w:r>
          </w:p>
        </w:tc>
      </w:tr>
      <w:tr w:rsidR="00085A80" w:rsidRPr="00085A80" w:rsidTr="004D4F8C">
        <w:tc>
          <w:tcPr>
            <w:tcW w:w="903" w:type="dxa"/>
            <w:vMerge/>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359" w:type="dxa"/>
            <w:vMerge/>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591" w:type="dxa"/>
            <w:vMerge/>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777" w:type="dxa"/>
          </w:tcPr>
          <w:p w:rsidR="002E020E" w:rsidRPr="00085A80" w:rsidRDefault="00E71476" w:rsidP="00E71476">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condamnations </w:t>
            </w:r>
          </w:p>
        </w:tc>
        <w:tc>
          <w:tcPr>
            <w:tcW w:w="2046" w:type="dxa"/>
          </w:tcPr>
          <w:p w:rsidR="002E020E" w:rsidRPr="00085A80" w:rsidRDefault="00E71476" w:rsidP="0098440E">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c>
          <w:tcPr>
            <w:tcW w:w="2213" w:type="dxa"/>
            <w:vMerge/>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r>
      <w:tr w:rsidR="00085A80" w:rsidRPr="00085A80" w:rsidTr="004D4F8C">
        <w:tc>
          <w:tcPr>
            <w:tcW w:w="903" w:type="dxa"/>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97</w:t>
            </w:r>
          </w:p>
        </w:tc>
        <w:tc>
          <w:tcPr>
            <w:tcW w:w="1359"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281</w:t>
            </w:r>
          </w:p>
        </w:tc>
        <w:tc>
          <w:tcPr>
            <w:tcW w:w="1591"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523</w:t>
            </w:r>
          </w:p>
        </w:tc>
        <w:tc>
          <w:tcPr>
            <w:tcW w:w="1777"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446</w:t>
            </w:r>
          </w:p>
        </w:tc>
        <w:tc>
          <w:tcPr>
            <w:tcW w:w="2046"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146</w:t>
            </w:r>
          </w:p>
        </w:tc>
        <w:tc>
          <w:tcPr>
            <w:tcW w:w="2213" w:type="dxa"/>
          </w:tcPr>
          <w:p w:rsidR="002E020E" w:rsidRPr="00085A80" w:rsidRDefault="004D4F8C"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4D4F8C">
        <w:tc>
          <w:tcPr>
            <w:tcW w:w="903" w:type="dxa"/>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98</w:t>
            </w:r>
          </w:p>
        </w:tc>
        <w:tc>
          <w:tcPr>
            <w:tcW w:w="1359"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209</w:t>
            </w:r>
          </w:p>
        </w:tc>
        <w:tc>
          <w:tcPr>
            <w:tcW w:w="1591"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313</w:t>
            </w:r>
          </w:p>
        </w:tc>
        <w:tc>
          <w:tcPr>
            <w:tcW w:w="1777"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333</w:t>
            </w:r>
          </w:p>
        </w:tc>
        <w:tc>
          <w:tcPr>
            <w:tcW w:w="2046"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130</w:t>
            </w:r>
          </w:p>
        </w:tc>
        <w:tc>
          <w:tcPr>
            <w:tcW w:w="2213" w:type="dxa"/>
          </w:tcPr>
          <w:p w:rsidR="002E020E" w:rsidRPr="00085A80" w:rsidRDefault="004D4F8C"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4D4F8C">
        <w:trPr>
          <w:trHeight w:val="331"/>
        </w:trPr>
        <w:tc>
          <w:tcPr>
            <w:tcW w:w="903" w:type="dxa"/>
          </w:tcPr>
          <w:p w:rsidR="002E020E" w:rsidRPr="00085A80" w:rsidRDefault="002E020E"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w:t>
            </w:r>
          </w:p>
        </w:tc>
        <w:tc>
          <w:tcPr>
            <w:tcW w:w="1359"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47</w:t>
            </w:r>
          </w:p>
        </w:tc>
        <w:tc>
          <w:tcPr>
            <w:tcW w:w="1591"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63</w:t>
            </w:r>
          </w:p>
        </w:tc>
        <w:tc>
          <w:tcPr>
            <w:tcW w:w="1777"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48</w:t>
            </w:r>
          </w:p>
        </w:tc>
        <w:tc>
          <w:tcPr>
            <w:tcW w:w="2046"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24</w:t>
            </w:r>
          </w:p>
        </w:tc>
        <w:tc>
          <w:tcPr>
            <w:tcW w:w="2213" w:type="dxa"/>
          </w:tcPr>
          <w:p w:rsidR="002E020E" w:rsidRPr="00085A80" w:rsidRDefault="004D4F8C"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4D4F8C" w:rsidRPr="00085A80" w:rsidTr="004D4F8C">
        <w:trPr>
          <w:trHeight w:val="131"/>
        </w:trPr>
        <w:tc>
          <w:tcPr>
            <w:tcW w:w="903" w:type="dxa"/>
          </w:tcPr>
          <w:p w:rsidR="002E020E" w:rsidRPr="00085A80" w:rsidRDefault="002E020E"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359"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537</w:t>
            </w:r>
          </w:p>
        </w:tc>
        <w:tc>
          <w:tcPr>
            <w:tcW w:w="1591"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899</w:t>
            </w:r>
          </w:p>
        </w:tc>
        <w:tc>
          <w:tcPr>
            <w:tcW w:w="1777"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827</w:t>
            </w:r>
          </w:p>
        </w:tc>
        <w:tc>
          <w:tcPr>
            <w:tcW w:w="2046" w:type="dxa"/>
          </w:tcPr>
          <w:p w:rsidR="002E020E" w:rsidRPr="00085A80" w:rsidRDefault="007A5CA5"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300</w:t>
            </w:r>
          </w:p>
        </w:tc>
        <w:tc>
          <w:tcPr>
            <w:tcW w:w="2213" w:type="dxa"/>
          </w:tcPr>
          <w:p w:rsidR="002E020E" w:rsidRPr="00085A80" w:rsidRDefault="004D4F8C" w:rsidP="00A4652B">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bl>
    <w:p w:rsidR="00F568FC" w:rsidRPr="00085A80" w:rsidRDefault="00F568FC" w:rsidP="00F568FC">
      <w:pPr>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9889" w:type="dxa"/>
        <w:tblLook w:val="04A0" w:firstRow="1" w:lastRow="0" w:firstColumn="1" w:lastColumn="0" w:noHBand="0" w:noVBand="1"/>
      </w:tblPr>
      <w:tblGrid>
        <w:gridCol w:w="904"/>
        <w:gridCol w:w="1376"/>
        <w:gridCol w:w="1609"/>
        <w:gridCol w:w="1670"/>
        <w:gridCol w:w="2068"/>
        <w:gridCol w:w="2262"/>
      </w:tblGrid>
      <w:tr w:rsidR="00085A80" w:rsidRPr="00085A80" w:rsidTr="00953BCD">
        <w:tc>
          <w:tcPr>
            <w:tcW w:w="9889" w:type="dxa"/>
            <w:gridSpan w:val="6"/>
            <w:shd w:val="clear" w:color="auto" w:fill="D9D9D9" w:themeFill="background1" w:themeFillShade="D9"/>
          </w:tcPr>
          <w:p w:rsidR="00E00A66" w:rsidRPr="00085A80" w:rsidRDefault="004D4F8C"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N°1</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5</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E00A66"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poursuites judiciaires fondées sur les articles 97, 98 et 100 du Code pénal</w:t>
            </w:r>
          </w:p>
          <w:p w:rsidR="004D4F8C" w:rsidRPr="00085A80" w:rsidRDefault="004D4F8C" w:rsidP="00D31D86">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2016</w:t>
            </w:r>
          </w:p>
        </w:tc>
      </w:tr>
      <w:tr w:rsidR="00085A80" w:rsidRPr="00085A80" w:rsidTr="00E00A66">
        <w:tc>
          <w:tcPr>
            <w:tcW w:w="905" w:type="dxa"/>
            <w:vMerge w:val="restart"/>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378" w:type="dxa"/>
            <w:vMerge w:val="restart"/>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1611" w:type="dxa"/>
            <w:vMerge w:val="restart"/>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3727" w:type="dxa"/>
            <w:gridSpan w:val="2"/>
          </w:tcPr>
          <w:p w:rsidR="00F568FC" w:rsidRPr="00085A80" w:rsidRDefault="00F568FC"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c>
          <w:tcPr>
            <w:tcW w:w="2268" w:type="dxa"/>
            <w:vMerge w:val="restart"/>
          </w:tcPr>
          <w:p w:rsidR="00F568FC" w:rsidRPr="00085A80" w:rsidRDefault="00F568FC" w:rsidP="00D31D8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La qualité</w:t>
            </w:r>
          </w:p>
          <w:p w:rsidR="00F568FC" w:rsidRPr="00085A80" w:rsidRDefault="00F568FC" w:rsidP="00D31D8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Des condamnes</w:t>
            </w:r>
          </w:p>
        </w:tc>
      </w:tr>
      <w:tr w:rsidR="00085A80" w:rsidRPr="00085A80" w:rsidTr="00E00A66">
        <w:tc>
          <w:tcPr>
            <w:tcW w:w="905" w:type="dxa"/>
            <w:vMerge/>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378" w:type="dxa"/>
            <w:vMerge/>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11" w:type="dxa"/>
            <w:vMerge/>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56" w:type="dxa"/>
          </w:tcPr>
          <w:p w:rsidR="00F568FC" w:rsidRPr="00085A80" w:rsidRDefault="00E71476" w:rsidP="0098440E">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condamnations</w:t>
            </w:r>
          </w:p>
        </w:tc>
        <w:tc>
          <w:tcPr>
            <w:tcW w:w="2071" w:type="dxa"/>
          </w:tcPr>
          <w:p w:rsidR="00F568FC" w:rsidRPr="00085A80" w:rsidRDefault="00E71476" w:rsidP="0098440E">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c>
          <w:tcPr>
            <w:tcW w:w="2268" w:type="dxa"/>
            <w:vMerge/>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r>
      <w:tr w:rsidR="00085A80" w:rsidRPr="00085A80" w:rsidTr="00E00A66">
        <w:tc>
          <w:tcPr>
            <w:tcW w:w="905" w:type="dxa"/>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97</w:t>
            </w:r>
          </w:p>
        </w:tc>
        <w:tc>
          <w:tcPr>
            <w:tcW w:w="1378" w:type="dxa"/>
          </w:tcPr>
          <w:p w:rsidR="00F568FC" w:rsidRPr="00085A80" w:rsidRDefault="00C468D2"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255</w:t>
            </w:r>
          </w:p>
        </w:tc>
        <w:tc>
          <w:tcPr>
            <w:tcW w:w="1611"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327</w:t>
            </w:r>
          </w:p>
        </w:tc>
        <w:tc>
          <w:tcPr>
            <w:tcW w:w="1656"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342</w:t>
            </w:r>
          </w:p>
        </w:tc>
        <w:tc>
          <w:tcPr>
            <w:tcW w:w="2071"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130</w:t>
            </w:r>
          </w:p>
        </w:tc>
        <w:tc>
          <w:tcPr>
            <w:tcW w:w="2268" w:type="dxa"/>
          </w:tcPr>
          <w:p w:rsidR="00F568FC" w:rsidRPr="00085A80" w:rsidRDefault="004D4F8C"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E00A66">
        <w:tc>
          <w:tcPr>
            <w:tcW w:w="905" w:type="dxa"/>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98</w:t>
            </w:r>
          </w:p>
        </w:tc>
        <w:tc>
          <w:tcPr>
            <w:tcW w:w="1378" w:type="dxa"/>
          </w:tcPr>
          <w:p w:rsidR="00F568FC" w:rsidRPr="00085A80" w:rsidRDefault="00C468D2"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153</w:t>
            </w:r>
          </w:p>
        </w:tc>
        <w:tc>
          <w:tcPr>
            <w:tcW w:w="1611"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225</w:t>
            </w:r>
          </w:p>
        </w:tc>
        <w:tc>
          <w:tcPr>
            <w:tcW w:w="1656"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318</w:t>
            </w:r>
          </w:p>
        </w:tc>
        <w:tc>
          <w:tcPr>
            <w:tcW w:w="2071"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78</w:t>
            </w:r>
          </w:p>
        </w:tc>
        <w:tc>
          <w:tcPr>
            <w:tcW w:w="2268" w:type="dxa"/>
          </w:tcPr>
          <w:p w:rsidR="00F568FC" w:rsidRPr="00085A80" w:rsidRDefault="004D4F8C"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E00A66">
        <w:trPr>
          <w:trHeight w:val="331"/>
        </w:trPr>
        <w:tc>
          <w:tcPr>
            <w:tcW w:w="905" w:type="dxa"/>
          </w:tcPr>
          <w:p w:rsidR="00F568FC" w:rsidRPr="00085A80" w:rsidRDefault="00F568FC"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w:t>
            </w:r>
          </w:p>
        </w:tc>
        <w:tc>
          <w:tcPr>
            <w:tcW w:w="1378" w:type="dxa"/>
          </w:tcPr>
          <w:p w:rsidR="00F568FC" w:rsidRPr="00085A80" w:rsidRDefault="00C468D2"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56</w:t>
            </w:r>
          </w:p>
        </w:tc>
        <w:tc>
          <w:tcPr>
            <w:tcW w:w="1611"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64</w:t>
            </w:r>
          </w:p>
        </w:tc>
        <w:tc>
          <w:tcPr>
            <w:tcW w:w="1656"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56</w:t>
            </w:r>
          </w:p>
        </w:tc>
        <w:tc>
          <w:tcPr>
            <w:tcW w:w="2071"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19</w:t>
            </w:r>
          </w:p>
        </w:tc>
        <w:tc>
          <w:tcPr>
            <w:tcW w:w="2268" w:type="dxa"/>
          </w:tcPr>
          <w:p w:rsidR="00F568FC" w:rsidRPr="00085A80" w:rsidRDefault="004D4F8C"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4D4F8C" w:rsidRPr="00085A80" w:rsidTr="00E00A66">
        <w:trPr>
          <w:trHeight w:val="131"/>
        </w:trPr>
        <w:tc>
          <w:tcPr>
            <w:tcW w:w="905" w:type="dxa"/>
          </w:tcPr>
          <w:p w:rsidR="00F568FC" w:rsidRPr="00085A80" w:rsidRDefault="00F568FC"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378" w:type="dxa"/>
          </w:tcPr>
          <w:p w:rsidR="00F568FC" w:rsidRPr="00085A80" w:rsidRDefault="00C468D2"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464</w:t>
            </w:r>
          </w:p>
        </w:tc>
        <w:tc>
          <w:tcPr>
            <w:tcW w:w="1611"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616</w:t>
            </w:r>
          </w:p>
        </w:tc>
        <w:tc>
          <w:tcPr>
            <w:tcW w:w="1656"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716</w:t>
            </w:r>
          </w:p>
        </w:tc>
        <w:tc>
          <w:tcPr>
            <w:tcW w:w="2071" w:type="dxa"/>
          </w:tcPr>
          <w:p w:rsidR="00F568FC" w:rsidRPr="00085A80" w:rsidRDefault="007B679E"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227</w:t>
            </w:r>
          </w:p>
        </w:tc>
        <w:tc>
          <w:tcPr>
            <w:tcW w:w="2268" w:type="dxa"/>
          </w:tcPr>
          <w:p w:rsidR="00F568FC" w:rsidRPr="00085A80" w:rsidRDefault="004D4F8C" w:rsidP="00C468D2">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bl>
    <w:p w:rsidR="00E00A66" w:rsidRPr="00085A80" w:rsidRDefault="00E00A66" w:rsidP="008506CE">
      <w:pPr>
        <w:tabs>
          <w:tab w:val="left" w:pos="4077"/>
        </w:tabs>
        <w:ind w:left="720"/>
        <w:rPr>
          <w:rFonts w:asciiTheme="majorBidi" w:hAnsiTheme="majorBidi" w:cstheme="majorBidi"/>
          <w:b/>
          <w:bCs/>
          <w:sz w:val="24"/>
          <w:szCs w:val="24"/>
          <w:lang w:bidi="ar-DZ"/>
        </w:rPr>
      </w:pPr>
    </w:p>
    <w:tbl>
      <w:tblPr>
        <w:tblStyle w:val="Grilledutableau"/>
        <w:tblW w:w="9889" w:type="dxa"/>
        <w:tblLook w:val="04A0" w:firstRow="1" w:lastRow="0" w:firstColumn="1" w:lastColumn="0" w:noHBand="0" w:noVBand="1"/>
      </w:tblPr>
      <w:tblGrid>
        <w:gridCol w:w="904"/>
        <w:gridCol w:w="1376"/>
        <w:gridCol w:w="1609"/>
        <w:gridCol w:w="1670"/>
        <w:gridCol w:w="2068"/>
        <w:gridCol w:w="2262"/>
      </w:tblGrid>
      <w:tr w:rsidR="00085A80" w:rsidRPr="00085A80" w:rsidTr="00953BCD">
        <w:tc>
          <w:tcPr>
            <w:tcW w:w="9889" w:type="dxa"/>
            <w:gridSpan w:val="6"/>
            <w:shd w:val="clear" w:color="auto" w:fill="D9D9D9" w:themeFill="background1" w:themeFillShade="D9"/>
          </w:tcPr>
          <w:p w:rsidR="0023011F" w:rsidRPr="00085A80" w:rsidRDefault="004D4F8C" w:rsidP="00085A80">
            <w:pPr>
              <w:spacing w:line="240" w:lineRule="auto"/>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w:t>
            </w:r>
            <w:r w:rsidR="00F070CE"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1</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6</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23011F"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aux poursuites judiciaires fondées sur les articles 97, 98 et 100 du Code pénal</w:t>
            </w:r>
          </w:p>
          <w:p w:rsidR="004D4F8C" w:rsidRPr="00085A80" w:rsidRDefault="004D4F8C" w:rsidP="00D31D86">
            <w:pPr>
              <w:spacing w:line="240" w:lineRule="auto"/>
              <w:jc w:val="center"/>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ANNEE 2017</w:t>
            </w:r>
          </w:p>
        </w:tc>
      </w:tr>
      <w:tr w:rsidR="00085A80" w:rsidRPr="00085A80" w:rsidTr="00433A1A">
        <w:tc>
          <w:tcPr>
            <w:tcW w:w="905" w:type="dxa"/>
            <w:vMerge w:val="restart"/>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article</w:t>
            </w:r>
          </w:p>
        </w:tc>
        <w:tc>
          <w:tcPr>
            <w:tcW w:w="1378" w:type="dxa"/>
            <w:vMerge w:val="restart"/>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plaintes</w:t>
            </w:r>
          </w:p>
        </w:tc>
        <w:tc>
          <w:tcPr>
            <w:tcW w:w="1611" w:type="dxa"/>
            <w:vMerge w:val="restart"/>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poursuites</w:t>
            </w:r>
          </w:p>
        </w:tc>
        <w:tc>
          <w:tcPr>
            <w:tcW w:w="3727" w:type="dxa"/>
            <w:gridSpan w:val="2"/>
          </w:tcPr>
          <w:p w:rsidR="0023011F" w:rsidRPr="00085A80" w:rsidRDefault="0023011F" w:rsidP="0098440E">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c>
          <w:tcPr>
            <w:tcW w:w="2268" w:type="dxa"/>
            <w:vMerge w:val="restart"/>
          </w:tcPr>
          <w:p w:rsidR="0023011F" w:rsidRPr="00085A80" w:rsidRDefault="0023011F" w:rsidP="00D31D8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La qualité</w:t>
            </w:r>
          </w:p>
          <w:p w:rsidR="0023011F" w:rsidRPr="00085A80" w:rsidRDefault="0023011F" w:rsidP="00D31D86">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Des condamnes</w:t>
            </w:r>
          </w:p>
        </w:tc>
      </w:tr>
      <w:tr w:rsidR="00085A80" w:rsidRPr="00085A80" w:rsidTr="00433A1A">
        <w:tc>
          <w:tcPr>
            <w:tcW w:w="905" w:type="dxa"/>
            <w:vMerge/>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378" w:type="dxa"/>
            <w:vMerge/>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11" w:type="dxa"/>
            <w:vMerge/>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656" w:type="dxa"/>
          </w:tcPr>
          <w:p w:rsidR="0023011F" w:rsidRPr="00085A80" w:rsidRDefault="00E71476" w:rsidP="00E71476">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condamnations </w:t>
            </w:r>
          </w:p>
        </w:tc>
        <w:tc>
          <w:tcPr>
            <w:tcW w:w="2071" w:type="dxa"/>
          </w:tcPr>
          <w:p w:rsidR="0023011F" w:rsidRPr="00085A80" w:rsidRDefault="00E71476" w:rsidP="0098440E">
            <w:pPr>
              <w:spacing w:line="240" w:lineRule="auto"/>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c>
          <w:tcPr>
            <w:tcW w:w="2268" w:type="dxa"/>
            <w:vMerge/>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r>
      <w:tr w:rsidR="00085A80" w:rsidRPr="00085A80" w:rsidTr="00433A1A">
        <w:tc>
          <w:tcPr>
            <w:tcW w:w="905" w:type="dxa"/>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97</w:t>
            </w:r>
          </w:p>
        </w:tc>
        <w:tc>
          <w:tcPr>
            <w:tcW w:w="1378" w:type="dxa"/>
          </w:tcPr>
          <w:p w:rsidR="0023011F" w:rsidRPr="00085A80" w:rsidRDefault="00107CBA"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403</w:t>
            </w:r>
          </w:p>
        </w:tc>
        <w:tc>
          <w:tcPr>
            <w:tcW w:w="1611" w:type="dxa"/>
          </w:tcPr>
          <w:p w:rsidR="0023011F" w:rsidRPr="00085A80" w:rsidRDefault="00107CBA"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441</w:t>
            </w:r>
          </w:p>
        </w:tc>
        <w:tc>
          <w:tcPr>
            <w:tcW w:w="1656"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281</w:t>
            </w:r>
          </w:p>
        </w:tc>
        <w:tc>
          <w:tcPr>
            <w:tcW w:w="2071"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253</w:t>
            </w:r>
          </w:p>
        </w:tc>
        <w:tc>
          <w:tcPr>
            <w:tcW w:w="2268" w:type="dxa"/>
          </w:tcPr>
          <w:p w:rsidR="0023011F" w:rsidRPr="00085A80" w:rsidRDefault="004D4F8C"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433A1A">
        <w:tc>
          <w:tcPr>
            <w:tcW w:w="905" w:type="dxa"/>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98</w:t>
            </w:r>
          </w:p>
        </w:tc>
        <w:tc>
          <w:tcPr>
            <w:tcW w:w="1378" w:type="dxa"/>
          </w:tcPr>
          <w:p w:rsidR="0023011F" w:rsidRPr="00085A80" w:rsidRDefault="00107CBA"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153</w:t>
            </w:r>
          </w:p>
        </w:tc>
        <w:tc>
          <w:tcPr>
            <w:tcW w:w="1611" w:type="dxa"/>
          </w:tcPr>
          <w:p w:rsidR="0023011F" w:rsidRPr="00085A80" w:rsidRDefault="00107CBA"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240</w:t>
            </w:r>
          </w:p>
        </w:tc>
        <w:tc>
          <w:tcPr>
            <w:tcW w:w="1656"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218</w:t>
            </w:r>
          </w:p>
        </w:tc>
        <w:tc>
          <w:tcPr>
            <w:tcW w:w="2071"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81</w:t>
            </w:r>
          </w:p>
        </w:tc>
        <w:tc>
          <w:tcPr>
            <w:tcW w:w="2268" w:type="dxa"/>
          </w:tcPr>
          <w:p w:rsidR="0023011F" w:rsidRPr="00085A80" w:rsidRDefault="004D4F8C"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085A80" w:rsidRPr="00085A80" w:rsidTr="00433A1A">
        <w:trPr>
          <w:trHeight w:val="331"/>
        </w:trPr>
        <w:tc>
          <w:tcPr>
            <w:tcW w:w="905" w:type="dxa"/>
          </w:tcPr>
          <w:p w:rsidR="0023011F" w:rsidRPr="00085A80" w:rsidRDefault="0023011F" w:rsidP="0098440E">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100</w:t>
            </w:r>
          </w:p>
        </w:tc>
        <w:tc>
          <w:tcPr>
            <w:tcW w:w="1378" w:type="dxa"/>
          </w:tcPr>
          <w:p w:rsidR="0023011F" w:rsidRPr="00085A80" w:rsidRDefault="00107CBA"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76</w:t>
            </w:r>
          </w:p>
        </w:tc>
        <w:tc>
          <w:tcPr>
            <w:tcW w:w="1611" w:type="dxa"/>
          </w:tcPr>
          <w:p w:rsidR="0023011F" w:rsidRPr="00085A80" w:rsidRDefault="00107CBA"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82</w:t>
            </w:r>
          </w:p>
        </w:tc>
        <w:tc>
          <w:tcPr>
            <w:tcW w:w="1656"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69</w:t>
            </w:r>
          </w:p>
        </w:tc>
        <w:tc>
          <w:tcPr>
            <w:tcW w:w="2071"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40</w:t>
            </w:r>
          </w:p>
        </w:tc>
        <w:tc>
          <w:tcPr>
            <w:tcW w:w="2268" w:type="dxa"/>
          </w:tcPr>
          <w:p w:rsidR="0023011F" w:rsidRPr="00085A80" w:rsidRDefault="004D4F8C"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r w:rsidR="004D4F8C" w:rsidRPr="00085A80" w:rsidTr="00433A1A">
        <w:trPr>
          <w:trHeight w:val="131"/>
        </w:trPr>
        <w:tc>
          <w:tcPr>
            <w:tcW w:w="905" w:type="dxa"/>
          </w:tcPr>
          <w:p w:rsidR="0023011F" w:rsidRPr="00085A80" w:rsidRDefault="0023011F" w:rsidP="0098440E">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1378" w:type="dxa"/>
          </w:tcPr>
          <w:p w:rsidR="0023011F" w:rsidRPr="00085A80" w:rsidRDefault="00107CBA"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632</w:t>
            </w:r>
          </w:p>
        </w:tc>
        <w:tc>
          <w:tcPr>
            <w:tcW w:w="1611"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763</w:t>
            </w:r>
          </w:p>
        </w:tc>
        <w:tc>
          <w:tcPr>
            <w:tcW w:w="1656"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568</w:t>
            </w:r>
          </w:p>
        </w:tc>
        <w:tc>
          <w:tcPr>
            <w:tcW w:w="2071" w:type="dxa"/>
          </w:tcPr>
          <w:p w:rsidR="0023011F" w:rsidRPr="00085A80" w:rsidRDefault="00DD36A1"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374</w:t>
            </w:r>
          </w:p>
        </w:tc>
        <w:tc>
          <w:tcPr>
            <w:tcW w:w="2268" w:type="dxa"/>
          </w:tcPr>
          <w:p w:rsidR="0023011F" w:rsidRPr="00085A80" w:rsidRDefault="004D4F8C" w:rsidP="00107CBA">
            <w:pPr>
              <w:spacing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nationaux</w:t>
            </w:r>
          </w:p>
        </w:tc>
      </w:tr>
    </w:tbl>
    <w:p w:rsidR="004D4F8C" w:rsidRPr="00085A80" w:rsidRDefault="004D4F8C" w:rsidP="00144F29">
      <w:pPr>
        <w:spacing w:before="120" w:after="120" w:line="240" w:lineRule="auto"/>
        <w:ind w:left="360"/>
        <w:jc w:val="both"/>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0" w:type="auto"/>
        <w:tblLayout w:type="fixed"/>
        <w:tblLook w:val="04A0" w:firstRow="1" w:lastRow="0" w:firstColumn="1" w:lastColumn="0" w:noHBand="0" w:noVBand="1"/>
      </w:tblPr>
      <w:tblGrid>
        <w:gridCol w:w="945"/>
        <w:gridCol w:w="1148"/>
        <w:gridCol w:w="1276"/>
        <w:gridCol w:w="1701"/>
        <w:gridCol w:w="1559"/>
        <w:gridCol w:w="1701"/>
        <w:gridCol w:w="1523"/>
      </w:tblGrid>
      <w:tr w:rsidR="00085A80" w:rsidRPr="00085A80" w:rsidTr="00953BCD">
        <w:tc>
          <w:tcPr>
            <w:tcW w:w="9853" w:type="dxa"/>
            <w:gridSpan w:val="7"/>
            <w:shd w:val="clear" w:color="auto" w:fill="D9D9D9" w:themeFill="background1" w:themeFillShade="D9"/>
          </w:tcPr>
          <w:p w:rsidR="001F31F3" w:rsidRPr="00085A80" w:rsidRDefault="004D4F8C" w:rsidP="00085A80">
            <w:pPr>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Tableau N°</w:t>
            </w:r>
            <w:r w:rsidR="00085A80"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17</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1F31F3"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Statistiques relatives au nombre de plaintes déposées contre des policiers et la sécurité sur la base d'un usage excessif de la force lors de manifestations</w:t>
            </w:r>
          </w:p>
        </w:tc>
      </w:tr>
      <w:tr w:rsidR="00085A80" w:rsidRPr="00085A80" w:rsidTr="00DD25AA">
        <w:tc>
          <w:tcPr>
            <w:tcW w:w="945" w:type="dxa"/>
            <w:vMerge w:val="restart"/>
          </w:tcPr>
          <w:p w:rsidR="00977EFC" w:rsidRPr="00085A80" w:rsidRDefault="00977EFC" w:rsidP="00582820">
            <w:pPr>
              <w:bidi/>
              <w:spacing w:after="160" w:line="259" w:lineRule="auto"/>
              <w:jc w:val="right"/>
              <w:rPr>
                <w:rFonts w:asciiTheme="majorBidi" w:hAnsiTheme="majorBidi" w:cstheme="majorBidi"/>
                <w:sz w:val="24"/>
                <w:szCs w:val="24"/>
                <w:rtl/>
                <w:lang w:bidi="ar-DZ"/>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Année</w:t>
            </w:r>
          </w:p>
        </w:tc>
        <w:tc>
          <w:tcPr>
            <w:tcW w:w="1148" w:type="dxa"/>
            <w:vMerge w:val="restart"/>
          </w:tcPr>
          <w:p w:rsidR="00977EFC" w:rsidRPr="00085A80" w:rsidRDefault="00EF6B02" w:rsidP="005D2C38">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Nombre </w:t>
            </w:r>
            <w:r w:rsidR="00BF5533"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de plaintes</w:t>
            </w:r>
          </w:p>
        </w:tc>
        <w:tc>
          <w:tcPr>
            <w:tcW w:w="1276" w:type="dxa"/>
            <w:vMerge w:val="restart"/>
          </w:tcPr>
          <w:p w:rsidR="00977EFC" w:rsidRPr="00085A80" w:rsidRDefault="005D2C38" w:rsidP="00DD36A1">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Nombre de </w:t>
            </w:r>
            <w:r w:rsidR="00BF5533"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poursuites</w:t>
            </w:r>
          </w:p>
        </w:tc>
        <w:tc>
          <w:tcPr>
            <w:tcW w:w="3260" w:type="dxa"/>
            <w:gridSpan w:val="2"/>
          </w:tcPr>
          <w:p w:rsidR="00977EFC" w:rsidRPr="00085A80" w:rsidRDefault="001D2A64" w:rsidP="00DD36A1">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jugements</w:t>
            </w:r>
          </w:p>
        </w:tc>
        <w:tc>
          <w:tcPr>
            <w:tcW w:w="3224" w:type="dxa"/>
            <w:gridSpan w:val="2"/>
          </w:tcPr>
          <w:p w:rsidR="00977EFC" w:rsidRPr="00085A80" w:rsidRDefault="00F34E9D" w:rsidP="00810721">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condamnations</w:t>
            </w:r>
          </w:p>
        </w:tc>
      </w:tr>
      <w:tr w:rsidR="00085A80" w:rsidRPr="00085A80" w:rsidTr="00DD25AA">
        <w:tc>
          <w:tcPr>
            <w:tcW w:w="945" w:type="dxa"/>
            <w:vMerge/>
          </w:tcPr>
          <w:p w:rsidR="00977EFC" w:rsidRPr="00085A80" w:rsidRDefault="00977EFC" w:rsidP="00810721">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148" w:type="dxa"/>
            <w:vMerge/>
          </w:tcPr>
          <w:p w:rsidR="00977EFC" w:rsidRPr="00085A80" w:rsidRDefault="00977EFC" w:rsidP="00810721">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276" w:type="dxa"/>
            <w:vMerge/>
          </w:tcPr>
          <w:p w:rsidR="00977EFC" w:rsidRPr="00085A80" w:rsidRDefault="00977EFC" w:rsidP="00810721">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701" w:type="dxa"/>
          </w:tcPr>
          <w:p w:rsidR="00977EFC" w:rsidRPr="00085A80" w:rsidRDefault="00E00AB4" w:rsidP="00E00AB4">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condamnations </w:t>
            </w:r>
          </w:p>
        </w:tc>
        <w:tc>
          <w:tcPr>
            <w:tcW w:w="1559" w:type="dxa"/>
          </w:tcPr>
          <w:p w:rsidR="00977EFC" w:rsidRPr="00085A80" w:rsidRDefault="00E00AB4" w:rsidP="00810721">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c>
          <w:tcPr>
            <w:tcW w:w="1701" w:type="dxa"/>
          </w:tcPr>
          <w:p w:rsidR="00977EFC" w:rsidRPr="00085A80" w:rsidRDefault="00E00AB4" w:rsidP="00DD36A1">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 avec </w:t>
            </w:r>
            <w:r w:rsidR="00EF6B02"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privation de liberté</w:t>
            </w:r>
          </w:p>
        </w:tc>
        <w:tc>
          <w:tcPr>
            <w:tcW w:w="1523" w:type="dxa"/>
          </w:tcPr>
          <w:p w:rsidR="00977EFC" w:rsidRPr="00085A80" w:rsidRDefault="00E00AB4" w:rsidP="00146FA2">
            <w:pP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Condamnation </w:t>
            </w:r>
            <w:r w:rsidR="00A57E47"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w:t>
            </w:r>
            <w:r w:rsidR="00F34E9D"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vec </w:t>
            </w:r>
            <w:r w:rsidR="00A57E47"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sursis</w:t>
            </w:r>
          </w:p>
        </w:tc>
      </w:tr>
      <w:tr w:rsidR="00085A80" w:rsidRPr="00085A80" w:rsidTr="00DD25AA">
        <w:tc>
          <w:tcPr>
            <w:tcW w:w="945" w:type="dxa"/>
          </w:tcPr>
          <w:p w:rsidR="00977EFC" w:rsidRPr="00085A80" w:rsidRDefault="00977EFC" w:rsidP="00582820">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c>
          <w:tcPr>
            <w:tcW w:w="1148"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276"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59"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23"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DD25AA">
        <w:tc>
          <w:tcPr>
            <w:tcW w:w="945" w:type="dxa"/>
          </w:tcPr>
          <w:p w:rsidR="00977EFC" w:rsidRPr="00085A80" w:rsidRDefault="00977EFC" w:rsidP="00582820">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c>
          <w:tcPr>
            <w:tcW w:w="1148"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276"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59"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23"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DD25AA">
        <w:tc>
          <w:tcPr>
            <w:tcW w:w="945" w:type="dxa"/>
          </w:tcPr>
          <w:p w:rsidR="00977EFC" w:rsidRPr="00085A80" w:rsidRDefault="00977EFC" w:rsidP="00582820">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c>
          <w:tcPr>
            <w:tcW w:w="1148" w:type="dxa"/>
          </w:tcPr>
          <w:p w:rsidR="00977EFC" w:rsidRPr="00085A80" w:rsidRDefault="003B436E"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276" w:type="dxa"/>
          </w:tcPr>
          <w:p w:rsidR="00977EFC" w:rsidRPr="00085A80" w:rsidRDefault="003B436E"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59"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23"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DD25AA">
        <w:tc>
          <w:tcPr>
            <w:tcW w:w="945" w:type="dxa"/>
          </w:tcPr>
          <w:p w:rsidR="00977EFC" w:rsidRPr="00085A80" w:rsidRDefault="00977EFC" w:rsidP="00582820">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c>
          <w:tcPr>
            <w:tcW w:w="1148" w:type="dxa"/>
          </w:tcPr>
          <w:p w:rsidR="00977EFC" w:rsidRPr="00085A80" w:rsidRDefault="003B436E"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276" w:type="dxa"/>
          </w:tcPr>
          <w:p w:rsidR="00977EFC" w:rsidRPr="00085A80" w:rsidRDefault="003B436E"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701" w:type="dxa"/>
          </w:tcPr>
          <w:p w:rsidR="00977EFC" w:rsidRPr="00085A80" w:rsidRDefault="003B436E"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559"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23" w:type="dxa"/>
          </w:tcPr>
          <w:p w:rsidR="00977EFC" w:rsidRPr="00085A80" w:rsidRDefault="003B436E"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r>
      <w:tr w:rsidR="00085A80" w:rsidRPr="00085A80" w:rsidTr="00DD25AA">
        <w:tc>
          <w:tcPr>
            <w:tcW w:w="945" w:type="dxa"/>
          </w:tcPr>
          <w:p w:rsidR="00977EFC" w:rsidRPr="00085A80" w:rsidRDefault="00977EFC" w:rsidP="00582820">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c>
          <w:tcPr>
            <w:tcW w:w="1148"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276"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59"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23"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E00AB4" w:rsidRPr="00085A80" w:rsidTr="00DD25AA">
        <w:tc>
          <w:tcPr>
            <w:tcW w:w="945" w:type="dxa"/>
          </w:tcPr>
          <w:p w:rsidR="00977EFC" w:rsidRPr="00085A80" w:rsidRDefault="00977EFC" w:rsidP="00582820">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Total</w:t>
            </w:r>
          </w:p>
        </w:tc>
        <w:tc>
          <w:tcPr>
            <w:tcW w:w="1148" w:type="dxa"/>
          </w:tcPr>
          <w:p w:rsidR="00977EFC" w:rsidRPr="00085A80" w:rsidRDefault="003B436E"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c>
          <w:tcPr>
            <w:tcW w:w="1276" w:type="dxa"/>
          </w:tcPr>
          <w:p w:rsidR="00977EFC" w:rsidRPr="00085A80" w:rsidRDefault="00ED6B7C"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c>
          <w:tcPr>
            <w:tcW w:w="1701" w:type="dxa"/>
          </w:tcPr>
          <w:p w:rsidR="00977EFC" w:rsidRPr="00085A80" w:rsidRDefault="00ED6B7C"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559"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977EFC" w:rsidRPr="00085A80" w:rsidRDefault="00802F7B"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523" w:type="dxa"/>
          </w:tcPr>
          <w:p w:rsidR="00977EFC" w:rsidRPr="00085A80" w:rsidRDefault="00ED6B7C" w:rsidP="003B436E">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r>
    </w:tbl>
    <w:p w:rsidR="00DE3E6E" w:rsidRDefault="00DE3E6E" w:rsidP="005D0EE7">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D0EE7">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D0EE7">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D0EE7">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D0EE7">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D0EE7">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Default="00852818" w:rsidP="005D0EE7">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p w:rsidR="00852818" w:rsidRPr="00085A80" w:rsidRDefault="00852818" w:rsidP="005D0EE7">
      <w:pPr>
        <w:pStyle w:val="Paragraphedeliste"/>
        <w:spacing w:before="120" w:after="120" w:line="240" w:lineRule="auto"/>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p>
    <w:tbl>
      <w:tblPr>
        <w:tblStyle w:val="Grilledutableau"/>
        <w:tblW w:w="0" w:type="auto"/>
        <w:tblLook w:val="04A0" w:firstRow="1" w:lastRow="0" w:firstColumn="1" w:lastColumn="0" w:noHBand="0" w:noVBand="1"/>
      </w:tblPr>
      <w:tblGrid>
        <w:gridCol w:w="870"/>
        <w:gridCol w:w="1163"/>
        <w:gridCol w:w="1189"/>
        <w:gridCol w:w="1497"/>
        <w:gridCol w:w="1701"/>
        <w:gridCol w:w="1777"/>
        <w:gridCol w:w="1656"/>
      </w:tblGrid>
      <w:tr w:rsidR="00085A80" w:rsidRPr="00085A80" w:rsidTr="00953BCD">
        <w:trPr>
          <w:trHeight w:val="519"/>
        </w:trPr>
        <w:tc>
          <w:tcPr>
            <w:tcW w:w="9853" w:type="dxa"/>
            <w:gridSpan w:val="7"/>
            <w:shd w:val="clear" w:color="auto" w:fill="D9D9D9" w:themeFill="background1" w:themeFillShade="D9"/>
          </w:tcPr>
          <w:p w:rsidR="000B5A01" w:rsidRPr="00085A80" w:rsidRDefault="00DD25AA" w:rsidP="00085A80">
            <w:pPr>
              <w:jc w:val="both"/>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lastRenderedPageBreak/>
              <w:t>Tableau N°</w:t>
            </w:r>
            <w:r w:rsidR="00085A80"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18</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 : </w:t>
            </w:r>
            <w:r w:rsidR="000B5A01"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Statistiques relatives </w:t>
            </w:r>
            <w:r w:rsidR="00EE3099"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xml:space="preserve">aux poursuites judiciaires contre </w:t>
            </w:r>
            <w:r w:rsidR="005A241B"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d</w:t>
            </w:r>
            <w:r w:rsidR="00EE3099"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es acteurs syndicaux</w:t>
            </w:r>
          </w:p>
        </w:tc>
      </w:tr>
      <w:tr w:rsidR="00085A80" w:rsidRPr="00085A80" w:rsidTr="00DD25AA">
        <w:tc>
          <w:tcPr>
            <w:tcW w:w="870" w:type="dxa"/>
            <w:vMerge w:val="restart"/>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Année</w:t>
            </w:r>
          </w:p>
        </w:tc>
        <w:tc>
          <w:tcPr>
            <w:tcW w:w="2352" w:type="dxa"/>
            <w:gridSpan w:val="2"/>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syndicalistes poursuivi</w:t>
            </w:r>
            <w:r w:rsidR="008667FC"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s</w:t>
            </w:r>
          </w:p>
        </w:tc>
        <w:tc>
          <w:tcPr>
            <w:tcW w:w="1497" w:type="dxa"/>
            <w:vMerge w:val="restart"/>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Nombre de syndicalistes ayant fait l'objet d'une enquête préliminaire</w:t>
            </w:r>
          </w:p>
        </w:tc>
        <w:tc>
          <w:tcPr>
            <w:tcW w:w="1701" w:type="dxa"/>
            <w:vMerge w:val="restart"/>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Nombre de syndicalistes ayant fait l'objet de poursuites  judiciaires </w:t>
            </w:r>
          </w:p>
        </w:tc>
        <w:tc>
          <w:tcPr>
            <w:tcW w:w="3433" w:type="dxa"/>
            <w:gridSpan w:val="2"/>
          </w:tcPr>
          <w:p w:rsidR="002E3C65" w:rsidRPr="00085A80" w:rsidRDefault="00570708"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Des </w:t>
            </w:r>
            <w:r w:rsidR="002E3C65"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jugements</w:t>
            </w: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rendus contre des syndicalistes</w:t>
            </w:r>
          </w:p>
        </w:tc>
      </w:tr>
      <w:tr w:rsidR="00085A80" w:rsidRPr="00085A80" w:rsidTr="00DD25AA">
        <w:trPr>
          <w:trHeight w:val="1397"/>
        </w:trPr>
        <w:tc>
          <w:tcPr>
            <w:tcW w:w="870" w:type="dxa"/>
            <w:vMerge/>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163" w:type="dxa"/>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chefs de syndicats</w:t>
            </w:r>
          </w:p>
        </w:tc>
        <w:tc>
          <w:tcPr>
            <w:tcW w:w="1189" w:type="dxa"/>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Membres  des syndicats</w:t>
            </w:r>
          </w:p>
        </w:tc>
        <w:tc>
          <w:tcPr>
            <w:tcW w:w="1497" w:type="dxa"/>
            <w:vMerge/>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701" w:type="dxa"/>
            <w:vMerge/>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1777" w:type="dxa"/>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condamnations</w:t>
            </w:r>
          </w:p>
        </w:tc>
        <w:tc>
          <w:tcPr>
            <w:tcW w:w="1656" w:type="dxa"/>
          </w:tcPr>
          <w:p w:rsidR="002E3C65" w:rsidRPr="00085A80" w:rsidRDefault="002E3C65" w:rsidP="00944A19">
            <w:pPr>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acquittements</w:t>
            </w:r>
          </w:p>
        </w:tc>
      </w:tr>
      <w:tr w:rsidR="00085A80" w:rsidRPr="00085A80" w:rsidTr="00DD25AA">
        <w:trPr>
          <w:trHeight w:val="255"/>
        </w:trPr>
        <w:tc>
          <w:tcPr>
            <w:tcW w:w="870" w:type="dxa"/>
          </w:tcPr>
          <w:p w:rsidR="00A74207" w:rsidRPr="00085A80" w:rsidRDefault="00A74207" w:rsidP="00A57E47">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c>
          <w:tcPr>
            <w:tcW w:w="1163"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189"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497"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77"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656"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DD25AA">
        <w:tc>
          <w:tcPr>
            <w:tcW w:w="870" w:type="dxa"/>
          </w:tcPr>
          <w:p w:rsidR="00A74207" w:rsidRPr="00085A80" w:rsidRDefault="00A74207" w:rsidP="00A57E47">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c>
          <w:tcPr>
            <w:tcW w:w="1163"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189"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497"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77"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656"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DD25AA">
        <w:tc>
          <w:tcPr>
            <w:tcW w:w="870" w:type="dxa"/>
          </w:tcPr>
          <w:p w:rsidR="00A74207" w:rsidRPr="00085A80" w:rsidRDefault="00A74207" w:rsidP="00A57E47">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c>
          <w:tcPr>
            <w:tcW w:w="1163"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189"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497"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77"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656"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DD25AA">
        <w:tc>
          <w:tcPr>
            <w:tcW w:w="870" w:type="dxa"/>
          </w:tcPr>
          <w:p w:rsidR="00A74207" w:rsidRPr="00085A80" w:rsidRDefault="00A74207" w:rsidP="00A57E47">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c>
          <w:tcPr>
            <w:tcW w:w="1163"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189"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497"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01"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777"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c>
          <w:tcPr>
            <w:tcW w:w="1656" w:type="dxa"/>
          </w:tcPr>
          <w:p w:rsidR="00A74207" w:rsidRPr="00085A80" w:rsidRDefault="00A74207" w:rsidP="00E82E39">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085A80" w:rsidRPr="00085A80" w:rsidTr="00DD25AA">
        <w:trPr>
          <w:trHeight w:val="299"/>
        </w:trPr>
        <w:tc>
          <w:tcPr>
            <w:tcW w:w="870" w:type="dxa"/>
          </w:tcPr>
          <w:p w:rsidR="00A74207" w:rsidRPr="00085A80" w:rsidRDefault="00A74207" w:rsidP="00A57E47">
            <w:pPr>
              <w:spacing w:line="240" w:lineRule="auto"/>
              <w:jc w:val="both"/>
              <w:rPr>
                <w:rFonts w:asciiTheme="majorBidi" w:hAnsiTheme="majorBidi" w:cstheme="majorBidi"/>
                <w:sz w:val="24"/>
                <w:szCs w:val="24"/>
                <w:rtl/>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c>
          <w:tcPr>
            <w:tcW w:w="1163"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189"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497"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c>
          <w:tcPr>
            <w:tcW w:w="1701"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c>
          <w:tcPr>
            <w:tcW w:w="1777"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c>
          <w:tcPr>
            <w:tcW w:w="1656"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r w:rsidR="00A74207" w:rsidRPr="00085A80" w:rsidTr="00DD25AA">
        <w:trPr>
          <w:trHeight w:val="401"/>
        </w:trPr>
        <w:tc>
          <w:tcPr>
            <w:tcW w:w="870" w:type="dxa"/>
          </w:tcPr>
          <w:p w:rsidR="00A74207" w:rsidRPr="00085A80" w:rsidRDefault="00A74207" w:rsidP="00A57E47">
            <w:pPr>
              <w:spacing w:line="240" w:lineRule="auto"/>
              <w:jc w:val="both"/>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Total</w:t>
            </w:r>
          </w:p>
        </w:tc>
        <w:tc>
          <w:tcPr>
            <w:tcW w:w="1163"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189"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01</w:t>
            </w:r>
          </w:p>
        </w:tc>
        <w:tc>
          <w:tcPr>
            <w:tcW w:w="1497"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c>
          <w:tcPr>
            <w:tcW w:w="1701"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c>
          <w:tcPr>
            <w:tcW w:w="1777"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02</w:t>
            </w:r>
          </w:p>
        </w:tc>
        <w:tc>
          <w:tcPr>
            <w:tcW w:w="1656" w:type="dxa"/>
          </w:tcPr>
          <w:p w:rsidR="00A74207" w:rsidRPr="00085A80" w:rsidRDefault="00A74207" w:rsidP="009949A3">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00</w:t>
            </w:r>
          </w:p>
        </w:tc>
      </w:tr>
    </w:tbl>
    <w:p w:rsidR="00780C14" w:rsidRPr="00085A80" w:rsidRDefault="00780C14" w:rsidP="00780C14">
      <w:pPr>
        <w:spacing w:after="0" w:line="259" w:lineRule="auto"/>
        <w:jc w:val="both"/>
        <w:rPr>
          <w:rFonts w:asciiTheme="majorBidi" w:hAnsiTheme="majorBidi" w:cstheme="majorBidi"/>
          <w:sz w:val="24"/>
          <w:szCs w:val="24"/>
          <w:lang w:bidi="ar-DZ"/>
        </w:rPr>
      </w:pPr>
    </w:p>
    <w:tbl>
      <w:tblPr>
        <w:tblStyle w:val="Grilledutableau"/>
        <w:tblW w:w="9889" w:type="dxa"/>
        <w:tblLook w:val="04A0" w:firstRow="1" w:lastRow="0" w:firstColumn="1" w:lastColumn="0" w:noHBand="0" w:noVBand="1"/>
      </w:tblPr>
      <w:tblGrid>
        <w:gridCol w:w="1668"/>
        <w:gridCol w:w="2551"/>
        <w:gridCol w:w="2552"/>
        <w:gridCol w:w="3118"/>
      </w:tblGrid>
      <w:tr w:rsidR="00085A80" w:rsidRPr="00085A80" w:rsidTr="004E6395">
        <w:tc>
          <w:tcPr>
            <w:tcW w:w="9889" w:type="dxa"/>
            <w:gridSpan w:val="4"/>
            <w:shd w:val="clear" w:color="auto" w:fill="D9D9D9" w:themeFill="background1" w:themeFillShade="D9"/>
          </w:tcPr>
          <w:p w:rsidR="001D5677" w:rsidRPr="00085A80" w:rsidRDefault="00DD25AA" w:rsidP="00085A80">
            <w:pPr>
              <w:spacing w:line="259" w:lineRule="auto"/>
              <w:jc w:val="center"/>
              <w:rPr>
                <w:rFonts w:asciiTheme="majorBidi" w:hAnsiTheme="majorBidi" w:cstheme="majorBidi"/>
                <w:b/>
                <w:bCs/>
                <w:sz w:val="24"/>
                <w:szCs w:val="24"/>
                <w:lang w:bidi="ar-DZ"/>
              </w:rPr>
            </w:pPr>
            <w:r w:rsidRPr="00085A80">
              <w:rPr>
                <w:rFonts w:asciiTheme="majorBidi" w:hAnsiTheme="majorBidi" w:cstheme="majorBidi"/>
                <w:b/>
                <w:bCs/>
                <w:sz w:val="24"/>
                <w:szCs w:val="24"/>
                <w:u w:val="single"/>
                <w:lang w:bidi="ar-DZ"/>
              </w:rPr>
              <w:t>Tableau N°</w:t>
            </w:r>
            <w:r w:rsidR="00085A80" w:rsidRPr="00085A80">
              <w:rPr>
                <w:rFonts w:asciiTheme="majorBidi" w:hAnsiTheme="majorBidi" w:cstheme="majorBidi"/>
                <w:b/>
                <w:bCs/>
                <w:sz w:val="24"/>
                <w:szCs w:val="24"/>
                <w:u w:val="single"/>
                <w:lang w:bidi="ar-DZ"/>
              </w:rPr>
              <w:t>19</w:t>
            </w:r>
            <w:r w:rsidRPr="00085A80">
              <w:rPr>
                <w:rFonts w:asciiTheme="majorBidi" w:hAnsiTheme="majorBidi" w:cstheme="majorBidi"/>
                <w:b/>
                <w:bCs/>
                <w:sz w:val="24"/>
                <w:szCs w:val="24"/>
                <w:lang w:bidi="ar-DZ"/>
              </w:rPr>
              <w:t xml:space="preserve">: </w:t>
            </w:r>
            <w:r w:rsidR="001D5677" w:rsidRPr="00085A80">
              <w:rPr>
                <w:rFonts w:asciiTheme="majorBidi" w:hAnsiTheme="majorBidi" w:cstheme="majorBidi"/>
                <w:b/>
                <w:bCs/>
                <w:sz w:val="24"/>
                <w:szCs w:val="24"/>
                <w:lang w:bidi="ar-DZ"/>
              </w:rPr>
              <w:t xml:space="preserve">Statistiques relatives </w:t>
            </w:r>
            <w:r w:rsidR="005E60F2" w:rsidRPr="00085A80">
              <w:rPr>
                <w:rFonts w:asciiTheme="majorBidi" w:hAnsiTheme="majorBidi" w:cstheme="majorBidi"/>
                <w:b/>
                <w:bCs/>
                <w:sz w:val="24"/>
                <w:szCs w:val="24"/>
                <w:lang w:bidi="ar-DZ"/>
              </w:rPr>
              <w:t>aux affaires de garde à vue</w:t>
            </w:r>
          </w:p>
        </w:tc>
      </w:tr>
      <w:tr w:rsidR="00085A80" w:rsidRPr="00085A80" w:rsidTr="004E6395">
        <w:tc>
          <w:tcPr>
            <w:tcW w:w="1668" w:type="dxa"/>
            <w:vMerge w:val="restart"/>
          </w:tcPr>
          <w:p w:rsidR="00EF6CC2" w:rsidRPr="00085A80" w:rsidRDefault="00EF6CC2" w:rsidP="00780C14">
            <w:pPr>
              <w:spacing w:line="259" w:lineRule="auto"/>
              <w:jc w:val="both"/>
              <w:rPr>
                <w:rFonts w:asciiTheme="majorBidi" w:hAnsiTheme="majorBidi" w:cstheme="majorBidi"/>
                <w:sz w:val="24"/>
                <w:szCs w:val="24"/>
                <w:lang w:bidi="ar-DZ"/>
              </w:rPr>
            </w:pPr>
          </w:p>
          <w:p w:rsidR="00EF6CC2" w:rsidRPr="00085A80" w:rsidRDefault="00EF6CC2" w:rsidP="00780C14">
            <w:pPr>
              <w:spacing w:line="259" w:lineRule="auto"/>
              <w:jc w:val="both"/>
              <w:rPr>
                <w:rFonts w:asciiTheme="majorBidi" w:hAnsiTheme="majorBidi" w:cstheme="majorBidi"/>
                <w:sz w:val="24"/>
                <w:szCs w:val="24"/>
                <w:lang w:bidi="ar-DZ"/>
              </w:rPr>
            </w:pPr>
            <w:r w:rsidRPr="00085A80">
              <w:rPr>
                <w:rFonts w:asciiTheme="majorBidi" w:hAnsiTheme="majorBidi" w:cstheme="majorBidi"/>
                <w:sz w:val="24"/>
                <w:szCs w:val="24"/>
                <w:lang w:bidi="ar-DZ"/>
              </w:rPr>
              <w:t xml:space="preserve">Année </w:t>
            </w:r>
          </w:p>
        </w:tc>
        <w:tc>
          <w:tcPr>
            <w:tcW w:w="2551" w:type="dxa"/>
            <w:vMerge w:val="restart"/>
          </w:tcPr>
          <w:p w:rsidR="00EF6CC2" w:rsidRPr="00085A80" w:rsidRDefault="00EF6CC2" w:rsidP="00780C14">
            <w:pPr>
              <w:spacing w:line="259" w:lineRule="auto"/>
              <w:jc w:val="both"/>
              <w:rPr>
                <w:rFonts w:asciiTheme="majorBidi" w:hAnsiTheme="majorBidi" w:cstheme="majorBidi"/>
                <w:sz w:val="24"/>
                <w:szCs w:val="24"/>
                <w:lang w:bidi="ar-DZ"/>
              </w:rPr>
            </w:pPr>
          </w:p>
          <w:p w:rsidR="00EF6CC2" w:rsidRPr="00085A80" w:rsidRDefault="00EF6CC2" w:rsidP="00780C14">
            <w:pPr>
              <w:spacing w:line="259" w:lineRule="auto"/>
              <w:jc w:val="both"/>
              <w:rPr>
                <w:rFonts w:asciiTheme="majorBidi" w:hAnsiTheme="majorBidi" w:cstheme="majorBidi"/>
                <w:sz w:val="24"/>
                <w:szCs w:val="24"/>
                <w:lang w:bidi="ar-DZ"/>
              </w:rPr>
            </w:pPr>
            <w:r w:rsidRPr="00085A80">
              <w:rPr>
                <w:rFonts w:asciiTheme="majorBidi" w:hAnsiTheme="majorBidi" w:cstheme="majorBidi"/>
                <w:sz w:val="24"/>
                <w:szCs w:val="24"/>
                <w:lang w:bidi="ar-DZ"/>
              </w:rPr>
              <w:t xml:space="preserve">Nombre d’unité </w:t>
            </w:r>
          </w:p>
        </w:tc>
        <w:tc>
          <w:tcPr>
            <w:tcW w:w="5670" w:type="dxa"/>
            <w:gridSpan w:val="2"/>
          </w:tcPr>
          <w:p w:rsidR="00EF6CC2" w:rsidRPr="00085A80" w:rsidRDefault="00EF6CC2" w:rsidP="00C04823">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Nombre de visite</w:t>
            </w:r>
          </w:p>
        </w:tc>
      </w:tr>
      <w:tr w:rsidR="00085A80" w:rsidRPr="00085A80" w:rsidTr="004E6395">
        <w:tc>
          <w:tcPr>
            <w:tcW w:w="1668" w:type="dxa"/>
            <w:vMerge/>
          </w:tcPr>
          <w:p w:rsidR="00EF6CC2" w:rsidRPr="00085A80" w:rsidRDefault="00EF6CC2" w:rsidP="00780C14">
            <w:pPr>
              <w:spacing w:line="259" w:lineRule="auto"/>
              <w:jc w:val="both"/>
              <w:rPr>
                <w:rFonts w:asciiTheme="majorBidi" w:hAnsiTheme="majorBidi" w:cstheme="majorBidi"/>
                <w:sz w:val="24"/>
                <w:szCs w:val="24"/>
                <w:lang w:bidi="ar-DZ"/>
              </w:rPr>
            </w:pPr>
          </w:p>
        </w:tc>
        <w:tc>
          <w:tcPr>
            <w:tcW w:w="2551" w:type="dxa"/>
            <w:vMerge/>
          </w:tcPr>
          <w:p w:rsidR="00EF6CC2" w:rsidRPr="00085A80" w:rsidRDefault="00EF6CC2" w:rsidP="00780C14">
            <w:pPr>
              <w:spacing w:line="259" w:lineRule="auto"/>
              <w:jc w:val="both"/>
              <w:rPr>
                <w:rFonts w:asciiTheme="majorBidi" w:hAnsiTheme="majorBidi" w:cstheme="majorBidi"/>
                <w:sz w:val="24"/>
                <w:szCs w:val="24"/>
                <w:lang w:bidi="ar-DZ"/>
              </w:rPr>
            </w:pPr>
          </w:p>
        </w:tc>
        <w:tc>
          <w:tcPr>
            <w:tcW w:w="2552" w:type="dxa"/>
          </w:tcPr>
          <w:p w:rsidR="00EF6CC2" w:rsidRPr="00085A80" w:rsidRDefault="00EF6CC2" w:rsidP="00587A19">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Par les magistrats du parquet</w:t>
            </w:r>
          </w:p>
        </w:tc>
        <w:tc>
          <w:tcPr>
            <w:tcW w:w="3118" w:type="dxa"/>
          </w:tcPr>
          <w:p w:rsidR="00EF6CC2" w:rsidRPr="00085A80" w:rsidRDefault="00EF6CC2" w:rsidP="00C70B20">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Par</w:t>
            </w:r>
            <w:r w:rsidR="00587A19" w:rsidRPr="00085A80">
              <w:rPr>
                <w:rFonts w:asciiTheme="majorBidi" w:hAnsiTheme="majorBidi" w:cstheme="majorBidi"/>
                <w:sz w:val="24"/>
                <w:szCs w:val="24"/>
                <w:lang w:bidi="ar-DZ"/>
              </w:rPr>
              <w:t xml:space="preserve"> </w:t>
            </w:r>
            <w:r w:rsidR="005441A9" w:rsidRPr="00085A80">
              <w:rPr>
                <w:rFonts w:asciiTheme="majorBidi" w:hAnsiTheme="majorBidi" w:cstheme="majorBidi"/>
                <w:sz w:val="24"/>
                <w:szCs w:val="24"/>
                <w:lang w:bidi="ar-DZ"/>
              </w:rPr>
              <w:t>l</w:t>
            </w:r>
            <w:r w:rsidR="00C70B20" w:rsidRPr="00085A80">
              <w:rPr>
                <w:rFonts w:asciiTheme="majorBidi" w:hAnsiTheme="majorBidi" w:cstheme="majorBidi"/>
                <w:sz w:val="24"/>
                <w:szCs w:val="24"/>
                <w:lang w:bidi="ar-DZ"/>
              </w:rPr>
              <w:t>a délégation du</w:t>
            </w:r>
            <w:r w:rsidRPr="00085A80">
              <w:rPr>
                <w:rFonts w:asciiTheme="majorBidi" w:hAnsiTheme="majorBidi" w:cstheme="majorBidi"/>
                <w:sz w:val="24"/>
                <w:szCs w:val="24"/>
                <w:lang w:bidi="ar-DZ"/>
              </w:rPr>
              <w:t xml:space="preserve"> comité international de la Croix-Rouge</w:t>
            </w:r>
          </w:p>
        </w:tc>
      </w:tr>
      <w:tr w:rsidR="00085A80" w:rsidRPr="00085A80" w:rsidTr="004E6395">
        <w:tc>
          <w:tcPr>
            <w:tcW w:w="1668" w:type="dxa"/>
          </w:tcPr>
          <w:p w:rsidR="00D04915" w:rsidRPr="00085A80" w:rsidRDefault="00587A19"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c>
          <w:tcPr>
            <w:tcW w:w="2551" w:type="dxa"/>
          </w:tcPr>
          <w:p w:rsidR="00D04915" w:rsidRPr="00085A80" w:rsidRDefault="00587A19"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2057</w:t>
            </w:r>
          </w:p>
        </w:tc>
        <w:tc>
          <w:tcPr>
            <w:tcW w:w="2552" w:type="dxa"/>
          </w:tcPr>
          <w:p w:rsidR="00D04915"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9331</w:t>
            </w:r>
          </w:p>
        </w:tc>
        <w:tc>
          <w:tcPr>
            <w:tcW w:w="3118" w:type="dxa"/>
          </w:tcPr>
          <w:p w:rsidR="00D04915" w:rsidRPr="00085A80" w:rsidRDefault="00C7152C"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w:t>
            </w:r>
          </w:p>
        </w:tc>
      </w:tr>
      <w:tr w:rsidR="00085A80" w:rsidRPr="00085A80" w:rsidTr="004E6395">
        <w:tc>
          <w:tcPr>
            <w:tcW w:w="1668" w:type="dxa"/>
          </w:tcPr>
          <w:p w:rsidR="00D04915" w:rsidRPr="00085A80" w:rsidRDefault="00587A19"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c>
          <w:tcPr>
            <w:tcW w:w="2551" w:type="dxa"/>
          </w:tcPr>
          <w:p w:rsidR="00D04915"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2057</w:t>
            </w:r>
          </w:p>
        </w:tc>
        <w:tc>
          <w:tcPr>
            <w:tcW w:w="2552" w:type="dxa"/>
          </w:tcPr>
          <w:p w:rsidR="00D04915"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9679</w:t>
            </w:r>
          </w:p>
        </w:tc>
        <w:tc>
          <w:tcPr>
            <w:tcW w:w="3118" w:type="dxa"/>
          </w:tcPr>
          <w:p w:rsidR="00D04915" w:rsidRPr="00085A80" w:rsidRDefault="00C7152C"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w:t>
            </w:r>
          </w:p>
        </w:tc>
      </w:tr>
      <w:tr w:rsidR="00085A80" w:rsidRPr="00085A80" w:rsidTr="004E6395">
        <w:tc>
          <w:tcPr>
            <w:tcW w:w="1668" w:type="dxa"/>
          </w:tcPr>
          <w:p w:rsidR="00D04915" w:rsidRPr="00085A80" w:rsidRDefault="00587A19"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c>
          <w:tcPr>
            <w:tcW w:w="2551" w:type="dxa"/>
          </w:tcPr>
          <w:p w:rsidR="00D04915"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2330</w:t>
            </w:r>
          </w:p>
        </w:tc>
        <w:tc>
          <w:tcPr>
            <w:tcW w:w="2552" w:type="dxa"/>
          </w:tcPr>
          <w:p w:rsidR="00D04915"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9944</w:t>
            </w:r>
          </w:p>
        </w:tc>
        <w:tc>
          <w:tcPr>
            <w:tcW w:w="3118" w:type="dxa"/>
          </w:tcPr>
          <w:p w:rsidR="00D04915" w:rsidRPr="00085A80" w:rsidRDefault="00C7152C"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w:t>
            </w:r>
          </w:p>
        </w:tc>
      </w:tr>
      <w:tr w:rsidR="00085A80" w:rsidRPr="00085A80" w:rsidTr="004E6395">
        <w:tc>
          <w:tcPr>
            <w:tcW w:w="1668" w:type="dxa"/>
          </w:tcPr>
          <w:p w:rsidR="00D04915" w:rsidRPr="00085A80" w:rsidRDefault="00587A19"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c>
          <w:tcPr>
            <w:tcW w:w="2551" w:type="dxa"/>
          </w:tcPr>
          <w:p w:rsidR="00D04915"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2340</w:t>
            </w:r>
          </w:p>
        </w:tc>
        <w:tc>
          <w:tcPr>
            <w:tcW w:w="2552" w:type="dxa"/>
          </w:tcPr>
          <w:p w:rsidR="00D04915"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14035</w:t>
            </w:r>
          </w:p>
        </w:tc>
        <w:tc>
          <w:tcPr>
            <w:tcW w:w="3118" w:type="dxa"/>
          </w:tcPr>
          <w:p w:rsidR="00D04915" w:rsidRPr="00085A80" w:rsidRDefault="00C7152C"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w:t>
            </w:r>
          </w:p>
        </w:tc>
      </w:tr>
      <w:tr w:rsidR="00085A80" w:rsidRPr="00085A80" w:rsidTr="004E6395">
        <w:trPr>
          <w:trHeight w:val="273"/>
        </w:trPr>
        <w:tc>
          <w:tcPr>
            <w:tcW w:w="1668" w:type="dxa"/>
          </w:tcPr>
          <w:p w:rsidR="00587A19" w:rsidRPr="00085A80" w:rsidRDefault="00587A19"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c>
          <w:tcPr>
            <w:tcW w:w="2551" w:type="dxa"/>
          </w:tcPr>
          <w:p w:rsidR="00587A19"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2353</w:t>
            </w:r>
          </w:p>
        </w:tc>
        <w:tc>
          <w:tcPr>
            <w:tcW w:w="2552" w:type="dxa"/>
          </w:tcPr>
          <w:p w:rsidR="00587A19" w:rsidRPr="00085A80" w:rsidRDefault="00595270"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11384</w:t>
            </w:r>
          </w:p>
        </w:tc>
        <w:tc>
          <w:tcPr>
            <w:tcW w:w="3118" w:type="dxa"/>
          </w:tcPr>
          <w:p w:rsidR="00587A19" w:rsidRPr="00085A80" w:rsidRDefault="00C7152C"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7</w:t>
            </w:r>
          </w:p>
        </w:tc>
      </w:tr>
      <w:tr w:rsidR="00DD25AA" w:rsidRPr="00085A80" w:rsidTr="004E6395">
        <w:trPr>
          <w:trHeight w:val="106"/>
        </w:trPr>
        <w:tc>
          <w:tcPr>
            <w:tcW w:w="1668" w:type="dxa"/>
          </w:tcPr>
          <w:p w:rsidR="006D6D16" w:rsidRPr="00085A80" w:rsidRDefault="006D6D16"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total</w:t>
            </w:r>
          </w:p>
        </w:tc>
        <w:tc>
          <w:tcPr>
            <w:tcW w:w="2551" w:type="dxa"/>
          </w:tcPr>
          <w:p w:rsidR="006D6D16" w:rsidRPr="00085A80" w:rsidRDefault="000E78CF"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11137</w:t>
            </w:r>
          </w:p>
        </w:tc>
        <w:tc>
          <w:tcPr>
            <w:tcW w:w="2552" w:type="dxa"/>
          </w:tcPr>
          <w:p w:rsidR="006D6D16" w:rsidRPr="00085A80" w:rsidRDefault="000E78CF"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54373</w:t>
            </w:r>
          </w:p>
        </w:tc>
        <w:tc>
          <w:tcPr>
            <w:tcW w:w="3118" w:type="dxa"/>
          </w:tcPr>
          <w:p w:rsidR="006D6D16" w:rsidRPr="00085A80" w:rsidRDefault="00D71F5F" w:rsidP="00A74207">
            <w:pPr>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23</w:t>
            </w:r>
          </w:p>
        </w:tc>
      </w:tr>
    </w:tbl>
    <w:p w:rsidR="00780C14" w:rsidRPr="00085A80" w:rsidRDefault="00780C14" w:rsidP="00780C14">
      <w:pPr>
        <w:spacing w:after="0" w:line="259" w:lineRule="auto"/>
        <w:jc w:val="both"/>
        <w:rPr>
          <w:rFonts w:asciiTheme="majorBidi" w:hAnsiTheme="majorBidi" w:cstheme="majorBidi"/>
          <w:b/>
          <w:bCs/>
          <w:sz w:val="24"/>
          <w:szCs w:val="24"/>
          <w:lang w:bidi="ar-DZ"/>
        </w:rPr>
      </w:pPr>
    </w:p>
    <w:p w:rsidR="00CA7F01" w:rsidRPr="00085A80" w:rsidRDefault="00CA7F01" w:rsidP="00780C14">
      <w:pPr>
        <w:spacing w:after="0" w:line="259" w:lineRule="auto"/>
        <w:jc w:val="both"/>
        <w:rPr>
          <w:rFonts w:asciiTheme="majorBidi" w:hAnsiTheme="majorBidi" w:cstheme="majorBidi"/>
          <w:b/>
          <w:bCs/>
          <w:sz w:val="24"/>
          <w:szCs w:val="24"/>
          <w:lang w:bidi="ar-DZ"/>
        </w:rPr>
      </w:pPr>
    </w:p>
    <w:p w:rsidR="00DE3E6E" w:rsidRPr="00085A80" w:rsidRDefault="00DE3E6E" w:rsidP="00780C14">
      <w:pPr>
        <w:spacing w:after="0" w:line="259" w:lineRule="auto"/>
        <w:jc w:val="both"/>
        <w:rPr>
          <w:rFonts w:asciiTheme="majorBidi" w:hAnsiTheme="majorBidi" w:cstheme="majorBidi"/>
          <w:b/>
          <w:bCs/>
          <w:sz w:val="24"/>
          <w:szCs w:val="24"/>
          <w:lang w:bidi="ar-DZ"/>
        </w:rPr>
      </w:pPr>
    </w:p>
    <w:tbl>
      <w:tblPr>
        <w:tblStyle w:val="Grilledutableau"/>
        <w:tblW w:w="9889" w:type="dxa"/>
        <w:tblLook w:val="04A0" w:firstRow="1" w:lastRow="0" w:firstColumn="1" w:lastColumn="0" w:noHBand="0" w:noVBand="1"/>
      </w:tblPr>
      <w:tblGrid>
        <w:gridCol w:w="2444"/>
        <w:gridCol w:w="2444"/>
        <w:gridCol w:w="2444"/>
        <w:gridCol w:w="2557"/>
      </w:tblGrid>
      <w:tr w:rsidR="00085A80" w:rsidRPr="00085A80" w:rsidTr="004E6395">
        <w:tc>
          <w:tcPr>
            <w:tcW w:w="9889" w:type="dxa"/>
            <w:gridSpan w:val="4"/>
            <w:shd w:val="clear" w:color="auto" w:fill="D9D9D9" w:themeFill="background1" w:themeFillShade="D9"/>
          </w:tcPr>
          <w:p w:rsidR="00B1375D" w:rsidRPr="00085A80" w:rsidRDefault="00DD25AA" w:rsidP="00085A80">
            <w:pPr>
              <w:spacing w:line="259" w:lineRule="auto"/>
              <w:jc w:val="center"/>
              <w:rPr>
                <w:rFonts w:asciiTheme="majorBidi" w:hAnsiTheme="majorBidi" w:cstheme="majorBidi"/>
                <w:b/>
                <w:bCs/>
                <w:sz w:val="24"/>
                <w:szCs w:val="24"/>
                <w:lang w:bidi="ar-DZ"/>
              </w:rPr>
            </w:pPr>
            <w:r w:rsidRPr="00085A80">
              <w:rPr>
                <w:rFonts w:asciiTheme="majorBidi" w:hAnsiTheme="majorBidi" w:cstheme="majorBidi"/>
                <w:b/>
                <w:bCs/>
                <w:sz w:val="24"/>
                <w:szCs w:val="24"/>
                <w:u w:val="single"/>
                <w:lang w:bidi="ar-DZ"/>
              </w:rPr>
              <w:t>Tableau N°</w:t>
            </w:r>
            <w:r w:rsidR="00085A80">
              <w:rPr>
                <w:rFonts w:asciiTheme="majorBidi" w:hAnsiTheme="majorBidi" w:cstheme="majorBidi"/>
                <w:b/>
                <w:bCs/>
                <w:sz w:val="24"/>
                <w:szCs w:val="24"/>
                <w:u w:val="single"/>
                <w:lang w:bidi="ar-DZ"/>
              </w:rPr>
              <w:t>20</w:t>
            </w:r>
            <w:r w:rsidRPr="00085A80">
              <w:rPr>
                <w:rFonts w:asciiTheme="majorBidi" w:hAnsiTheme="majorBidi" w:cstheme="majorBidi"/>
                <w:b/>
                <w:bCs/>
                <w:sz w:val="24"/>
                <w:szCs w:val="24"/>
                <w:lang w:bidi="ar-DZ"/>
              </w:rPr>
              <w:t xml:space="preserve"> : </w:t>
            </w:r>
            <w:r w:rsidR="00B1375D" w:rsidRPr="00085A80">
              <w:rPr>
                <w:rFonts w:asciiTheme="majorBidi" w:hAnsiTheme="majorBidi" w:cstheme="majorBidi"/>
                <w:b/>
                <w:bCs/>
                <w:sz w:val="24"/>
                <w:szCs w:val="24"/>
                <w:lang w:bidi="ar-DZ"/>
              </w:rPr>
              <w:t xml:space="preserve">Statistiques relatives </w:t>
            </w:r>
            <w:r w:rsidR="00110CA0" w:rsidRPr="00085A80">
              <w:rPr>
                <w:rFonts w:asciiTheme="majorBidi" w:hAnsiTheme="majorBidi" w:cstheme="majorBidi"/>
                <w:b/>
                <w:bCs/>
                <w:sz w:val="24"/>
                <w:szCs w:val="24"/>
                <w:lang w:bidi="ar-DZ"/>
              </w:rPr>
              <w:t xml:space="preserve">à la </w:t>
            </w:r>
            <w:r w:rsidR="00CB56BB" w:rsidRPr="00085A80">
              <w:rPr>
                <w:rFonts w:asciiTheme="majorBidi" w:hAnsiTheme="majorBidi" w:cstheme="majorBidi"/>
                <w:b/>
                <w:bCs/>
                <w:sz w:val="24"/>
                <w:szCs w:val="24"/>
                <w:lang w:bidi="ar-DZ"/>
              </w:rPr>
              <w:t>polygamie</w:t>
            </w:r>
          </w:p>
        </w:tc>
      </w:tr>
      <w:tr w:rsidR="00085A80" w:rsidRPr="00085A80" w:rsidTr="004E6395">
        <w:tc>
          <w:tcPr>
            <w:tcW w:w="2444" w:type="dxa"/>
          </w:tcPr>
          <w:p w:rsidR="00F2545B" w:rsidRPr="00085A80" w:rsidRDefault="00F2545B" w:rsidP="00780C14">
            <w:pPr>
              <w:spacing w:line="259" w:lineRule="auto"/>
              <w:jc w:val="both"/>
              <w:rPr>
                <w:rFonts w:asciiTheme="majorBidi" w:hAnsiTheme="majorBidi" w:cstheme="majorBidi"/>
                <w:sz w:val="24"/>
                <w:szCs w:val="24"/>
                <w:lang w:bidi="ar-DZ"/>
              </w:rPr>
            </w:pPr>
            <w:r w:rsidRPr="00085A80">
              <w:rPr>
                <w:rFonts w:asciiTheme="majorBidi" w:hAnsiTheme="majorBidi" w:cstheme="majorBidi"/>
                <w:sz w:val="24"/>
                <w:szCs w:val="24"/>
                <w:lang w:bidi="ar-DZ"/>
              </w:rPr>
              <w:t xml:space="preserve">Année </w:t>
            </w:r>
          </w:p>
        </w:tc>
        <w:tc>
          <w:tcPr>
            <w:tcW w:w="2444" w:type="dxa"/>
          </w:tcPr>
          <w:p w:rsidR="00F2545B" w:rsidRPr="00085A80" w:rsidRDefault="00F2545B" w:rsidP="00932AD0">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 xml:space="preserve">Nombre de demandes </w:t>
            </w:r>
            <w:r w:rsidR="00CB56BB" w:rsidRPr="00085A80">
              <w:rPr>
                <w:rFonts w:asciiTheme="majorBidi" w:hAnsiTheme="majorBidi" w:cstheme="majorBidi"/>
                <w:sz w:val="24"/>
                <w:szCs w:val="24"/>
                <w:lang w:bidi="ar-DZ"/>
              </w:rPr>
              <w:t xml:space="preserve">d’autorisation </w:t>
            </w:r>
            <w:r w:rsidR="003B2A71" w:rsidRPr="00085A80">
              <w:rPr>
                <w:rFonts w:asciiTheme="majorBidi" w:hAnsiTheme="majorBidi" w:cstheme="majorBidi"/>
                <w:sz w:val="24"/>
                <w:szCs w:val="24"/>
                <w:lang w:bidi="ar-DZ"/>
              </w:rPr>
              <w:t xml:space="preserve">de mariage avec une </w:t>
            </w:r>
            <w:r w:rsidR="00B1375D" w:rsidRPr="00085A80">
              <w:rPr>
                <w:rFonts w:asciiTheme="majorBidi" w:hAnsiTheme="majorBidi" w:cstheme="majorBidi"/>
                <w:sz w:val="24"/>
                <w:szCs w:val="24"/>
                <w:lang w:bidi="ar-DZ"/>
              </w:rPr>
              <w:t>deuxième</w:t>
            </w:r>
            <w:r w:rsidR="003B2A71" w:rsidRPr="00085A80">
              <w:rPr>
                <w:rFonts w:asciiTheme="majorBidi" w:hAnsiTheme="majorBidi" w:cstheme="majorBidi"/>
                <w:sz w:val="24"/>
                <w:szCs w:val="24"/>
                <w:lang w:bidi="ar-DZ"/>
              </w:rPr>
              <w:t xml:space="preserve"> femme</w:t>
            </w:r>
          </w:p>
        </w:tc>
        <w:tc>
          <w:tcPr>
            <w:tcW w:w="2444" w:type="dxa"/>
          </w:tcPr>
          <w:p w:rsidR="00F2545B" w:rsidRPr="00085A80" w:rsidRDefault="00D419B6" w:rsidP="00932AD0">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 xml:space="preserve">Nombre de demandes </w:t>
            </w:r>
            <w:r w:rsidR="00932AD0" w:rsidRPr="00085A80">
              <w:rPr>
                <w:rFonts w:asciiTheme="majorBidi" w:hAnsiTheme="majorBidi" w:cstheme="majorBidi"/>
                <w:sz w:val="24"/>
                <w:szCs w:val="24"/>
                <w:lang w:bidi="ar-DZ"/>
              </w:rPr>
              <w:t>acceptées</w:t>
            </w:r>
          </w:p>
        </w:tc>
        <w:tc>
          <w:tcPr>
            <w:tcW w:w="2557" w:type="dxa"/>
          </w:tcPr>
          <w:p w:rsidR="00F2545B" w:rsidRPr="00085A80" w:rsidRDefault="00932AD0" w:rsidP="00932AD0">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Nombre de demandes refusées</w:t>
            </w:r>
          </w:p>
        </w:tc>
      </w:tr>
      <w:tr w:rsidR="00085A80" w:rsidRPr="00085A80" w:rsidTr="004E6395">
        <w:tc>
          <w:tcPr>
            <w:tcW w:w="2444" w:type="dxa"/>
          </w:tcPr>
          <w:p w:rsidR="00F2545B" w:rsidRPr="00085A80" w:rsidRDefault="00C32134"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2013</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2346</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2209</w:t>
            </w:r>
          </w:p>
        </w:tc>
        <w:tc>
          <w:tcPr>
            <w:tcW w:w="2557"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137</w:t>
            </w:r>
          </w:p>
        </w:tc>
      </w:tr>
      <w:tr w:rsidR="00085A80" w:rsidRPr="00085A80" w:rsidTr="004E6395">
        <w:tc>
          <w:tcPr>
            <w:tcW w:w="2444" w:type="dxa"/>
          </w:tcPr>
          <w:p w:rsidR="00F2545B" w:rsidRPr="00085A80" w:rsidRDefault="00C32134"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2014</w:t>
            </w:r>
          </w:p>
        </w:tc>
        <w:tc>
          <w:tcPr>
            <w:tcW w:w="2444" w:type="dxa"/>
          </w:tcPr>
          <w:p w:rsidR="00F2545B" w:rsidRPr="00085A80" w:rsidRDefault="00293817"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2410</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2277</w:t>
            </w:r>
          </w:p>
        </w:tc>
        <w:tc>
          <w:tcPr>
            <w:tcW w:w="2557"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133</w:t>
            </w:r>
          </w:p>
        </w:tc>
      </w:tr>
      <w:tr w:rsidR="00085A80" w:rsidRPr="00085A80" w:rsidTr="004E6395">
        <w:tc>
          <w:tcPr>
            <w:tcW w:w="2444" w:type="dxa"/>
          </w:tcPr>
          <w:p w:rsidR="00F2545B" w:rsidRPr="00085A80" w:rsidRDefault="00C32134"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2015</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2486</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2364</w:t>
            </w:r>
          </w:p>
        </w:tc>
        <w:tc>
          <w:tcPr>
            <w:tcW w:w="2557"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122</w:t>
            </w:r>
          </w:p>
        </w:tc>
      </w:tr>
      <w:tr w:rsidR="00085A80" w:rsidRPr="00085A80" w:rsidTr="004E6395">
        <w:tc>
          <w:tcPr>
            <w:tcW w:w="2444" w:type="dxa"/>
          </w:tcPr>
          <w:p w:rsidR="00F2545B" w:rsidRPr="00085A80" w:rsidRDefault="00C32134"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2016</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2550</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2443</w:t>
            </w:r>
          </w:p>
        </w:tc>
        <w:tc>
          <w:tcPr>
            <w:tcW w:w="2557"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107</w:t>
            </w:r>
          </w:p>
        </w:tc>
      </w:tr>
      <w:tr w:rsidR="00085A80" w:rsidRPr="00085A80" w:rsidTr="004E6395">
        <w:tc>
          <w:tcPr>
            <w:tcW w:w="2444" w:type="dxa"/>
          </w:tcPr>
          <w:p w:rsidR="00F2545B" w:rsidRPr="00085A80" w:rsidRDefault="00C32134"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2017</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2218</w:t>
            </w:r>
          </w:p>
        </w:tc>
        <w:tc>
          <w:tcPr>
            <w:tcW w:w="2444"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2090</w:t>
            </w:r>
          </w:p>
        </w:tc>
        <w:tc>
          <w:tcPr>
            <w:tcW w:w="2557" w:type="dxa"/>
          </w:tcPr>
          <w:p w:rsidR="00F2545B" w:rsidRPr="00085A80" w:rsidRDefault="00E165A5"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128</w:t>
            </w:r>
          </w:p>
        </w:tc>
      </w:tr>
      <w:tr w:rsidR="00085A80" w:rsidRPr="00085A80" w:rsidTr="004E6395">
        <w:tc>
          <w:tcPr>
            <w:tcW w:w="2444" w:type="dxa"/>
          </w:tcPr>
          <w:p w:rsidR="00F2545B" w:rsidRPr="00085A80" w:rsidRDefault="00C32134"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Total</w:t>
            </w:r>
          </w:p>
        </w:tc>
        <w:tc>
          <w:tcPr>
            <w:tcW w:w="2444" w:type="dxa"/>
          </w:tcPr>
          <w:p w:rsidR="00F2545B" w:rsidRPr="00085A80" w:rsidRDefault="00293817"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12010</w:t>
            </w:r>
          </w:p>
        </w:tc>
        <w:tc>
          <w:tcPr>
            <w:tcW w:w="2444" w:type="dxa"/>
          </w:tcPr>
          <w:p w:rsidR="00F2545B" w:rsidRPr="00085A80" w:rsidRDefault="007335DE"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11383</w:t>
            </w:r>
          </w:p>
        </w:tc>
        <w:tc>
          <w:tcPr>
            <w:tcW w:w="2557" w:type="dxa"/>
          </w:tcPr>
          <w:p w:rsidR="00F2545B" w:rsidRPr="00085A80" w:rsidRDefault="007335DE" w:rsidP="00E165A5">
            <w:pPr>
              <w:spacing w:line="259" w:lineRule="auto"/>
              <w:jc w:val="center"/>
              <w:rPr>
                <w:rFonts w:asciiTheme="majorBidi" w:hAnsiTheme="majorBidi" w:cstheme="majorBidi"/>
                <w:sz w:val="24"/>
                <w:szCs w:val="24"/>
                <w:lang w:bidi="ar-DZ"/>
              </w:rPr>
            </w:pPr>
            <w:r w:rsidRPr="00085A80">
              <w:rPr>
                <w:rFonts w:asciiTheme="majorBidi" w:hAnsiTheme="majorBidi" w:cstheme="majorBidi"/>
                <w:sz w:val="24"/>
                <w:szCs w:val="24"/>
                <w:lang w:bidi="ar-DZ"/>
              </w:rPr>
              <w:t>627</w:t>
            </w:r>
          </w:p>
        </w:tc>
      </w:tr>
    </w:tbl>
    <w:p w:rsidR="009F6DAA" w:rsidRPr="00085A80" w:rsidRDefault="009F6DAA" w:rsidP="00B47179">
      <w:pPr>
        <w:spacing w:before="120" w:after="120" w:line="240" w:lineRule="auto"/>
        <w:ind w:left="360"/>
        <w:jc w:val="center"/>
        <w:rPr>
          <w:rFonts w:asciiTheme="majorBidi" w:hAnsiTheme="majorBidi" w:cstheme="majorBidi"/>
          <w:b/>
          <w:bCs/>
          <w:sz w:val="24"/>
          <w:szCs w:val="24"/>
          <w:lang w:bidi="ar-DZ"/>
        </w:rPr>
      </w:pPr>
    </w:p>
    <w:p w:rsidR="00085A80" w:rsidRPr="00085A80" w:rsidRDefault="00085A80" w:rsidP="00B47179">
      <w:pPr>
        <w:spacing w:before="120" w:after="120" w:line="240" w:lineRule="auto"/>
        <w:ind w:left="360"/>
        <w:jc w:val="center"/>
        <w:rPr>
          <w:rFonts w:asciiTheme="majorBidi" w:hAnsiTheme="majorBidi" w:cstheme="majorBidi"/>
          <w:b/>
          <w:bCs/>
          <w:sz w:val="24"/>
          <w:szCs w:val="24"/>
          <w:lang w:bidi="ar-DZ"/>
        </w:rPr>
      </w:pPr>
    </w:p>
    <w:tbl>
      <w:tblPr>
        <w:tblStyle w:val="Grilledutableau"/>
        <w:tblpPr w:leftFromText="141" w:rightFromText="141" w:vertAnchor="text" w:horzAnchor="margin" w:tblpY="-28"/>
        <w:tblW w:w="9954" w:type="dxa"/>
        <w:tblLook w:val="04A0" w:firstRow="1" w:lastRow="0" w:firstColumn="1" w:lastColumn="0" w:noHBand="0" w:noVBand="1"/>
      </w:tblPr>
      <w:tblGrid>
        <w:gridCol w:w="3165"/>
        <w:gridCol w:w="3164"/>
        <w:gridCol w:w="3625"/>
      </w:tblGrid>
      <w:tr w:rsidR="00085A80" w:rsidRPr="00085A80" w:rsidTr="00DD25AA">
        <w:tc>
          <w:tcPr>
            <w:tcW w:w="9954" w:type="dxa"/>
            <w:gridSpan w:val="3"/>
            <w:shd w:val="clear" w:color="auto" w:fill="D9D9D9" w:themeFill="background1" w:themeFillShade="D9"/>
          </w:tcPr>
          <w:p w:rsidR="00DD25AA" w:rsidRPr="00085A80" w:rsidRDefault="00DD25AA" w:rsidP="00085A80">
            <w:pPr>
              <w:spacing w:before="120" w:after="120"/>
              <w:jc w:val="center"/>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lastRenderedPageBreak/>
              <w:t>Tableau N°</w:t>
            </w:r>
            <w:r w:rsidR="00085A80">
              <w:rPr>
                <w:rFonts w:asciiTheme="majorBidi" w:hAnsiTheme="majorBidi" w:cstheme="majorBidi"/>
                <w:b/>
                <w:bCs/>
                <w:sz w:val="24"/>
                <w:szCs w:val="24"/>
                <w:u w:val="single"/>
                <w:lang w:bidi="ar-DZ"/>
                <w14:shadow w14:blurRad="50800" w14:dist="38100" w14:dir="2700000" w14:sx="100000" w14:sy="100000" w14:kx="0" w14:ky="0" w14:algn="tl">
                  <w14:srgbClr w14:val="000000">
                    <w14:alpha w14:val="60000"/>
                  </w14:srgbClr>
                </w14:shadow>
              </w:rPr>
              <w:t>21</w:t>
            </w:r>
            <w:r w:rsidRPr="00085A80">
              <w:rPr>
                <w:rFonts w:asciiTheme="majorBidi" w:hAnsiTheme="majorBidi" w:cstheme="majorBidi"/>
                <w:b/>
                <w:bCs/>
                <w:sz w:val="24"/>
                <w:szCs w:val="24"/>
                <w:lang w:bidi="ar-DZ"/>
                <w14:shadow w14:blurRad="50800" w14:dist="38100" w14:dir="2700000" w14:sx="100000" w14:sy="100000" w14:kx="0" w14:ky="0" w14:algn="tl">
                  <w14:srgbClr w14:val="000000">
                    <w14:alpha w14:val="60000"/>
                  </w14:srgbClr>
                </w14:shadow>
              </w:rPr>
              <w:t> : Statistiques relatives au nombre des citoyens reçus par les différents parquets dans le cadre de la réception du publique</w:t>
            </w:r>
          </w:p>
        </w:tc>
      </w:tr>
      <w:tr w:rsidR="00085A80" w:rsidRPr="00085A80" w:rsidTr="00DD25AA">
        <w:tc>
          <w:tcPr>
            <w:tcW w:w="3165" w:type="dxa"/>
            <w:vMerge w:val="restart"/>
          </w:tcPr>
          <w:p w:rsidR="00DD25AA" w:rsidRPr="00085A80" w:rsidRDefault="00DD25AA" w:rsidP="00DD25AA">
            <w:pPr>
              <w:spacing w:before="120" w:after="120"/>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La période</w:t>
            </w:r>
          </w:p>
        </w:tc>
        <w:tc>
          <w:tcPr>
            <w:tcW w:w="6789" w:type="dxa"/>
            <w:gridSpan w:val="2"/>
          </w:tcPr>
          <w:p w:rsidR="00DD25AA" w:rsidRPr="00085A80" w:rsidRDefault="00DD25AA" w:rsidP="00DD25AA">
            <w:pPr>
              <w:spacing w:before="120" w:after="120"/>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Nombre de réceptions </w:t>
            </w:r>
          </w:p>
        </w:tc>
      </w:tr>
      <w:tr w:rsidR="00085A80" w:rsidRPr="00085A80" w:rsidTr="00DD25AA">
        <w:tc>
          <w:tcPr>
            <w:tcW w:w="3165" w:type="dxa"/>
            <w:vMerge/>
          </w:tcPr>
          <w:p w:rsidR="00DD25AA" w:rsidRPr="00085A80" w:rsidRDefault="00DD25AA" w:rsidP="00DD25AA">
            <w:pPr>
              <w:spacing w:before="120" w:after="120"/>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p>
        </w:tc>
        <w:tc>
          <w:tcPr>
            <w:tcW w:w="3164" w:type="dxa"/>
          </w:tcPr>
          <w:p w:rsidR="00DD25AA" w:rsidRPr="00085A80" w:rsidRDefault="00DD25AA" w:rsidP="00DD25AA">
            <w:pPr>
              <w:spacing w:before="120" w:after="12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 Les parquets de la république</w:t>
            </w:r>
          </w:p>
        </w:tc>
        <w:tc>
          <w:tcPr>
            <w:tcW w:w="3625" w:type="dxa"/>
          </w:tcPr>
          <w:p w:rsidR="00DD25AA" w:rsidRPr="00085A80" w:rsidRDefault="00DD25AA" w:rsidP="00DD25AA">
            <w:pPr>
              <w:spacing w:before="120" w:after="120"/>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Les parquets généraux</w:t>
            </w:r>
          </w:p>
        </w:tc>
      </w:tr>
      <w:tr w:rsidR="00085A80" w:rsidRPr="00085A80" w:rsidTr="00DD25AA">
        <w:tc>
          <w:tcPr>
            <w:tcW w:w="316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2013</w:t>
            </w:r>
          </w:p>
        </w:tc>
        <w:tc>
          <w:tcPr>
            <w:tcW w:w="3164"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295147</w:t>
            </w:r>
          </w:p>
        </w:tc>
        <w:tc>
          <w:tcPr>
            <w:tcW w:w="362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32850</w:t>
            </w:r>
          </w:p>
        </w:tc>
      </w:tr>
      <w:tr w:rsidR="00085A80" w:rsidRPr="00085A80" w:rsidTr="00DD25AA">
        <w:tc>
          <w:tcPr>
            <w:tcW w:w="316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2014</w:t>
            </w:r>
          </w:p>
        </w:tc>
        <w:tc>
          <w:tcPr>
            <w:tcW w:w="3164"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322209</w:t>
            </w:r>
          </w:p>
        </w:tc>
        <w:tc>
          <w:tcPr>
            <w:tcW w:w="362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39202</w:t>
            </w:r>
          </w:p>
        </w:tc>
      </w:tr>
      <w:tr w:rsidR="00085A80" w:rsidRPr="00085A80" w:rsidTr="00DD25AA">
        <w:tc>
          <w:tcPr>
            <w:tcW w:w="316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2015</w:t>
            </w:r>
          </w:p>
        </w:tc>
        <w:tc>
          <w:tcPr>
            <w:tcW w:w="3164"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317662</w:t>
            </w:r>
          </w:p>
        </w:tc>
        <w:tc>
          <w:tcPr>
            <w:tcW w:w="362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41636</w:t>
            </w:r>
          </w:p>
        </w:tc>
      </w:tr>
      <w:tr w:rsidR="00085A80" w:rsidRPr="00085A80" w:rsidTr="00DD25AA">
        <w:tc>
          <w:tcPr>
            <w:tcW w:w="316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2016</w:t>
            </w:r>
          </w:p>
        </w:tc>
        <w:tc>
          <w:tcPr>
            <w:tcW w:w="3164"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302014</w:t>
            </w:r>
          </w:p>
        </w:tc>
        <w:tc>
          <w:tcPr>
            <w:tcW w:w="362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41077</w:t>
            </w:r>
          </w:p>
        </w:tc>
      </w:tr>
      <w:tr w:rsidR="00085A80" w:rsidRPr="00085A80" w:rsidTr="00DD25AA">
        <w:tc>
          <w:tcPr>
            <w:tcW w:w="316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2017</w:t>
            </w:r>
          </w:p>
        </w:tc>
        <w:tc>
          <w:tcPr>
            <w:tcW w:w="3164"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322136</w:t>
            </w:r>
          </w:p>
        </w:tc>
        <w:tc>
          <w:tcPr>
            <w:tcW w:w="362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46157</w:t>
            </w:r>
          </w:p>
        </w:tc>
      </w:tr>
      <w:tr w:rsidR="00085A80" w:rsidRPr="00085A80" w:rsidTr="00DD25AA">
        <w:tc>
          <w:tcPr>
            <w:tcW w:w="316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 xml:space="preserve">Total </w:t>
            </w:r>
          </w:p>
        </w:tc>
        <w:tc>
          <w:tcPr>
            <w:tcW w:w="3164"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1559168</w:t>
            </w:r>
          </w:p>
        </w:tc>
        <w:tc>
          <w:tcPr>
            <w:tcW w:w="3625" w:type="dxa"/>
          </w:tcPr>
          <w:p w:rsidR="00DD25AA" w:rsidRPr="00085A80" w:rsidRDefault="00DD25AA" w:rsidP="00DD25AA">
            <w:pPr>
              <w:spacing w:before="120" w:line="240" w:lineRule="auto"/>
              <w:jc w:val="center"/>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pPr>
            <w:r w:rsidRPr="00085A80">
              <w:rPr>
                <w:rFonts w:asciiTheme="majorBidi" w:hAnsiTheme="majorBidi" w:cstheme="majorBidi"/>
                <w:sz w:val="24"/>
                <w:szCs w:val="24"/>
                <w:lang w:bidi="ar-DZ"/>
                <w14:shadow w14:blurRad="50800" w14:dist="38100" w14:dir="2700000" w14:sx="100000" w14:sy="100000" w14:kx="0" w14:ky="0" w14:algn="tl">
                  <w14:srgbClr w14:val="000000">
                    <w14:alpha w14:val="60000"/>
                  </w14:srgbClr>
                </w14:shadow>
              </w:rPr>
              <w:t>200922</w:t>
            </w:r>
          </w:p>
        </w:tc>
      </w:tr>
    </w:tbl>
    <w:p w:rsidR="00755B92" w:rsidRPr="00085A80" w:rsidRDefault="00B0468B" w:rsidP="00DD25AA">
      <w:pPr>
        <w:tabs>
          <w:tab w:val="left" w:pos="3213"/>
        </w:tabs>
        <w:rPr>
          <w:rFonts w:asciiTheme="majorBidi" w:hAnsiTheme="majorBidi" w:cstheme="majorBidi"/>
          <w:b/>
          <w:bCs/>
          <w:sz w:val="24"/>
          <w:szCs w:val="24"/>
          <w:lang w:bidi="ar-DZ"/>
        </w:rPr>
      </w:pPr>
      <w:r w:rsidRPr="00085A80">
        <w:rPr>
          <w:rFonts w:asciiTheme="majorBidi" w:hAnsiTheme="majorBidi" w:cstheme="majorBidi"/>
          <w:b/>
          <w:bCs/>
          <w:sz w:val="24"/>
          <w:szCs w:val="24"/>
          <w:lang w:bidi="ar-DZ"/>
        </w:rPr>
        <w:tab/>
      </w:r>
    </w:p>
    <w:tbl>
      <w:tblPr>
        <w:tblStyle w:val="Grilledutableau"/>
        <w:tblW w:w="9923" w:type="dxa"/>
        <w:tblInd w:w="-34" w:type="dxa"/>
        <w:tblLook w:val="04A0" w:firstRow="1" w:lastRow="0" w:firstColumn="1" w:lastColumn="0" w:noHBand="0" w:noVBand="1"/>
      </w:tblPr>
      <w:tblGrid>
        <w:gridCol w:w="4922"/>
        <w:gridCol w:w="5001"/>
      </w:tblGrid>
      <w:tr w:rsidR="00085A80" w:rsidRPr="00085A80" w:rsidTr="004E6395">
        <w:tc>
          <w:tcPr>
            <w:tcW w:w="9923" w:type="dxa"/>
            <w:gridSpan w:val="2"/>
            <w:shd w:val="clear" w:color="auto" w:fill="D9D9D9" w:themeFill="background1" w:themeFillShade="D9"/>
          </w:tcPr>
          <w:p w:rsidR="00B47179" w:rsidRPr="00085A80" w:rsidRDefault="00DD25AA" w:rsidP="00085A80">
            <w:pPr>
              <w:tabs>
                <w:tab w:val="left" w:pos="3547"/>
              </w:tabs>
              <w:jc w:val="center"/>
              <w:rPr>
                <w:rFonts w:asciiTheme="majorBidi" w:hAnsiTheme="majorBidi" w:cstheme="majorBidi"/>
                <w:b/>
                <w:bCs/>
                <w:sz w:val="24"/>
                <w:szCs w:val="24"/>
                <w:lang w:bidi="ar-DZ"/>
              </w:rPr>
            </w:pPr>
            <w:r w:rsidRPr="00085A80">
              <w:rPr>
                <w:rFonts w:asciiTheme="majorBidi" w:hAnsiTheme="majorBidi" w:cstheme="majorBidi"/>
                <w:b/>
                <w:bCs/>
                <w:sz w:val="24"/>
                <w:szCs w:val="24"/>
                <w:u w:val="single"/>
                <w:lang w:bidi="ar-DZ"/>
              </w:rPr>
              <w:t>Tableau N°</w:t>
            </w:r>
            <w:r w:rsidR="00085A80">
              <w:rPr>
                <w:rFonts w:asciiTheme="majorBidi" w:hAnsiTheme="majorBidi" w:cstheme="majorBidi"/>
                <w:b/>
                <w:bCs/>
                <w:sz w:val="24"/>
                <w:szCs w:val="24"/>
                <w:u w:val="single"/>
                <w:lang w:bidi="ar-DZ"/>
              </w:rPr>
              <w:t>22</w:t>
            </w:r>
            <w:r w:rsidRPr="00085A80">
              <w:rPr>
                <w:rFonts w:asciiTheme="majorBidi" w:hAnsiTheme="majorBidi" w:cstheme="majorBidi"/>
                <w:b/>
                <w:bCs/>
                <w:sz w:val="24"/>
                <w:szCs w:val="24"/>
                <w:lang w:bidi="ar-DZ"/>
              </w:rPr>
              <w:t xml:space="preserve"> : </w:t>
            </w:r>
            <w:r w:rsidR="00B47179" w:rsidRPr="00085A80">
              <w:rPr>
                <w:rFonts w:asciiTheme="majorBidi" w:hAnsiTheme="majorBidi" w:cstheme="majorBidi"/>
                <w:b/>
                <w:bCs/>
                <w:sz w:val="24"/>
                <w:szCs w:val="24"/>
                <w:lang w:bidi="ar-DZ"/>
              </w:rPr>
              <w:t>Statistiques relatives au courrier électronique reçu et traité sur le site web de la justice</w:t>
            </w:r>
            <w:r w:rsidRPr="00085A80">
              <w:rPr>
                <w:rFonts w:asciiTheme="majorBidi" w:hAnsiTheme="majorBidi" w:cstheme="majorBidi"/>
                <w:b/>
                <w:bCs/>
                <w:sz w:val="24"/>
                <w:szCs w:val="24"/>
                <w:lang w:bidi="ar-DZ"/>
              </w:rPr>
              <w:t xml:space="preserve"> </w:t>
            </w:r>
            <w:r w:rsidR="00B47179" w:rsidRPr="00085A80">
              <w:rPr>
                <w:rFonts w:asciiTheme="majorBidi" w:hAnsiTheme="majorBidi" w:cstheme="majorBidi"/>
                <w:b/>
                <w:bCs/>
                <w:sz w:val="24"/>
                <w:szCs w:val="24"/>
                <w:lang w:bidi="ar-DZ"/>
              </w:rPr>
              <w:t xml:space="preserve"> (plaintes et requêtes)</w:t>
            </w:r>
          </w:p>
        </w:tc>
      </w:tr>
      <w:tr w:rsidR="00085A80" w:rsidRPr="00085A80" w:rsidTr="004E6395">
        <w:tc>
          <w:tcPr>
            <w:tcW w:w="4922"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 xml:space="preserve"> La période</w:t>
            </w:r>
          </w:p>
        </w:tc>
        <w:tc>
          <w:tcPr>
            <w:tcW w:w="5001" w:type="dxa"/>
          </w:tcPr>
          <w:p w:rsidR="00B47179" w:rsidRPr="00085A80" w:rsidRDefault="00B47179" w:rsidP="007335DE">
            <w:pPr>
              <w:tabs>
                <w:tab w:val="left" w:pos="3547"/>
              </w:tabs>
              <w:rPr>
                <w:rFonts w:asciiTheme="majorBidi" w:hAnsiTheme="majorBidi" w:cstheme="majorBidi"/>
                <w:sz w:val="24"/>
                <w:szCs w:val="24"/>
                <w:lang w:bidi="ar-DZ"/>
              </w:rPr>
            </w:pPr>
            <w:r w:rsidRPr="00085A80">
              <w:rPr>
                <w:rFonts w:asciiTheme="majorBidi" w:hAnsiTheme="majorBidi" w:cstheme="majorBidi"/>
                <w:sz w:val="24"/>
                <w:szCs w:val="24"/>
                <w:lang w:bidi="ar-DZ"/>
              </w:rPr>
              <w:t>Nombre de plaintes et de requêtes électroniques</w:t>
            </w:r>
          </w:p>
        </w:tc>
      </w:tr>
      <w:tr w:rsidR="00085A80" w:rsidRPr="00085A80" w:rsidTr="004E6395">
        <w:tc>
          <w:tcPr>
            <w:tcW w:w="4922"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2013</w:t>
            </w:r>
          </w:p>
        </w:tc>
        <w:tc>
          <w:tcPr>
            <w:tcW w:w="5001"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1172</w:t>
            </w:r>
          </w:p>
        </w:tc>
      </w:tr>
      <w:tr w:rsidR="00085A80" w:rsidRPr="00085A80" w:rsidTr="004E6395">
        <w:tc>
          <w:tcPr>
            <w:tcW w:w="4922"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2014</w:t>
            </w:r>
          </w:p>
        </w:tc>
        <w:tc>
          <w:tcPr>
            <w:tcW w:w="5001"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1107</w:t>
            </w:r>
          </w:p>
        </w:tc>
      </w:tr>
      <w:tr w:rsidR="00085A80" w:rsidRPr="00085A80" w:rsidTr="004E6395">
        <w:tc>
          <w:tcPr>
            <w:tcW w:w="4922"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2015</w:t>
            </w:r>
          </w:p>
        </w:tc>
        <w:tc>
          <w:tcPr>
            <w:tcW w:w="5001"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1278</w:t>
            </w:r>
          </w:p>
        </w:tc>
      </w:tr>
      <w:tr w:rsidR="00085A80" w:rsidRPr="00085A80" w:rsidTr="004E6395">
        <w:tc>
          <w:tcPr>
            <w:tcW w:w="4922"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2016</w:t>
            </w:r>
          </w:p>
        </w:tc>
        <w:tc>
          <w:tcPr>
            <w:tcW w:w="5001"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1099</w:t>
            </w:r>
          </w:p>
        </w:tc>
      </w:tr>
      <w:tr w:rsidR="00085A80" w:rsidRPr="00085A80" w:rsidTr="004E6395">
        <w:tc>
          <w:tcPr>
            <w:tcW w:w="4922"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 xml:space="preserve">2017 </w:t>
            </w:r>
          </w:p>
        </w:tc>
        <w:tc>
          <w:tcPr>
            <w:tcW w:w="5001"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893</w:t>
            </w:r>
          </w:p>
        </w:tc>
      </w:tr>
      <w:tr w:rsidR="00085A80" w:rsidRPr="00085A80" w:rsidTr="004E6395">
        <w:tc>
          <w:tcPr>
            <w:tcW w:w="4922"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Total</w:t>
            </w:r>
          </w:p>
        </w:tc>
        <w:tc>
          <w:tcPr>
            <w:tcW w:w="5001" w:type="dxa"/>
          </w:tcPr>
          <w:p w:rsidR="00B47179" w:rsidRPr="00085A80" w:rsidRDefault="00B47179" w:rsidP="007335DE">
            <w:pPr>
              <w:tabs>
                <w:tab w:val="left" w:pos="3547"/>
              </w:tabs>
              <w:jc w:val="center"/>
              <w:rPr>
                <w:rFonts w:asciiTheme="majorBidi" w:hAnsiTheme="majorBidi" w:cstheme="majorBidi"/>
                <w:sz w:val="24"/>
                <w:szCs w:val="24"/>
                <w:lang w:bidi="ar-DZ"/>
              </w:rPr>
            </w:pPr>
            <w:r w:rsidRPr="00085A80">
              <w:rPr>
                <w:rFonts w:asciiTheme="majorBidi" w:hAnsiTheme="majorBidi" w:cstheme="majorBidi"/>
                <w:sz w:val="24"/>
                <w:szCs w:val="24"/>
                <w:lang w:bidi="ar-DZ"/>
              </w:rPr>
              <w:t>5549</w:t>
            </w:r>
          </w:p>
        </w:tc>
      </w:tr>
    </w:tbl>
    <w:p w:rsidR="00EA3717" w:rsidRPr="00085A80" w:rsidRDefault="00EA3717" w:rsidP="00EA3717">
      <w:pPr>
        <w:rPr>
          <w:rFonts w:asciiTheme="majorBidi" w:hAnsiTheme="majorBidi" w:cstheme="majorBidi"/>
          <w:sz w:val="24"/>
          <w:szCs w:val="24"/>
        </w:rPr>
      </w:pPr>
    </w:p>
    <w:p w:rsidR="00EA3717" w:rsidRDefault="00EA3717" w:rsidP="00DA6182">
      <w:pPr>
        <w:tabs>
          <w:tab w:val="left" w:pos="3547"/>
        </w:tabs>
        <w:rPr>
          <w:rFonts w:asciiTheme="majorBidi" w:hAnsiTheme="majorBidi" w:cstheme="majorBidi"/>
          <w:sz w:val="24"/>
          <w:szCs w:val="24"/>
          <w:lang w:bidi="ar-DZ"/>
        </w:rPr>
      </w:pPr>
    </w:p>
    <w:p w:rsidR="008A2BDD" w:rsidRDefault="008A2BDD"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p>
    <w:p w:rsidR="00852818" w:rsidRDefault="00852818" w:rsidP="00DA6182">
      <w:pPr>
        <w:tabs>
          <w:tab w:val="left" w:pos="3547"/>
        </w:tabs>
        <w:rPr>
          <w:rFonts w:asciiTheme="majorBidi" w:hAnsiTheme="majorBidi" w:cstheme="majorBidi"/>
          <w:sz w:val="24"/>
          <w:szCs w:val="24"/>
          <w:lang w:bidi="ar-DZ"/>
        </w:rPr>
      </w:pPr>
      <w:bookmarkStart w:id="0" w:name="_GoBack"/>
      <w:bookmarkEnd w:id="0"/>
    </w:p>
    <w:p w:rsidR="008A2BDD" w:rsidRDefault="008A2BDD" w:rsidP="008A2BDD">
      <w:pPr>
        <w:jc w:val="center"/>
        <w:rPr>
          <w:rFonts w:asciiTheme="majorBidi" w:eastAsiaTheme="minorEastAsia" w:hAnsiTheme="majorBidi" w:cstheme="majorBidi"/>
          <w:b/>
          <w:bCs/>
          <w:u w:val="single"/>
        </w:rPr>
      </w:pPr>
      <w:r>
        <w:rPr>
          <w:rFonts w:asciiTheme="majorBidi" w:eastAsiaTheme="minorEastAsia" w:hAnsiTheme="majorBidi" w:cstheme="majorBidi"/>
          <w:b/>
          <w:bCs/>
          <w:u w:val="single"/>
        </w:rPr>
        <w:lastRenderedPageBreak/>
        <w:t>Annexe II</w:t>
      </w:r>
    </w:p>
    <w:p w:rsidR="008A2BDD" w:rsidRDefault="008A2BDD" w:rsidP="008A2BDD">
      <w:pPr>
        <w:jc w:val="both"/>
        <w:rPr>
          <w:rFonts w:asciiTheme="majorBidi" w:eastAsiaTheme="minorEastAsia" w:hAnsiTheme="majorBidi" w:cstheme="majorBidi"/>
          <w:b/>
          <w:bCs/>
          <w:sz w:val="24"/>
          <w:szCs w:val="24"/>
          <w:u w:val="single"/>
        </w:rPr>
      </w:pPr>
      <w:r>
        <w:rPr>
          <w:rFonts w:asciiTheme="majorBidi" w:eastAsiaTheme="minorEastAsia" w:hAnsiTheme="majorBidi" w:cstheme="majorBidi"/>
          <w:b/>
          <w:bCs/>
          <w:sz w:val="24"/>
          <w:szCs w:val="24"/>
          <w:u w:val="single"/>
        </w:rPr>
        <w:t xml:space="preserve">L’enseignement des droits de l’Homme dans les écoles de Police, de la gendarmerie nationale, des magistrats  </w:t>
      </w:r>
    </w:p>
    <w:p w:rsidR="008A2BDD" w:rsidRDefault="008A2BDD" w:rsidP="008A2BDD">
      <w:pPr>
        <w:jc w:val="both"/>
        <w:rPr>
          <w:rFonts w:asciiTheme="majorBidi" w:eastAsiaTheme="minorEastAsia" w:hAnsiTheme="majorBidi" w:cstheme="majorBidi"/>
          <w:b/>
          <w:bCs/>
          <w:sz w:val="24"/>
          <w:szCs w:val="24"/>
          <w:u w:val="single"/>
        </w:rPr>
      </w:pPr>
    </w:p>
    <w:p w:rsidR="008A2BDD" w:rsidRDefault="008A2BDD" w:rsidP="008A2BDD">
      <w:pPr>
        <w:jc w:val="center"/>
        <w:rPr>
          <w:rFonts w:asciiTheme="majorBidi" w:eastAsiaTheme="minorEastAsia" w:hAnsiTheme="majorBidi" w:cstheme="majorBidi"/>
          <w:b/>
          <w:bCs/>
          <w:i/>
          <w:iCs/>
          <w:sz w:val="24"/>
          <w:szCs w:val="24"/>
          <w:u w:val="single"/>
        </w:rPr>
      </w:pPr>
      <w:r>
        <w:rPr>
          <w:rFonts w:asciiTheme="majorBidi" w:eastAsiaTheme="minorEastAsia" w:hAnsiTheme="majorBidi" w:cstheme="majorBidi"/>
          <w:b/>
          <w:bCs/>
          <w:i/>
          <w:iCs/>
          <w:sz w:val="24"/>
          <w:szCs w:val="24"/>
          <w:u w:val="single"/>
        </w:rPr>
        <w:t>Ecole de police :</w:t>
      </w:r>
    </w:p>
    <w:p w:rsidR="008A2BDD" w:rsidRDefault="008A2BDD" w:rsidP="008A2BD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L’enseignement de la matière « Droits de l’Homme » au sein des écoles de Police de la DGSN est destiné aux catégories ci- après :</w:t>
      </w:r>
    </w:p>
    <w:p w:rsidR="008A2BDD" w:rsidRDefault="008A2BDD" w:rsidP="008A2BDD">
      <w:pPr>
        <w:numPr>
          <w:ilvl w:val="0"/>
          <w:numId w:val="25"/>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u w:val="single"/>
        </w:rPr>
        <w:t>Les promotions des Lieutenants de Police Externes</w:t>
      </w:r>
      <w:r>
        <w:rPr>
          <w:rFonts w:asciiTheme="majorBidi" w:eastAsiaTheme="minorEastAsia" w:hAnsiTheme="majorBidi" w:cstheme="majorBidi"/>
          <w:sz w:val="24"/>
          <w:szCs w:val="24"/>
        </w:rPr>
        <w:t xml:space="preserve"> (nouvelles recrues), à raison de 16 heures de cours sur les DH.</w:t>
      </w:r>
    </w:p>
    <w:p w:rsidR="008A2BDD" w:rsidRDefault="008A2BDD" w:rsidP="008A2BDD">
      <w:pPr>
        <w:numPr>
          <w:ilvl w:val="0"/>
          <w:numId w:val="25"/>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u w:val="single"/>
        </w:rPr>
        <w:t>Les promotions des Lieutenants de Police Internes</w:t>
      </w:r>
      <w:r>
        <w:rPr>
          <w:rFonts w:asciiTheme="majorBidi" w:eastAsiaTheme="minorEastAsia" w:hAnsiTheme="majorBidi" w:cstheme="majorBidi"/>
          <w:sz w:val="24"/>
          <w:szCs w:val="24"/>
        </w:rPr>
        <w:t xml:space="preserve"> (ayant accédé nouvellement au grade), à raison de 14 heures de cours sur les DH.</w:t>
      </w:r>
    </w:p>
    <w:p w:rsidR="008A2BDD" w:rsidRDefault="008A2BDD" w:rsidP="008A2BDD">
      <w:pPr>
        <w:numPr>
          <w:ilvl w:val="0"/>
          <w:numId w:val="25"/>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u w:val="single"/>
        </w:rPr>
        <w:t>Les Agents de Police Externes</w:t>
      </w:r>
      <w:r>
        <w:rPr>
          <w:rFonts w:asciiTheme="majorBidi" w:eastAsiaTheme="minorEastAsia" w:hAnsiTheme="majorBidi" w:cstheme="majorBidi"/>
          <w:sz w:val="24"/>
          <w:szCs w:val="24"/>
        </w:rPr>
        <w:t xml:space="preserve"> (nouvelles recrues), formation par alternance, à raison de 06 heure</w:t>
      </w:r>
      <w:r>
        <w:rPr>
          <w:rFonts w:asciiTheme="majorBidi" w:eastAsiaTheme="minorEastAsia" w:hAnsiTheme="majorBidi" w:cstheme="majorBidi"/>
          <w:b/>
          <w:bCs/>
          <w:sz w:val="24"/>
          <w:szCs w:val="24"/>
        </w:rPr>
        <w:t xml:space="preserve">s </w:t>
      </w:r>
      <w:r>
        <w:rPr>
          <w:rFonts w:asciiTheme="majorBidi" w:eastAsiaTheme="minorEastAsia" w:hAnsiTheme="majorBidi" w:cstheme="majorBidi"/>
          <w:sz w:val="24"/>
          <w:szCs w:val="24"/>
        </w:rPr>
        <w:t>par cycle</w:t>
      </w:r>
      <w:r>
        <w:rPr>
          <w:rFonts w:asciiTheme="majorBidi" w:eastAsiaTheme="minorEastAsia" w:hAnsiTheme="majorBidi" w:cstheme="majorBidi"/>
          <w:b/>
          <w:bCs/>
          <w:sz w:val="24"/>
          <w:szCs w:val="24"/>
        </w:rPr>
        <w:t>.</w:t>
      </w:r>
    </w:p>
    <w:p w:rsidR="008A2BDD" w:rsidRDefault="008A2BDD" w:rsidP="008A2BDD">
      <w:pPr>
        <w:ind w:left="720"/>
        <w:contextualSpacing/>
        <w:jc w:val="both"/>
        <w:rPr>
          <w:rFonts w:asciiTheme="majorBidi" w:eastAsiaTheme="minorEastAsia" w:hAnsiTheme="majorBidi" w:cstheme="majorBidi"/>
          <w:sz w:val="24"/>
          <w:szCs w:val="24"/>
        </w:rPr>
      </w:pPr>
    </w:p>
    <w:p w:rsidR="008A2BDD" w:rsidRDefault="008A2BDD" w:rsidP="008A2BD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Concernant les promotions internes :</w:t>
      </w:r>
    </w:p>
    <w:p w:rsidR="008A2BDD" w:rsidRDefault="008A2BDD" w:rsidP="008A2BDD">
      <w:pPr>
        <w:numPr>
          <w:ilvl w:val="0"/>
          <w:numId w:val="26"/>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u w:val="single"/>
        </w:rPr>
        <w:t>Les Inspecteurs de Police</w:t>
      </w:r>
      <w:r>
        <w:rPr>
          <w:rFonts w:asciiTheme="majorBidi" w:eastAsiaTheme="minorEastAsia" w:hAnsiTheme="majorBidi" w:cstheme="majorBidi"/>
          <w:sz w:val="24"/>
          <w:szCs w:val="24"/>
        </w:rPr>
        <w:t xml:space="preserve"> reçoivent des cours sur les  DH, à raison de 13 heures.</w:t>
      </w:r>
    </w:p>
    <w:p w:rsidR="008A2BDD" w:rsidRDefault="008A2BDD" w:rsidP="008A2BDD">
      <w:pPr>
        <w:numPr>
          <w:ilvl w:val="0"/>
          <w:numId w:val="26"/>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u w:val="single"/>
        </w:rPr>
        <w:t>Les Brigadiers de Police</w:t>
      </w:r>
      <w:r>
        <w:rPr>
          <w:rFonts w:asciiTheme="majorBidi" w:eastAsiaTheme="minorEastAsia" w:hAnsiTheme="majorBidi" w:cstheme="majorBidi"/>
          <w:sz w:val="24"/>
          <w:szCs w:val="24"/>
        </w:rPr>
        <w:t>, à raison de 07 heures.</w:t>
      </w:r>
    </w:p>
    <w:p w:rsidR="008A2BDD" w:rsidRDefault="008A2BDD" w:rsidP="008A2BDD">
      <w:pPr>
        <w:ind w:left="720"/>
        <w:contextualSpacing/>
        <w:jc w:val="both"/>
        <w:rPr>
          <w:rFonts w:asciiTheme="majorBidi" w:eastAsiaTheme="minorEastAsia" w:hAnsiTheme="majorBidi" w:cstheme="majorBidi"/>
          <w:sz w:val="24"/>
          <w:szCs w:val="24"/>
        </w:rPr>
      </w:pPr>
    </w:p>
    <w:p w:rsidR="008A2BDD" w:rsidRDefault="008A2BDD" w:rsidP="008A2BD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Concernant les thèmes enseignés, ils traitent des questions relevant des titres généraux ci- après énumérés:</w:t>
      </w:r>
    </w:p>
    <w:p w:rsidR="008A2BDD" w:rsidRDefault="008A2BDD" w:rsidP="008A2BDD">
      <w:pPr>
        <w:numPr>
          <w:ilvl w:val="0"/>
          <w:numId w:val="27"/>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La déclaration Universelle des Droits de l’Homme ;</w:t>
      </w:r>
    </w:p>
    <w:p w:rsidR="008A2BDD" w:rsidRDefault="008A2BDD" w:rsidP="008A2BDD">
      <w:pPr>
        <w:numPr>
          <w:ilvl w:val="0"/>
          <w:numId w:val="27"/>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Les libertés publiques et les garanties légales ;</w:t>
      </w:r>
    </w:p>
    <w:p w:rsidR="008A2BDD" w:rsidRDefault="008A2BDD" w:rsidP="008A2BDD">
      <w:pPr>
        <w:numPr>
          <w:ilvl w:val="0"/>
          <w:numId w:val="27"/>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Les traités internationaux des droits de l’homme ;</w:t>
      </w:r>
    </w:p>
    <w:p w:rsidR="008A2BDD" w:rsidRDefault="008A2BDD" w:rsidP="008A2BDD">
      <w:pPr>
        <w:numPr>
          <w:ilvl w:val="0"/>
          <w:numId w:val="27"/>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La constitution et les garanties des droits de l’Homme ;</w:t>
      </w:r>
    </w:p>
    <w:p w:rsidR="008A2BDD" w:rsidRDefault="008A2BDD" w:rsidP="008A2BDD">
      <w:pPr>
        <w:numPr>
          <w:ilvl w:val="0"/>
          <w:numId w:val="27"/>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La Police et l’application des Droits de l’Homme ;</w:t>
      </w:r>
    </w:p>
    <w:p w:rsidR="008A2BDD" w:rsidRDefault="008A2BDD" w:rsidP="008A2BDD">
      <w:pPr>
        <w:numPr>
          <w:ilvl w:val="0"/>
          <w:numId w:val="27"/>
        </w:numPr>
        <w:contextualSpacing/>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Les garanties légales des libertés publiques. </w:t>
      </w:r>
    </w:p>
    <w:p w:rsidR="008A2BDD" w:rsidRDefault="008A2BDD" w:rsidP="008A2BDD">
      <w:pPr>
        <w:ind w:left="720"/>
        <w:contextualSpacing/>
        <w:jc w:val="both"/>
        <w:rPr>
          <w:rFonts w:asciiTheme="majorBidi" w:eastAsiaTheme="minorEastAsia" w:hAnsiTheme="majorBidi" w:cstheme="majorBidi"/>
          <w:sz w:val="24"/>
          <w:szCs w:val="24"/>
        </w:rPr>
      </w:pPr>
    </w:p>
    <w:p w:rsidR="008A2BDD" w:rsidRDefault="008A2BDD" w:rsidP="008A2BD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Les personnels de la DGSN, tous grades et corps confondus, continuent à bénéficier durant la totalité de leurs carrières professionnelles, de cycles de formation continue incluant le domaine des droits de l’Homme et notamment les formations ciblés, spécifiques et/ ou spécialisées, en Algérie et à l’étranger, notamment à l’Ecole Nationale d’Administration de Paris (CISAP) depuis 2014.</w:t>
      </w:r>
    </w:p>
    <w:p w:rsidR="008A2BDD" w:rsidRDefault="008A2BDD" w:rsidP="008A2BDD">
      <w:pPr>
        <w:jc w:val="both"/>
        <w:rPr>
          <w:rFonts w:asciiTheme="minorHAnsi" w:eastAsiaTheme="minorEastAsia" w:hAnsiTheme="minorHAnsi" w:cstheme="minorBidi"/>
        </w:rPr>
      </w:pPr>
      <w:r>
        <w:rPr>
          <w:rFonts w:asciiTheme="majorBidi" w:eastAsiaTheme="minorEastAsia" w:hAnsiTheme="majorBidi" w:cstheme="majorBidi"/>
          <w:sz w:val="24"/>
          <w:szCs w:val="24"/>
        </w:rPr>
        <w:t>Les dates et les anniversaires symboliques en la matière sont également exploités pour l’organisation de journées d’étude et de séminaires avec la participation d’experts et utilisation des techniques de la visio-conférence pour faire bénéficier le maximum de nos effectifs et l’enrichissement des débats et des mécanismes de sensibilisation</w:t>
      </w:r>
      <w:r>
        <w:rPr>
          <w:rFonts w:asciiTheme="minorHAnsi" w:eastAsiaTheme="minorEastAsia" w:hAnsiTheme="minorHAnsi" w:cstheme="minorBidi"/>
        </w:rPr>
        <w:t xml:space="preserve">. </w:t>
      </w:r>
    </w:p>
    <w:p w:rsidR="008A2BDD" w:rsidRDefault="008A2BDD" w:rsidP="008A2BDD">
      <w:pPr>
        <w:jc w:val="center"/>
        <w:rPr>
          <w:rFonts w:asciiTheme="majorBidi" w:eastAsiaTheme="minorEastAsia" w:hAnsiTheme="majorBidi" w:cstheme="majorBidi"/>
          <w:b/>
          <w:bCs/>
          <w:i/>
          <w:iCs/>
          <w:sz w:val="24"/>
          <w:szCs w:val="24"/>
          <w:u w:val="single"/>
        </w:rPr>
      </w:pPr>
      <w:r>
        <w:rPr>
          <w:rFonts w:asciiTheme="majorBidi" w:eastAsiaTheme="minorEastAsia" w:hAnsiTheme="majorBidi" w:cstheme="majorBidi"/>
          <w:b/>
          <w:bCs/>
          <w:i/>
          <w:iCs/>
          <w:sz w:val="24"/>
          <w:szCs w:val="24"/>
          <w:u w:val="single"/>
        </w:rPr>
        <w:t>Commandement de la Gendarmerie nationale</w:t>
      </w:r>
    </w:p>
    <w:p w:rsidR="008A2BDD" w:rsidRDefault="008A2BDD" w:rsidP="008A2BD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Afin de mieux intégrer le respect des droits de l’homme dans la pratique, l’enseignement de cette matière est dispensé, tant au profit des officiers que pour les sous-officiers, ce qui renseigne sur la volonté du Commandement de la Gendarmerie Nationale de toujours privilégier le respect des libertés dans le cadre de ses missions, totalement imprégnée dans son organisation et ses valeurs par  le souci du respect des droits des citoyens.</w:t>
      </w:r>
    </w:p>
    <w:p w:rsidR="008A2BDD" w:rsidRDefault="008A2BDD" w:rsidP="008A2BDD">
      <w:pPr>
        <w:jc w:val="both"/>
        <w:rPr>
          <w:rFonts w:asciiTheme="majorBidi" w:eastAsiaTheme="minorEastAsia" w:hAnsiTheme="majorBidi" w:cstheme="majorBidi"/>
          <w:sz w:val="24"/>
          <w:szCs w:val="24"/>
        </w:rPr>
      </w:pPr>
    </w:p>
    <w:p w:rsidR="008A2BDD" w:rsidRDefault="008A2BDD" w:rsidP="008A2BD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C’est ainsi que les personnels de la Gendarmerie Nationale bénéficient au titre de l’année scolaire 2017/2018, au niveau de toutes les  structures de formation et au profit de toutes les catégories, d’un enseignement de modules consacrés aux droits de l’homme, d’un volume horaire global de 124 heures au profit des officiers et de 72 heures au profit des sous-officiers et hommes du rang, en plus de 10 heures programmées sous forme de séminaires tenus dans le domaine des droits de l’homme</w:t>
      </w:r>
    </w:p>
    <w:p w:rsidR="008A2BDD" w:rsidRDefault="008A2BDD" w:rsidP="008A2BDD">
      <w:pPr>
        <w:jc w:val="center"/>
        <w:rPr>
          <w:rFonts w:asciiTheme="majorBidi" w:eastAsiaTheme="minorEastAsia" w:hAnsiTheme="majorBidi" w:cstheme="majorBidi"/>
          <w:b/>
          <w:bCs/>
          <w:sz w:val="24"/>
          <w:szCs w:val="24"/>
          <w:u w:val="single"/>
        </w:rPr>
      </w:pPr>
      <w:r>
        <w:rPr>
          <w:rFonts w:asciiTheme="majorBidi" w:eastAsiaTheme="minorEastAsia" w:hAnsiTheme="majorBidi" w:cstheme="majorBidi"/>
          <w:b/>
          <w:bCs/>
          <w:sz w:val="24"/>
          <w:szCs w:val="24"/>
          <w:u w:val="single"/>
        </w:rPr>
        <w:t>Formation en faveur des Magistrats</w:t>
      </w:r>
    </w:p>
    <w:p w:rsidR="008A2BDD" w:rsidRDefault="008A2BDD" w:rsidP="008A2BD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Lors de la formation initiale des magistrats qui dure trois années, ou durant leurs carrières, sont abordées les définitions, les champs d’application, les mandats, l’opposabilité, les distinctions entre droits de l’Homme et droit humanitaire; évolution des droits de l’Homme dans le système institutionnel algérien; les droits de l’Homme et le droit international; les instruments internationaux.  Des formations spécialisées d’une année sur les droits de l’Homme, dans différentes universités étrangères ainsi qu’auprès d’organismes et d’organisations internationales sont organisées à la faveur d’accords bilatéraux.</w:t>
      </w:r>
    </w:p>
    <w:p w:rsidR="008A2BDD" w:rsidRDefault="008A2BDD" w:rsidP="008A2BD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Par ailleurs, plusieurs conférences sont animées au cours de l'année judiciaire au niveau des juridictions sur des thèmes en relation avec les droits de l’Homme, tels que les garanties du procès équitable; la relation entre droit humanitaire international et droits de l’Homme; la lutte contre la traite des personnes et le trafic d’organes...</w:t>
      </w:r>
      <w:proofErr w:type="spellStart"/>
      <w:r>
        <w:rPr>
          <w:rFonts w:asciiTheme="majorBidi" w:eastAsiaTheme="minorEastAsia" w:hAnsiTheme="majorBidi" w:cstheme="majorBidi"/>
          <w:sz w:val="24"/>
          <w:szCs w:val="24"/>
        </w:rPr>
        <w:t>etc</w:t>
      </w:r>
      <w:proofErr w:type="spellEnd"/>
      <w:r>
        <w:rPr>
          <w:rFonts w:asciiTheme="majorBidi" w:eastAsiaTheme="minorEastAsia" w:hAnsiTheme="majorBidi" w:cstheme="majorBidi"/>
          <w:sz w:val="24"/>
          <w:szCs w:val="24"/>
        </w:rPr>
        <w:t xml:space="preserve"> ainsi qu’une régulière participation aux séminaires et journées d’études organisées par l’institution nationale de Droits de l’Homme.</w:t>
      </w:r>
    </w:p>
    <w:p w:rsidR="008A2BDD" w:rsidRDefault="008A2BDD" w:rsidP="008A2BDD">
      <w:pPr>
        <w:pStyle w:val="p8"/>
        <w:tabs>
          <w:tab w:val="clear" w:pos="1111"/>
          <w:tab w:val="left" w:pos="0"/>
        </w:tabs>
        <w:ind w:left="0"/>
        <w:rPr>
          <w:rFonts w:asciiTheme="majorBidi" w:hAnsiTheme="majorBidi" w:cstheme="majorBidi"/>
          <w:sz w:val="26"/>
          <w:szCs w:val="26"/>
          <w:lang w:val="fr-FR"/>
        </w:rPr>
      </w:pPr>
    </w:p>
    <w:p w:rsidR="008A2BDD" w:rsidRDefault="008A2BDD" w:rsidP="008A2BDD">
      <w:pPr>
        <w:pStyle w:val="p8"/>
        <w:tabs>
          <w:tab w:val="clear" w:pos="1111"/>
          <w:tab w:val="left" w:pos="0"/>
        </w:tabs>
        <w:ind w:left="0"/>
        <w:rPr>
          <w:rFonts w:asciiTheme="majorBidi" w:hAnsiTheme="majorBidi" w:cstheme="majorBidi"/>
          <w:sz w:val="26"/>
          <w:szCs w:val="26"/>
          <w:lang w:val="fr-FR"/>
        </w:rPr>
      </w:pPr>
    </w:p>
    <w:p w:rsidR="008A2BDD" w:rsidRPr="00085A80" w:rsidRDefault="008A2BDD" w:rsidP="00DA6182">
      <w:pPr>
        <w:tabs>
          <w:tab w:val="left" w:pos="3547"/>
        </w:tabs>
        <w:rPr>
          <w:rFonts w:asciiTheme="majorBidi" w:hAnsiTheme="majorBidi" w:cstheme="majorBidi"/>
          <w:sz w:val="24"/>
          <w:szCs w:val="24"/>
          <w:lang w:bidi="ar-DZ"/>
        </w:rPr>
      </w:pPr>
    </w:p>
    <w:sectPr w:rsidR="008A2BDD" w:rsidRPr="00085A80" w:rsidSect="00583DB3">
      <w:footerReference w:type="default" r:id="rId9"/>
      <w:pgSz w:w="11906" w:h="16838"/>
      <w:pgMar w:top="284"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1F" w:rsidRDefault="00C84E1F" w:rsidP="00911094">
      <w:pPr>
        <w:spacing w:after="0" w:line="240" w:lineRule="auto"/>
      </w:pPr>
      <w:r>
        <w:separator/>
      </w:r>
    </w:p>
  </w:endnote>
  <w:endnote w:type="continuationSeparator" w:id="0">
    <w:p w:rsidR="00C84E1F" w:rsidRDefault="00C84E1F" w:rsidP="00911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07415"/>
      <w:docPartObj>
        <w:docPartGallery w:val="Page Numbers (Bottom of Page)"/>
        <w:docPartUnique/>
      </w:docPartObj>
    </w:sdtPr>
    <w:sdtEndPr/>
    <w:sdtContent>
      <w:p w:rsidR="00085A80" w:rsidRDefault="00085A80">
        <w:pPr>
          <w:pStyle w:val="Pieddepage"/>
          <w:jc w:val="center"/>
        </w:pPr>
        <w:r>
          <w:fldChar w:fldCharType="begin"/>
        </w:r>
        <w:r>
          <w:instrText xml:space="preserve"> PAGE   \* MERGEFORMAT </w:instrText>
        </w:r>
        <w:r>
          <w:fldChar w:fldCharType="separate"/>
        </w:r>
        <w:r w:rsidR="00852818">
          <w:rPr>
            <w:noProof/>
          </w:rPr>
          <w:t>9</w:t>
        </w:r>
        <w:r>
          <w:rPr>
            <w:noProof/>
          </w:rPr>
          <w:fldChar w:fldCharType="end"/>
        </w:r>
      </w:p>
    </w:sdtContent>
  </w:sdt>
  <w:p w:rsidR="00085A80" w:rsidRDefault="00085A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1F" w:rsidRDefault="00C84E1F" w:rsidP="00911094">
      <w:pPr>
        <w:spacing w:after="0" w:line="240" w:lineRule="auto"/>
      </w:pPr>
      <w:r>
        <w:separator/>
      </w:r>
    </w:p>
  </w:footnote>
  <w:footnote w:type="continuationSeparator" w:id="0">
    <w:p w:rsidR="00C84E1F" w:rsidRDefault="00C84E1F" w:rsidP="00911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BFA"/>
    <w:multiLevelType w:val="hybridMultilevel"/>
    <w:tmpl w:val="F8B608EE"/>
    <w:lvl w:ilvl="0" w:tplc="7F10F28E">
      <w:start w:val="8"/>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F2287"/>
    <w:multiLevelType w:val="multilevel"/>
    <w:tmpl w:val="7A429BD2"/>
    <w:lvl w:ilvl="0">
      <w:start w:val="9"/>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E9239DE"/>
    <w:multiLevelType w:val="multilevel"/>
    <w:tmpl w:val="7F64B9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4604EFA"/>
    <w:multiLevelType w:val="multilevel"/>
    <w:tmpl w:val="204436D4"/>
    <w:lvl w:ilvl="0">
      <w:start w:val="8"/>
      <w:numFmt w:val="decimal"/>
      <w:lvlText w:val="%1."/>
      <w:lvlJc w:val="left"/>
      <w:pPr>
        <w:ind w:left="465" w:hanging="46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5482E87"/>
    <w:multiLevelType w:val="multilevel"/>
    <w:tmpl w:val="73F61026"/>
    <w:lvl w:ilvl="0">
      <w:start w:val="1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B537916"/>
    <w:multiLevelType w:val="multilevel"/>
    <w:tmpl w:val="2D9E67A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17D6EAC"/>
    <w:multiLevelType w:val="hybridMultilevel"/>
    <w:tmpl w:val="453C7868"/>
    <w:lvl w:ilvl="0" w:tplc="E8BCFEDE">
      <w:start w:val="4"/>
      <w:numFmt w:val="bullet"/>
      <w:lvlText w:val="-"/>
      <w:lvlJc w:val="left"/>
      <w:pPr>
        <w:ind w:left="1080" w:hanging="360"/>
      </w:pPr>
      <w:rPr>
        <w:rFonts w:ascii="Sakkal Majalla" w:eastAsia="Times New Roman"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46B5F17"/>
    <w:multiLevelType w:val="multilevel"/>
    <w:tmpl w:val="7F64B98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CC130C8"/>
    <w:multiLevelType w:val="multilevel"/>
    <w:tmpl w:val="98D21788"/>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3981E56"/>
    <w:multiLevelType w:val="multilevel"/>
    <w:tmpl w:val="2040B00C"/>
    <w:lvl w:ilvl="0">
      <w:start w:val="10"/>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34002BEC"/>
    <w:multiLevelType w:val="multilevel"/>
    <w:tmpl w:val="7576A64C"/>
    <w:lvl w:ilvl="0">
      <w:start w:val="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38AC66BA"/>
    <w:multiLevelType w:val="multilevel"/>
    <w:tmpl w:val="7D14ECC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1121F54"/>
    <w:multiLevelType w:val="multilevel"/>
    <w:tmpl w:val="2FAC51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CB47E4"/>
    <w:multiLevelType w:val="multilevel"/>
    <w:tmpl w:val="98D21788"/>
    <w:lvl w:ilvl="0">
      <w:start w:val="9"/>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A3F18BF"/>
    <w:multiLevelType w:val="multilevel"/>
    <w:tmpl w:val="24868E9A"/>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12133E"/>
    <w:multiLevelType w:val="multilevel"/>
    <w:tmpl w:val="B1382D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85F7CCE"/>
    <w:multiLevelType w:val="hybridMultilevel"/>
    <w:tmpl w:val="F7F88618"/>
    <w:lvl w:ilvl="0" w:tplc="658404A8">
      <w:start w:val="2"/>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786360"/>
    <w:multiLevelType w:val="hybridMultilevel"/>
    <w:tmpl w:val="591AB3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605A3245"/>
    <w:multiLevelType w:val="hybridMultilevel"/>
    <w:tmpl w:val="452E65F6"/>
    <w:lvl w:ilvl="0" w:tplc="622CA660">
      <w:numFmt w:val="bullet"/>
      <w:lvlText w:val="-"/>
      <w:lvlJc w:val="left"/>
      <w:pPr>
        <w:ind w:left="720" w:hanging="360"/>
      </w:pPr>
      <w:rPr>
        <w:rFonts w:ascii="Sakkal Majalla" w:eastAsiaTheme="minorEastAsia"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B723B82"/>
    <w:multiLevelType w:val="hybridMultilevel"/>
    <w:tmpl w:val="5F4092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6CA36623"/>
    <w:multiLevelType w:val="hybridMultilevel"/>
    <w:tmpl w:val="9EEAF5FE"/>
    <w:lvl w:ilvl="0" w:tplc="C200EA5E">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DF23560"/>
    <w:multiLevelType w:val="multilevel"/>
    <w:tmpl w:val="D8EC4ECE"/>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704553BD"/>
    <w:multiLevelType w:val="hybridMultilevel"/>
    <w:tmpl w:val="CB24A12A"/>
    <w:lvl w:ilvl="0" w:tplc="70886E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A0203CD"/>
    <w:multiLevelType w:val="hybridMultilevel"/>
    <w:tmpl w:val="2B688D7C"/>
    <w:lvl w:ilvl="0" w:tplc="49DCD0DC">
      <w:numFmt w:val="bullet"/>
      <w:lvlText w:val="-"/>
      <w:lvlJc w:val="left"/>
      <w:pPr>
        <w:ind w:left="1080" w:hanging="360"/>
      </w:pPr>
      <w:rPr>
        <w:rFonts w:ascii="Sakkal Majalla" w:eastAsia="Times New Roman" w:hAnsi="Sakkal Majalla" w:cs="Sakkal Majalla"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C5B74C0"/>
    <w:multiLevelType w:val="hybridMultilevel"/>
    <w:tmpl w:val="64B021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7E4F0172"/>
    <w:multiLevelType w:val="hybridMultilevel"/>
    <w:tmpl w:val="CB24A12A"/>
    <w:lvl w:ilvl="0" w:tplc="70886EC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6">
    <w:nsid w:val="7FCA2E38"/>
    <w:multiLevelType w:val="hybridMultilevel"/>
    <w:tmpl w:val="CACC8384"/>
    <w:lvl w:ilvl="0" w:tplc="E01C21D8">
      <w:start w:val="8"/>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2"/>
  </w:num>
  <w:num w:numId="4">
    <w:abstractNumId w:val="25"/>
  </w:num>
  <w:num w:numId="5">
    <w:abstractNumId w:val="6"/>
  </w:num>
  <w:num w:numId="6">
    <w:abstractNumId w:val="23"/>
  </w:num>
  <w:num w:numId="7">
    <w:abstractNumId w:val="20"/>
  </w:num>
  <w:num w:numId="8">
    <w:abstractNumId w:val="12"/>
  </w:num>
  <w:num w:numId="9">
    <w:abstractNumId w:val="14"/>
  </w:num>
  <w:num w:numId="10">
    <w:abstractNumId w:val="11"/>
  </w:num>
  <w:num w:numId="11">
    <w:abstractNumId w:val="5"/>
  </w:num>
  <w:num w:numId="12">
    <w:abstractNumId w:val="26"/>
  </w:num>
  <w:num w:numId="13">
    <w:abstractNumId w:val="7"/>
  </w:num>
  <w:num w:numId="14">
    <w:abstractNumId w:val="2"/>
  </w:num>
  <w:num w:numId="15">
    <w:abstractNumId w:val="13"/>
  </w:num>
  <w:num w:numId="16">
    <w:abstractNumId w:val="8"/>
  </w:num>
  <w:num w:numId="17">
    <w:abstractNumId w:val="1"/>
  </w:num>
  <w:num w:numId="18">
    <w:abstractNumId w:val="15"/>
  </w:num>
  <w:num w:numId="19">
    <w:abstractNumId w:val="21"/>
  </w:num>
  <w:num w:numId="20">
    <w:abstractNumId w:val="9"/>
  </w:num>
  <w:num w:numId="21">
    <w:abstractNumId w:val="4"/>
  </w:num>
  <w:num w:numId="22">
    <w:abstractNumId w:val="10"/>
  </w:num>
  <w:num w:numId="23">
    <w:abstractNumId w:val="3"/>
  </w:num>
  <w:num w:numId="24">
    <w:abstractNumId w:val="0"/>
  </w:num>
  <w:num w:numId="25">
    <w:abstractNumId w:val="19"/>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9E"/>
    <w:rsid w:val="00000C3B"/>
    <w:rsid w:val="00001022"/>
    <w:rsid w:val="0000167A"/>
    <w:rsid w:val="000024AB"/>
    <w:rsid w:val="0000344F"/>
    <w:rsid w:val="00004E68"/>
    <w:rsid w:val="000054C8"/>
    <w:rsid w:val="00010476"/>
    <w:rsid w:val="0001137C"/>
    <w:rsid w:val="000236E2"/>
    <w:rsid w:val="00026362"/>
    <w:rsid w:val="0002668F"/>
    <w:rsid w:val="00026DAC"/>
    <w:rsid w:val="000311D9"/>
    <w:rsid w:val="00032AD1"/>
    <w:rsid w:val="00032BCF"/>
    <w:rsid w:val="000341DB"/>
    <w:rsid w:val="00035362"/>
    <w:rsid w:val="00035DC3"/>
    <w:rsid w:val="00036629"/>
    <w:rsid w:val="0004091B"/>
    <w:rsid w:val="00042E04"/>
    <w:rsid w:val="00043F5C"/>
    <w:rsid w:val="000501E3"/>
    <w:rsid w:val="0005100F"/>
    <w:rsid w:val="00054BED"/>
    <w:rsid w:val="00056D39"/>
    <w:rsid w:val="0006040A"/>
    <w:rsid w:val="00062655"/>
    <w:rsid w:val="000632A4"/>
    <w:rsid w:val="000732F8"/>
    <w:rsid w:val="00073921"/>
    <w:rsid w:val="000753A4"/>
    <w:rsid w:val="00080B47"/>
    <w:rsid w:val="000822AB"/>
    <w:rsid w:val="00082E12"/>
    <w:rsid w:val="00083109"/>
    <w:rsid w:val="00083CCA"/>
    <w:rsid w:val="000859FC"/>
    <w:rsid w:val="00085A80"/>
    <w:rsid w:val="00092538"/>
    <w:rsid w:val="0009426F"/>
    <w:rsid w:val="00097A89"/>
    <w:rsid w:val="000A0850"/>
    <w:rsid w:val="000A1DEF"/>
    <w:rsid w:val="000A3551"/>
    <w:rsid w:val="000A5391"/>
    <w:rsid w:val="000A6E71"/>
    <w:rsid w:val="000A6F9D"/>
    <w:rsid w:val="000A7A3C"/>
    <w:rsid w:val="000B018D"/>
    <w:rsid w:val="000B1DC1"/>
    <w:rsid w:val="000B32CD"/>
    <w:rsid w:val="000B551C"/>
    <w:rsid w:val="000B5A01"/>
    <w:rsid w:val="000B658F"/>
    <w:rsid w:val="000B6683"/>
    <w:rsid w:val="000B6B46"/>
    <w:rsid w:val="000B76EF"/>
    <w:rsid w:val="000C53E0"/>
    <w:rsid w:val="000D0AA5"/>
    <w:rsid w:val="000D0F89"/>
    <w:rsid w:val="000D32DA"/>
    <w:rsid w:val="000D447F"/>
    <w:rsid w:val="000D6775"/>
    <w:rsid w:val="000D67DF"/>
    <w:rsid w:val="000E09FF"/>
    <w:rsid w:val="000E0EC2"/>
    <w:rsid w:val="000E7060"/>
    <w:rsid w:val="000E78CF"/>
    <w:rsid w:val="000F1CB8"/>
    <w:rsid w:val="000F4B27"/>
    <w:rsid w:val="00101940"/>
    <w:rsid w:val="00104FFA"/>
    <w:rsid w:val="00107CBA"/>
    <w:rsid w:val="00110CA0"/>
    <w:rsid w:val="0011622C"/>
    <w:rsid w:val="001209B1"/>
    <w:rsid w:val="00121C04"/>
    <w:rsid w:val="00124EBF"/>
    <w:rsid w:val="00132622"/>
    <w:rsid w:val="00132936"/>
    <w:rsid w:val="00132C02"/>
    <w:rsid w:val="001342F2"/>
    <w:rsid w:val="00134575"/>
    <w:rsid w:val="001356ED"/>
    <w:rsid w:val="001400AC"/>
    <w:rsid w:val="0014212D"/>
    <w:rsid w:val="00143E2B"/>
    <w:rsid w:val="00144119"/>
    <w:rsid w:val="0014421F"/>
    <w:rsid w:val="00144D87"/>
    <w:rsid w:val="00144F29"/>
    <w:rsid w:val="00145D15"/>
    <w:rsid w:val="00146FA2"/>
    <w:rsid w:val="001513BB"/>
    <w:rsid w:val="00152144"/>
    <w:rsid w:val="00152B74"/>
    <w:rsid w:val="00155692"/>
    <w:rsid w:val="00156107"/>
    <w:rsid w:val="001575B2"/>
    <w:rsid w:val="0016013C"/>
    <w:rsid w:val="001602E8"/>
    <w:rsid w:val="00161916"/>
    <w:rsid w:val="00161E40"/>
    <w:rsid w:val="00165B7B"/>
    <w:rsid w:val="00166D71"/>
    <w:rsid w:val="00170367"/>
    <w:rsid w:val="00170E1F"/>
    <w:rsid w:val="001711B6"/>
    <w:rsid w:val="001724F5"/>
    <w:rsid w:val="00174F1C"/>
    <w:rsid w:val="00176750"/>
    <w:rsid w:val="00180F22"/>
    <w:rsid w:val="00181007"/>
    <w:rsid w:val="00181551"/>
    <w:rsid w:val="001818D6"/>
    <w:rsid w:val="0018223C"/>
    <w:rsid w:val="001853DD"/>
    <w:rsid w:val="00186815"/>
    <w:rsid w:val="00191D0E"/>
    <w:rsid w:val="0019523E"/>
    <w:rsid w:val="001A03B2"/>
    <w:rsid w:val="001A1987"/>
    <w:rsid w:val="001A25AA"/>
    <w:rsid w:val="001A2C29"/>
    <w:rsid w:val="001A5BB2"/>
    <w:rsid w:val="001A724E"/>
    <w:rsid w:val="001A7B02"/>
    <w:rsid w:val="001B3FA2"/>
    <w:rsid w:val="001B59FA"/>
    <w:rsid w:val="001B75FE"/>
    <w:rsid w:val="001C1E2A"/>
    <w:rsid w:val="001D2A64"/>
    <w:rsid w:val="001D490A"/>
    <w:rsid w:val="001D5677"/>
    <w:rsid w:val="001D6BCE"/>
    <w:rsid w:val="001E6757"/>
    <w:rsid w:val="001E7A93"/>
    <w:rsid w:val="001F31F3"/>
    <w:rsid w:val="001F3580"/>
    <w:rsid w:val="001F35C0"/>
    <w:rsid w:val="00203F36"/>
    <w:rsid w:val="00206714"/>
    <w:rsid w:val="00207CF0"/>
    <w:rsid w:val="002108D6"/>
    <w:rsid w:val="00211DAE"/>
    <w:rsid w:val="002124C4"/>
    <w:rsid w:val="00212875"/>
    <w:rsid w:val="00214DBA"/>
    <w:rsid w:val="0021548C"/>
    <w:rsid w:val="00216B8E"/>
    <w:rsid w:val="00220B24"/>
    <w:rsid w:val="0022649B"/>
    <w:rsid w:val="00227ADD"/>
    <w:rsid w:val="0023011F"/>
    <w:rsid w:val="00231496"/>
    <w:rsid w:val="0023219B"/>
    <w:rsid w:val="00234E44"/>
    <w:rsid w:val="00235831"/>
    <w:rsid w:val="0023783B"/>
    <w:rsid w:val="00254FB9"/>
    <w:rsid w:val="00256211"/>
    <w:rsid w:val="002676FC"/>
    <w:rsid w:val="00270210"/>
    <w:rsid w:val="00273447"/>
    <w:rsid w:val="00273801"/>
    <w:rsid w:val="0027405F"/>
    <w:rsid w:val="002747EF"/>
    <w:rsid w:val="00274FC7"/>
    <w:rsid w:val="002750C6"/>
    <w:rsid w:val="002840EA"/>
    <w:rsid w:val="00284529"/>
    <w:rsid w:val="00285CE1"/>
    <w:rsid w:val="002864B2"/>
    <w:rsid w:val="00287444"/>
    <w:rsid w:val="002879D0"/>
    <w:rsid w:val="00291F8D"/>
    <w:rsid w:val="00293817"/>
    <w:rsid w:val="002951C9"/>
    <w:rsid w:val="0029524E"/>
    <w:rsid w:val="00295933"/>
    <w:rsid w:val="00295EF6"/>
    <w:rsid w:val="00296AB1"/>
    <w:rsid w:val="002975D4"/>
    <w:rsid w:val="002A0071"/>
    <w:rsid w:val="002A0751"/>
    <w:rsid w:val="002A2062"/>
    <w:rsid w:val="002A3739"/>
    <w:rsid w:val="002A66AA"/>
    <w:rsid w:val="002B1388"/>
    <w:rsid w:val="002B1767"/>
    <w:rsid w:val="002B29BB"/>
    <w:rsid w:val="002B4790"/>
    <w:rsid w:val="002C1755"/>
    <w:rsid w:val="002C3C8A"/>
    <w:rsid w:val="002C4D55"/>
    <w:rsid w:val="002D04D0"/>
    <w:rsid w:val="002D12F2"/>
    <w:rsid w:val="002D14BE"/>
    <w:rsid w:val="002D4FFA"/>
    <w:rsid w:val="002D6DB1"/>
    <w:rsid w:val="002D7A8C"/>
    <w:rsid w:val="002E020E"/>
    <w:rsid w:val="002E110A"/>
    <w:rsid w:val="002E22A8"/>
    <w:rsid w:val="002E3745"/>
    <w:rsid w:val="002E3C65"/>
    <w:rsid w:val="002E4062"/>
    <w:rsid w:val="002E5648"/>
    <w:rsid w:val="002E6639"/>
    <w:rsid w:val="002F12E5"/>
    <w:rsid w:val="002F152A"/>
    <w:rsid w:val="002F48BD"/>
    <w:rsid w:val="002F52A2"/>
    <w:rsid w:val="00302F78"/>
    <w:rsid w:val="00303267"/>
    <w:rsid w:val="00304543"/>
    <w:rsid w:val="00311001"/>
    <w:rsid w:val="003125B0"/>
    <w:rsid w:val="003126FB"/>
    <w:rsid w:val="003128F1"/>
    <w:rsid w:val="003144BD"/>
    <w:rsid w:val="00315D57"/>
    <w:rsid w:val="0032026E"/>
    <w:rsid w:val="00323C0B"/>
    <w:rsid w:val="00330C15"/>
    <w:rsid w:val="0033443B"/>
    <w:rsid w:val="00335EB4"/>
    <w:rsid w:val="003378C0"/>
    <w:rsid w:val="00342365"/>
    <w:rsid w:val="003454D6"/>
    <w:rsid w:val="00346AD9"/>
    <w:rsid w:val="00346F68"/>
    <w:rsid w:val="003525A1"/>
    <w:rsid w:val="00352BD5"/>
    <w:rsid w:val="00354E14"/>
    <w:rsid w:val="00355F26"/>
    <w:rsid w:val="00363D4A"/>
    <w:rsid w:val="00363E13"/>
    <w:rsid w:val="00364AD9"/>
    <w:rsid w:val="003652CE"/>
    <w:rsid w:val="00370DFE"/>
    <w:rsid w:val="003738F4"/>
    <w:rsid w:val="003753EC"/>
    <w:rsid w:val="00377C71"/>
    <w:rsid w:val="00377D20"/>
    <w:rsid w:val="00380491"/>
    <w:rsid w:val="00383330"/>
    <w:rsid w:val="0038403C"/>
    <w:rsid w:val="00386003"/>
    <w:rsid w:val="003901F0"/>
    <w:rsid w:val="003955A4"/>
    <w:rsid w:val="003A0310"/>
    <w:rsid w:val="003A537F"/>
    <w:rsid w:val="003A7E1A"/>
    <w:rsid w:val="003B2A71"/>
    <w:rsid w:val="003B436E"/>
    <w:rsid w:val="003B59E0"/>
    <w:rsid w:val="003B5EC6"/>
    <w:rsid w:val="003B75A8"/>
    <w:rsid w:val="003C20CE"/>
    <w:rsid w:val="003C32C5"/>
    <w:rsid w:val="003C33B4"/>
    <w:rsid w:val="003C6BD8"/>
    <w:rsid w:val="003C732B"/>
    <w:rsid w:val="003D224E"/>
    <w:rsid w:val="003D3BEB"/>
    <w:rsid w:val="003E1171"/>
    <w:rsid w:val="003E1B92"/>
    <w:rsid w:val="003E3228"/>
    <w:rsid w:val="003F1024"/>
    <w:rsid w:val="003F2940"/>
    <w:rsid w:val="003F3EEC"/>
    <w:rsid w:val="003F5EFC"/>
    <w:rsid w:val="003F6C2F"/>
    <w:rsid w:val="003F6E54"/>
    <w:rsid w:val="003F7F2C"/>
    <w:rsid w:val="00404AF8"/>
    <w:rsid w:val="00405395"/>
    <w:rsid w:val="00405910"/>
    <w:rsid w:val="00405DA1"/>
    <w:rsid w:val="0040693C"/>
    <w:rsid w:val="00406CD0"/>
    <w:rsid w:val="004114AF"/>
    <w:rsid w:val="00412AB8"/>
    <w:rsid w:val="00413A01"/>
    <w:rsid w:val="00414897"/>
    <w:rsid w:val="00414E1D"/>
    <w:rsid w:val="004212A7"/>
    <w:rsid w:val="00421658"/>
    <w:rsid w:val="00423170"/>
    <w:rsid w:val="00424914"/>
    <w:rsid w:val="00426E41"/>
    <w:rsid w:val="0043110C"/>
    <w:rsid w:val="0043294E"/>
    <w:rsid w:val="00432D58"/>
    <w:rsid w:val="00433A1A"/>
    <w:rsid w:val="004354FB"/>
    <w:rsid w:val="004359DC"/>
    <w:rsid w:val="00437706"/>
    <w:rsid w:val="00437C5C"/>
    <w:rsid w:val="00437FB2"/>
    <w:rsid w:val="004449D5"/>
    <w:rsid w:val="00446301"/>
    <w:rsid w:val="0044705E"/>
    <w:rsid w:val="00447F22"/>
    <w:rsid w:val="00455535"/>
    <w:rsid w:val="00460621"/>
    <w:rsid w:val="00463783"/>
    <w:rsid w:val="00463D04"/>
    <w:rsid w:val="0046751B"/>
    <w:rsid w:val="00467BCA"/>
    <w:rsid w:val="004738FF"/>
    <w:rsid w:val="00473D6A"/>
    <w:rsid w:val="004779DF"/>
    <w:rsid w:val="00485D0E"/>
    <w:rsid w:val="00486BE9"/>
    <w:rsid w:val="00492F5A"/>
    <w:rsid w:val="004968EA"/>
    <w:rsid w:val="00497D81"/>
    <w:rsid w:val="004A2855"/>
    <w:rsid w:val="004A3928"/>
    <w:rsid w:val="004A6663"/>
    <w:rsid w:val="004A6A89"/>
    <w:rsid w:val="004A6FB2"/>
    <w:rsid w:val="004B0238"/>
    <w:rsid w:val="004B27A7"/>
    <w:rsid w:val="004B2B9F"/>
    <w:rsid w:val="004B2E77"/>
    <w:rsid w:val="004B3DD9"/>
    <w:rsid w:val="004B46AE"/>
    <w:rsid w:val="004B556C"/>
    <w:rsid w:val="004C26BD"/>
    <w:rsid w:val="004C55E1"/>
    <w:rsid w:val="004C5EA8"/>
    <w:rsid w:val="004C5F80"/>
    <w:rsid w:val="004C6120"/>
    <w:rsid w:val="004D00EA"/>
    <w:rsid w:val="004D1F2A"/>
    <w:rsid w:val="004D3B7A"/>
    <w:rsid w:val="004D4BC9"/>
    <w:rsid w:val="004D4F8C"/>
    <w:rsid w:val="004D73D3"/>
    <w:rsid w:val="004E00AE"/>
    <w:rsid w:val="004E4804"/>
    <w:rsid w:val="004E6395"/>
    <w:rsid w:val="004F178E"/>
    <w:rsid w:val="004F3DA0"/>
    <w:rsid w:val="004F410A"/>
    <w:rsid w:val="004F457D"/>
    <w:rsid w:val="004F5E08"/>
    <w:rsid w:val="004F6F86"/>
    <w:rsid w:val="004F760D"/>
    <w:rsid w:val="00500D2B"/>
    <w:rsid w:val="00503A5F"/>
    <w:rsid w:val="005042AF"/>
    <w:rsid w:val="00505A63"/>
    <w:rsid w:val="00505D79"/>
    <w:rsid w:val="00510133"/>
    <w:rsid w:val="005106B2"/>
    <w:rsid w:val="00511B8F"/>
    <w:rsid w:val="00513210"/>
    <w:rsid w:val="005133FA"/>
    <w:rsid w:val="00515FA0"/>
    <w:rsid w:val="00516001"/>
    <w:rsid w:val="00526995"/>
    <w:rsid w:val="00527FD1"/>
    <w:rsid w:val="00531B2E"/>
    <w:rsid w:val="005326A9"/>
    <w:rsid w:val="00535018"/>
    <w:rsid w:val="0053672A"/>
    <w:rsid w:val="00540BD0"/>
    <w:rsid w:val="00544044"/>
    <w:rsid w:val="005441A9"/>
    <w:rsid w:val="005447CD"/>
    <w:rsid w:val="00545C79"/>
    <w:rsid w:val="005472DB"/>
    <w:rsid w:val="005536AC"/>
    <w:rsid w:val="00553EA5"/>
    <w:rsid w:val="00555DB8"/>
    <w:rsid w:val="0055670C"/>
    <w:rsid w:val="005610DE"/>
    <w:rsid w:val="00570708"/>
    <w:rsid w:val="00572748"/>
    <w:rsid w:val="00573F9F"/>
    <w:rsid w:val="0057728B"/>
    <w:rsid w:val="005778B5"/>
    <w:rsid w:val="00577CAE"/>
    <w:rsid w:val="00582820"/>
    <w:rsid w:val="00583B7D"/>
    <w:rsid w:val="00583DB3"/>
    <w:rsid w:val="00585E06"/>
    <w:rsid w:val="0058689F"/>
    <w:rsid w:val="00587A19"/>
    <w:rsid w:val="00595061"/>
    <w:rsid w:val="00595270"/>
    <w:rsid w:val="005A08DD"/>
    <w:rsid w:val="005A0C4B"/>
    <w:rsid w:val="005A14BE"/>
    <w:rsid w:val="005A1C46"/>
    <w:rsid w:val="005A241B"/>
    <w:rsid w:val="005A46A5"/>
    <w:rsid w:val="005A62D8"/>
    <w:rsid w:val="005A65F5"/>
    <w:rsid w:val="005A68AA"/>
    <w:rsid w:val="005A68B6"/>
    <w:rsid w:val="005B519C"/>
    <w:rsid w:val="005B7028"/>
    <w:rsid w:val="005D0826"/>
    <w:rsid w:val="005D0A36"/>
    <w:rsid w:val="005D0EE7"/>
    <w:rsid w:val="005D13D8"/>
    <w:rsid w:val="005D2C38"/>
    <w:rsid w:val="005D4A32"/>
    <w:rsid w:val="005E1108"/>
    <w:rsid w:val="005E2EC9"/>
    <w:rsid w:val="005E60F2"/>
    <w:rsid w:val="005E76FA"/>
    <w:rsid w:val="005F0879"/>
    <w:rsid w:val="005F29D5"/>
    <w:rsid w:val="005F3165"/>
    <w:rsid w:val="005F3F2B"/>
    <w:rsid w:val="00604018"/>
    <w:rsid w:val="006076E0"/>
    <w:rsid w:val="006112A0"/>
    <w:rsid w:val="00612092"/>
    <w:rsid w:val="00612A8F"/>
    <w:rsid w:val="00612D32"/>
    <w:rsid w:val="006136FB"/>
    <w:rsid w:val="00621EAA"/>
    <w:rsid w:val="0062293B"/>
    <w:rsid w:val="006245C5"/>
    <w:rsid w:val="00625E96"/>
    <w:rsid w:val="00627C48"/>
    <w:rsid w:val="0063084C"/>
    <w:rsid w:val="00631110"/>
    <w:rsid w:val="00632241"/>
    <w:rsid w:val="00633CE2"/>
    <w:rsid w:val="006423E2"/>
    <w:rsid w:val="00643775"/>
    <w:rsid w:val="00645905"/>
    <w:rsid w:val="00652F17"/>
    <w:rsid w:val="006531F4"/>
    <w:rsid w:val="00654B03"/>
    <w:rsid w:val="0065514A"/>
    <w:rsid w:val="006561D7"/>
    <w:rsid w:val="00661722"/>
    <w:rsid w:val="006623D7"/>
    <w:rsid w:val="006649AF"/>
    <w:rsid w:val="00665697"/>
    <w:rsid w:val="006731A8"/>
    <w:rsid w:val="0067371B"/>
    <w:rsid w:val="00673CA3"/>
    <w:rsid w:val="00673EA2"/>
    <w:rsid w:val="00674408"/>
    <w:rsid w:val="00680F87"/>
    <w:rsid w:val="00683DA0"/>
    <w:rsid w:val="0068744B"/>
    <w:rsid w:val="00690051"/>
    <w:rsid w:val="00690251"/>
    <w:rsid w:val="00693DE6"/>
    <w:rsid w:val="00696C87"/>
    <w:rsid w:val="006A1960"/>
    <w:rsid w:val="006A1B16"/>
    <w:rsid w:val="006A5002"/>
    <w:rsid w:val="006B6A60"/>
    <w:rsid w:val="006B6D39"/>
    <w:rsid w:val="006C0657"/>
    <w:rsid w:val="006C0D3E"/>
    <w:rsid w:val="006C2DCD"/>
    <w:rsid w:val="006C5CB5"/>
    <w:rsid w:val="006C6894"/>
    <w:rsid w:val="006D18EA"/>
    <w:rsid w:val="006D2BAD"/>
    <w:rsid w:val="006D5F01"/>
    <w:rsid w:val="006D6D16"/>
    <w:rsid w:val="006E158B"/>
    <w:rsid w:val="006E226D"/>
    <w:rsid w:val="006E4A0C"/>
    <w:rsid w:val="006E6B6A"/>
    <w:rsid w:val="006E735F"/>
    <w:rsid w:val="006F19CC"/>
    <w:rsid w:val="006F1C2C"/>
    <w:rsid w:val="006F222B"/>
    <w:rsid w:val="006F37C7"/>
    <w:rsid w:val="006F3C98"/>
    <w:rsid w:val="006F7241"/>
    <w:rsid w:val="00701337"/>
    <w:rsid w:val="00706120"/>
    <w:rsid w:val="00706804"/>
    <w:rsid w:val="00710114"/>
    <w:rsid w:val="00712E77"/>
    <w:rsid w:val="00713054"/>
    <w:rsid w:val="007152F7"/>
    <w:rsid w:val="00715588"/>
    <w:rsid w:val="0071641C"/>
    <w:rsid w:val="00720888"/>
    <w:rsid w:val="007303CE"/>
    <w:rsid w:val="00730EBE"/>
    <w:rsid w:val="00731A50"/>
    <w:rsid w:val="007335DE"/>
    <w:rsid w:val="00734308"/>
    <w:rsid w:val="00741EBC"/>
    <w:rsid w:val="00742F6C"/>
    <w:rsid w:val="00745215"/>
    <w:rsid w:val="00745FBC"/>
    <w:rsid w:val="00750FB3"/>
    <w:rsid w:val="0075210A"/>
    <w:rsid w:val="00755B92"/>
    <w:rsid w:val="00756D83"/>
    <w:rsid w:val="007600D9"/>
    <w:rsid w:val="0077007D"/>
    <w:rsid w:val="00770CB1"/>
    <w:rsid w:val="00771550"/>
    <w:rsid w:val="007732FC"/>
    <w:rsid w:val="007739E6"/>
    <w:rsid w:val="007747F0"/>
    <w:rsid w:val="0077486E"/>
    <w:rsid w:val="007768EF"/>
    <w:rsid w:val="00780040"/>
    <w:rsid w:val="00780C14"/>
    <w:rsid w:val="00780FEF"/>
    <w:rsid w:val="00782F31"/>
    <w:rsid w:val="00783BE2"/>
    <w:rsid w:val="00785D49"/>
    <w:rsid w:val="007907E7"/>
    <w:rsid w:val="00793A6B"/>
    <w:rsid w:val="00793EF8"/>
    <w:rsid w:val="007953FF"/>
    <w:rsid w:val="00795C60"/>
    <w:rsid w:val="007969B5"/>
    <w:rsid w:val="007A0A3C"/>
    <w:rsid w:val="007A186F"/>
    <w:rsid w:val="007A27BC"/>
    <w:rsid w:val="007A332D"/>
    <w:rsid w:val="007A52BA"/>
    <w:rsid w:val="007A5CA5"/>
    <w:rsid w:val="007A6DE1"/>
    <w:rsid w:val="007A7289"/>
    <w:rsid w:val="007B0305"/>
    <w:rsid w:val="007B0DF5"/>
    <w:rsid w:val="007B11DB"/>
    <w:rsid w:val="007B1620"/>
    <w:rsid w:val="007B243F"/>
    <w:rsid w:val="007B679E"/>
    <w:rsid w:val="007C0DD3"/>
    <w:rsid w:val="007C7BB0"/>
    <w:rsid w:val="007D08F3"/>
    <w:rsid w:val="007D24B6"/>
    <w:rsid w:val="007D2916"/>
    <w:rsid w:val="007D46C4"/>
    <w:rsid w:val="007D601E"/>
    <w:rsid w:val="007E4F34"/>
    <w:rsid w:val="007F35E8"/>
    <w:rsid w:val="007F4656"/>
    <w:rsid w:val="007F681C"/>
    <w:rsid w:val="00801B63"/>
    <w:rsid w:val="00802F7B"/>
    <w:rsid w:val="00806FED"/>
    <w:rsid w:val="008077C3"/>
    <w:rsid w:val="00807F04"/>
    <w:rsid w:val="00810721"/>
    <w:rsid w:val="008122C8"/>
    <w:rsid w:val="008139CE"/>
    <w:rsid w:val="0081442C"/>
    <w:rsid w:val="00814533"/>
    <w:rsid w:val="0081743B"/>
    <w:rsid w:val="00826CF9"/>
    <w:rsid w:val="0083063F"/>
    <w:rsid w:val="00832CB9"/>
    <w:rsid w:val="00844D77"/>
    <w:rsid w:val="008462B2"/>
    <w:rsid w:val="008506CE"/>
    <w:rsid w:val="00852818"/>
    <w:rsid w:val="0086222D"/>
    <w:rsid w:val="008644C6"/>
    <w:rsid w:val="00866524"/>
    <w:rsid w:val="008667FC"/>
    <w:rsid w:val="00871712"/>
    <w:rsid w:val="0087304D"/>
    <w:rsid w:val="008763D1"/>
    <w:rsid w:val="00877F1F"/>
    <w:rsid w:val="008831BB"/>
    <w:rsid w:val="00883C46"/>
    <w:rsid w:val="00885F4A"/>
    <w:rsid w:val="00886D2B"/>
    <w:rsid w:val="008915B8"/>
    <w:rsid w:val="008935C0"/>
    <w:rsid w:val="00897231"/>
    <w:rsid w:val="008A010C"/>
    <w:rsid w:val="008A2BDD"/>
    <w:rsid w:val="008A5296"/>
    <w:rsid w:val="008A6111"/>
    <w:rsid w:val="008A6C10"/>
    <w:rsid w:val="008A7280"/>
    <w:rsid w:val="008A7C29"/>
    <w:rsid w:val="008B0102"/>
    <w:rsid w:val="008B3C09"/>
    <w:rsid w:val="008B3EA1"/>
    <w:rsid w:val="008C389C"/>
    <w:rsid w:val="008C4F9E"/>
    <w:rsid w:val="008D1772"/>
    <w:rsid w:val="008D23E5"/>
    <w:rsid w:val="008D316D"/>
    <w:rsid w:val="008D356D"/>
    <w:rsid w:val="008D49EA"/>
    <w:rsid w:val="008D7394"/>
    <w:rsid w:val="008E0873"/>
    <w:rsid w:val="008E3B2C"/>
    <w:rsid w:val="008E3F53"/>
    <w:rsid w:val="008E57ED"/>
    <w:rsid w:val="008E64D5"/>
    <w:rsid w:val="008E698C"/>
    <w:rsid w:val="008E6CE5"/>
    <w:rsid w:val="008F669F"/>
    <w:rsid w:val="00900E24"/>
    <w:rsid w:val="00911094"/>
    <w:rsid w:val="00911F7D"/>
    <w:rsid w:val="00913757"/>
    <w:rsid w:val="00917ED6"/>
    <w:rsid w:val="00921230"/>
    <w:rsid w:val="00922A3E"/>
    <w:rsid w:val="00922F0C"/>
    <w:rsid w:val="00924493"/>
    <w:rsid w:val="009250CB"/>
    <w:rsid w:val="00927019"/>
    <w:rsid w:val="00932AD0"/>
    <w:rsid w:val="00936B6C"/>
    <w:rsid w:val="009375E6"/>
    <w:rsid w:val="00937823"/>
    <w:rsid w:val="00941511"/>
    <w:rsid w:val="00943623"/>
    <w:rsid w:val="00944A19"/>
    <w:rsid w:val="00953BCD"/>
    <w:rsid w:val="00954AA5"/>
    <w:rsid w:val="00955E16"/>
    <w:rsid w:val="00956189"/>
    <w:rsid w:val="00957660"/>
    <w:rsid w:val="00960AC0"/>
    <w:rsid w:val="00961DC8"/>
    <w:rsid w:val="00964436"/>
    <w:rsid w:val="00967DF7"/>
    <w:rsid w:val="00972A8D"/>
    <w:rsid w:val="00972C4E"/>
    <w:rsid w:val="00973CD0"/>
    <w:rsid w:val="009745BA"/>
    <w:rsid w:val="00974B38"/>
    <w:rsid w:val="00976137"/>
    <w:rsid w:val="00977EFC"/>
    <w:rsid w:val="0098010E"/>
    <w:rsid w:val="00980CCF"/>
    <w:rsid w:val="009833EF"/>
    <w:rsid w:val="0098430D"/>
    <w:rsid w:val="0098440E"/>
    <w:rsid w:val="00984604"/>
    <w:rsid w:val="00985DE4"/>
    <w:rsid w:val="00986186"/>
    <w:rsid w:val="009915CE"/>
    <w:rsid w:val="009916D0"/>
    <w:rsid w:val="00992A35"/>
    <w:rsid w:val="0099340E"/>
    <w:rsid w:val="009949A3"/>
    <w:rsid w:val="00994B6E"/>
    <w:rsid w:val="00995E29"/>
    <w:rsid w:val="00996B4B"/>
    <w:rsid w:val="00996DED"/>
    <w:rsid w:val="00997BCA"/>
    <w:rsid w:val="009A0F02"/>
    <w:rsid w:val="009A148E"/>
    <w:rsid w:val="009A2B10"/>
    <w:rsid w:val="009A3291"/>
    <w:rsid w:val="009A724C"/>
    <w:rsid w:val="009A7DC5"/>
    <w:rsid w:val="009B6D0B"/>
    <w:rsid w:val="009B6E59"/>
    <w:rsid w:val="009C20EC"/>
    <w:rsid w:val="009C4572"/>
    <w:rsid w:val="009C4F61"/>
    <w:rsid w:val="009C5299"/>
    <w:rsid w:val="009C5B76"/>
    <w:rsid w:val="009C5BA1"/>
    <w:rsid w:val="009D0099"/>
    <w:rsid w:val="009D2222"/>
    <w:rsid w:val="009E0361"/>
    <w:rsid w:val="009E0FCA"/>
    <w:rsid w:val="009E6A98"/>
    <w:rsid w:val="009F0442"/>
    <w:rsid w:val="009F20CD"/>
    <w:rsid w:val="009F6DAA"/>
    <w:rsid w:val="00A03E16"/>
    <w:rsid w:val="00A05096"/>
    <w:rsid w:val="00A0549C"/>
    <w:rsid w:val="00A11A0E"/>
    <w:rsid w:val="00A12C95"/>
    <w:rsid w:val="00A13760"/>
    <w:rsid w:val="00A20DC7"/>
    <w:rsid w:val="00A22BB3"/>
    <w:rsid w:val="00A23E6A"/>
    <w:rsid w:val="00A25A52"/>
    <w:rsid w:val="00A27B5B"/>
    <w:rsid w:val="00A27D1A"/>
    <w:rsid w:val="00A30156"/>
    <w:rsid w:val="00A308B8"/>
    <w:rsid w:val="00A30C81"/>
    <w:rsid w:val="00A32BEC"/>
    <w:rsid w:val="00A33A8F"/>
    <w:rsid w:val="00A34DBA"/>
    <w:rsid w:val="00A359E2"/>
    <w:rsid w:val="00A369DB"/>
    <w:rsid w:val="00A4307B"/>
    <w:rsid w:val="00A45AE0"/>
    <w:rsid w:val="00A45FA4"/>
    <w:rsid w:val="00A4652B"/>
    <w:rsid w:val="00A53DD9"/>
    <w:rsid w:val="00A57E47"/>
    <w:rsid w:val="00A63355"/>
    <w:rsid w:val="00A65580"/>
    <w:rsid w:val="00A664D2"/>
    <w:rsid w:val="00A67B31"/>
    <w:rsid w:val="00A705AB"/>
    <w:rsid w:val="00A741C9"/>
    <w:rsid w:val="00A74207"/>
    <w:rsid w:val="00A7439B"/>
    <w:rsid w:val="00A76580"/>
    <w:rsid w:val="00A767E9"/>
    <w:rsid w:val="00A76B35"/>
    <w:rsid w:val="00A85386"/>
    <w:rsid w:val="00A85977"/>
    <w:rsid w:val="00A862B4"/>
    <w:rsid w:val="00A86733"/>
    <w:rsid w:val="00A909A8"/>
    <w:rsid w:val="00A948E5"/>
    <w:rsid w:val="00A95192"/>
    <w:rsid w:val="00AA1159"/>
    <w:rsid w:val="00AA3511"/>
    <w:rsid w:val="00AA7449"/>
    <w:rsid w:val="00AB3497"/>
    <w:rsid w:val="00AC1BC1"/>
    <w:rsid w:val="00AC5E29"/>
    <w:rsid w:val="00AD0B60"/>
    <w:rsid w:val="00AD119F"/>
    <w:rsid w:val="00AD248D"/>
    <w:rsid w:val="00AD3765"/>
    <w:rsid w:val="00AD4AF4"/>
    <w:rsid w:val="00AE1266"/>
    <w:rsid w:val="00AE4559"/>
    <w:rsid w:val="00AF1E13"/>
    <w:rsid w:val="00AF30DF"/>
    <w:rsid w:val="00AF70D9"/>
    <w:rsid w:val="00B00291"/>
    <w:rsid w:val="00B0468B"/>
    <w:rsid w:val="00B1375D"/>
    <w:rsid w:val="00B13B0E"/>
    <w:rsid w:val="00B143E9"/>
    <w:rsid w:val="00B23D85"/>
    <w:rsid w:val="00B24D11"/>
    <w:rsid w:val="00B25BF5"/>
    <w:rsid w:val="00B305A4"/>
    <w:rsid w:val="00B32897"/>
    <w:rsid w:val="00B35A09"/>
    <w:rsid w:val="00B4008C"/>
    <w:rsid w:val="00B415C2"/>
    <w:rsid w:val="00B44589"/>
    <w:rsid w:val="00B47179"/>
    <w:rsid w:val="00B506D4"/>
    <w:rsid w:val="00B52860"/>
    <w:rsid w:val="00B533FA"/>
    <w:rsid w:val="00B563D8"/>
    <w:rsid w:val="00B56FC1"/>
    <w:rsid w:val="00B668CD"/>
    <w:rsid w:val="00B7058E"/>
    <w:rsid w:val="00B733AD"/>
    <w:rsid w:val="00B73573"/>
    <w:rsid w:val="00B74EA4"/>
    <w:rsid w:val="00B75241"/>
    <w:rsid w:val="00B828BB"/>
    <w:rsid w:val="00B85916"/>
    <w:rsid w:val="00B92A27"/>
    <w:rsid w:val="00BA1404"/>
    <w:rsid w:val="00BA4264"/>
    <w:rsid w:val="00BA5565"/>
    <w:rsid w:val="00BA6A79"/>
    <w:rsid w:val="00BB0C7B"/>
    <w:rsid w:val="00BB239C"/>
    <w:rsid w:val="00BB5927"/>
    <w:rsid w:val="00BB5BA1"/>
    <w:rsid w:val="00BB69A0"/>
    <w:rsid w:val="00BB74D2"/>
    <w:rsid w:val="00BB76B2"/>
    <w:rsid w:val="00BD1119"/>
    <w:rsid w:val="00BD1CBE"/>
    <w:rsid w:val="00BD346A"/>
    <w:rsid w:val="00BD40B9"/>
    <w:rsid w:val="00BD72A7"/>
    <w:rsid w:val="00BE0807"/>
    <w:rsid w:val="00BE6FEE"/>
    <w:rsid w:val="00BF0960"/>
    <w:rsid w:val="00BF11ED"/>
    <w:rsid w:val="00BF1259"/>
    <w:rsid w:val="00BF5533"/>
    <w:rsid w:val="00BF7401"/>
    <w:rsid w:val="00C005E9"/>
    <w:rsid w:val="00C00910"/>
    <w:rsid w:val="00C0130F"/>
    <w:rsid w:val="00C04443"/>
    <w:rsid w:val="00C04823"/>
    <w:rsid w:val="00C0494B"/>
    <w:rsid w:val="00C04950"/>
    <w:rsid w:val="00C06D86"/>
    <w:rsid w:val="00C100C5"/>
    <w:rsid w:val="00C124A4"/>
    <w:rsid w:val="00C13F4A"/>
    <w:rsid w:val="00C14C6F"/>
    <w:rsid w:val="00C15E78"/>
    <w:rsid w:val="00C16032"/>
    <w:rsid w:val="00C1799B"/>
    <w:rsid w:val="00C221C2"/>
    <w:rsid w:val="00C254D2"/>
    <w:rsid w:val="00C3029C"/>
    <w:rsid w:val="00C318D2"/>
    <w:rsid w:val="00C32134"/>
    <w:rsid w:val="00C324AC"/>
    <w:rsid w:val="00C330CF"/>
    <w:rsid w:val="00C3341A"/>
    <w:rsid w:val="00C334FC"/>
    <w:rsid w:val="00C35B69"/>
    <w:rsid w:val="00C364F7"/>
    <w:rsid w:val="00C3731B"/>
    <w:rsid w:val="00C37E2E"/>
    <w:rsid w:val="00C37F84"/>
    <w:rsid w:val="00C468D2"/>
    <w:rsid w:val="00C46970"/>
    <w:rsid w:val="00C518BC"/>
    <w:rsid w:val="00C5190E"/>
    <w:rsid w:val="00C565BF"/>
    <w:rsid w:val="00C56E85"/>
    <w:rsid w:val="00C619D2"/>
    <w:rsid w:val="00C63E0C"/>
    <w:rsid w:val="00C70B20"/>
    <w:rsid w:val="00C7152C"/>
    <w:rsid w:val="00C73BAE"/>
    <w:rsid w:val="00C73EF1"/>
    <w:rsid w:val="00C74D46"/>
    <w:rsid w:val="00C768CF"/>
    <w:rsid w:val="00C80582"/>
    <w:rsid w:val="00C8194F"/>
    <w:rsid w:val="00C82CA2"/>
    <w:rsid w:val="00C84E1F"/>
    <w:rsid w:val="00C85B5E"/>
    <w:rsid w:val="00C92CAF"/>
    <w:rsid w:val="00C966AF"/>
    <w:rsid w:val="00C97027"/>
    <w:rsid w:val="00CA1FDA"/>
    <w:rsid w:val="00CA2A5F"/>
    <w:rsid w:val="00CA3798"/>
    <w:rsid w:val="00CA64C4"/>
    <w:rsid w:val="00CA6F9E"/>
    <w:rsid w:val="00CA726C"/>
    <w:rsid w:val="00CA746B"/>
    <w:rsid w:val="00CA7F01"/>
    <w:rsid w:val="00CB1C21"/>
    <w:rsid w:val="00CB3FB4"/>
    <w:rsid w:val="00CB4620"/>
    <w:rsid w:val="00CB56BB"/>
    <w:rsid w:val="00CB707A"/>
    <w:rsid w:val="00CB7466"/>
    <w:rsid w:val="00CC0ADE"/>
    <w:rsid w:val="00CC4771"/>
    <w:rsid w:val="00CC7A37"/>
    <w:rsid w:val="00CE4E76"/>
    <w:rsid w:val="00CE6174"/>
    <w:rsid w:val="00CF024C"/>
    <w:rsid w:val="00CF2DEB"/>
    <w:rsid w:val="00CF6624"/>
    <w:rsid w:val="00CF6A0F"/>
    <w:rsid w:val="00D0000D"/>
    <w:rsid w:val="00D01122"/>
    <w:rsid w:val="00D027C4"/>
    <w:rsid w:val="00D03DC2"/>
    <w:rsid w:val="00D04915"/>
    <w:rsid w:val="00D10169"/>
    <w:rsid w:val="00D101AE"/>
    <w:rsid w:val="00D10C03"/>
    <w:rsid w:val="00D13429"/>
    <w:rsid w:val="00D134AD"/>
    <w:rsid w:val="00D20AFF"/>
    <w:rsid w:val="00D211D9"/>
    <w:rsid w:val="00D2404C"/>
    <w:rsid w:val="00D24345"/>
    <w:rsid w:val="00D26C32"/>
    <w:rsid w:val="00D31D86"/>
    <w:rsid w:val="00D3413E"/>
    <w:rsid w:val="00D36044"/>
    <w:rsid w:val="00D36094"/>
    <w:rsid w:val="00D40670"/>
    <w:rsid w:val="00D419B6"/>
    <w:rsid w:val="00D42417"/>
    <w:rsid w:val="00D42F17"/>
    <w:rsid w:val="00D47D7C"/>
    <w:rsid w:val="00D50CB3"/>
    <w:rsid w:val="00D56575"/>
    <w:rsid w:val="00D57486"/>
    <w:rsid w:val="00D574DD"/>
    <w:rsid w:val="00D57CBD"/>
    <w:rsid w:val="00D6490F"/>
    <w:rsid w:val="00D71F5F"/>
    <w:rsid w:val="00D734B7"/>
    <w:rsid w:val="00D73E87"/>
    <w:rsid w:val="00D767EC"/>
    <w:rsid w:val="00D76E68"/>
    <w:rsid w:val="00D7789D"/>
    <w:rsid w:val="00D83D55"/>
    <w:rsid w:val="00D85DA7"/>
    <w:rsid w:val="00D91E17"/>
    <w:rsid w:val="00D967D9"/>
    <w:rsid w:val="00D975E5"/>
    <w:rsid w:val="00DA1857"/>
    <w:rsid w:val="00DA2069"/>
    <w:rsid w:val="00DA4692"/>
    <w:rsid w:val="00DA57CF"/>
    <w:rsid w:val="00DA6182"/>
    <w:rsid w:val="00DB0340"/>
    <w:rsid w:val="00DB0901"/>
    <w:rsid w:val="00DB0AFA"/>
    <w:rsid w:val="00DB15A3"/>
    <w:rsid w:val="00DB6B74"/>
    <w:rsid w:val="00DC1575"/>
    <w:rsid w:val="00DC5A3E"/>
    <w:rsid w:val="00DD0430"/>
    <w:rsid w:val="00DD12E6"/>
    <w:rsid w:val="00DD25AA"/>
    <w:rsid w:val="00DD36A1"/>
    <w:rsid w:val="00DD632B"/>
    <w:rsid w:val="00DD726F"/>
    <w:rsid w:val="00DE02B5"/>
    <w:rsid w:val="00DE1C2C"/>
    <w:rsid w:val="00DE3E6E"/>
    <w:rsid w:val="00DF1796"/>
    <w:rsid w:val="00DF26A5"/>
    <w:rsid w:val="00DF3E8C"/>
    <w:rsid w:val="00DF4F72"/>
    <w:rsid w:val="00DF6450"/>
    <w:rsid w:val="00DF6C2E"/>
    <w:rsid w:val="00DF6D0A"/>
    <w:rsid w:val="00E00715"/>
    <w:rsid w:val="00E00A66"/>
    <w:rsid w:val="00E00AB4"/>
    <w:rsid w:val="00E023C1"/>
    <w:rsid w:val="00E027F2"/>
    <w:rsid w:val="00E05810"/>
    <w:rsid w:val="00E07CC0"/>
    <w:rsid w:val="00E11B9B"/>
    <w:rsid w:val="00E13473"/>
    <w:rsid w:val="00E14CD2"/>
    <w:rsid w:val="00E1543E"/>
    <w:rsid w:val="00E165A5"/>
    <w:rsid w:val="00E20AED"/>
    <w:rsid w:val="00E30950"/>
    <w:rsid w:val="00E327A8"/>
    <w:rsid w:val="00E32F63"/>
    <w:rsid w:val="00E34088"/>
    <w:rsid w:val="00E34342"/>
    <w:rsid w:val="00E35158"/>
    <w:rsid w:val="00E374E8"/>
    <w:rsid w:val="00E37B50"/>
    <w:rsid w:val="00E43761"/>
    <w:rsid w:val="00E45645"/>
    <w:rsid w:val="00E45B1E"/>
    <w:rsid w:val="00E46282"/>
    <w:rsid w:val="00E5159C"/>
    <w:rsid w:val="00E521CB"/>
    <w:rsid w:val="00E52320"/>
    <w:rsid w:val="00E573E9"/>
    <w:rsid w:val="00E60B5C"/>
    <w:rsid w:val="00E61A02"/>
    <w:rsid w:val="00E64B0B"/>
    <w:rsid w:val="00E707CD"/>
    <w:rsid w:val="00E70CB4"/>
    <w:rsid w:val="00E71476"/>
    <w:rsid w:val="00E71953"/>
    <w:rsid w:val="00E71B26"/>
    <w:rsid w:val="00E71CF0"/>
    <w:rsid w:val="00E72B92"/>
    <w:rsid w:val="00E73619"/>
    <w:rsid w:val="00E8061B"/>
    <w:rsid w:val="00E822BF"/>
    <w:rsid w:val="00E82E39"/>
    <w:rsid w:val="00E83141"/>
    <w:rsid w:val="00E86117"/>
    <w:rsid w:val="00E9113A"/>
    <w:rsid w:val="00E922C2"/>
    <w:rsid w:val="00E92824"/>
    <w:rsid w:val="00E95A9C"/>
    <w:rsid w:val="00E96A96"/>
    <w:rsid w:val="00EA1C02"/>
    <w:rsid w:val="00EA3717"/>
    <w:rsid w:val="00EB1691"/>
    <w:rsid w:val="00EB37BA"/>
    <w:rsid w:val="00EB44B0"/>
    <w:rsid w:val="00EB4F27"/>
    <w:rsid w:val="00EB5B8A"/>
    <w:rsid w:val="00EB60C0"/>
    <w:rsid w:val="00EB7F95"/>
    <w:rsid w:val="00EC2351"/>
    <w:rsid w:val="00EC3022"/>
    <w:rsid w:val="00EC6213"/>
    <w:rsid w:val="00ED0BC0"/>
    <w:rsid w:val="00ED4429"/>
    <w:rsid w:val="00ED6B7C"/>
    <w:rsid w:val="00EE071C"/>
    <w:rsid w:val="00EE12D4"/>
    <w:rsid w:val="00EE3099"/>
    <w:rsid w:val="00EE4D0A"/>
    <w:rsid w:val="00EE6BB3"/>
    <w:rsid w:val="00EF150B"/>
    <w:rsid w:val="00EF622F"/>
    <w:rsid w:val="00EF6B02"/>
    <w:rsid w:val="00EF6CC2"/>
    <w:rsid w:val="00EF6FFB"/>
    <w:rsid w:val="00F01F16"/>
    <w:rsid w:val="00F029CB"/>
    <w:rsid w:val="00F04590"/>
    <w:rsid w:val="00F062F8"/>
    <w:rsid w:val="00F070CE"/>
    <w:rsid w:val="00F12D06"/>
    <w:rsid w:val="00F12F38"/>
    <w:rsid w:val="00F14DDA"/>
    <w:rsid w:val="00F2545B"/>
    <w:rsid w:val="00F31149"/>
    <w:rsid w:val="00F3291D"/>
    <w:rsid w:val="00F34E9D"/>
    <w:rsid w:val="00F35311"/>
    <w:rsid w:val="00F4030F"/>
    <w:rsid w:val="00F425C6"/>
    <w:rsid w:val="00F43A17"/>
    <w:rsid w:val="00F50785"/>
    <w:rsid w:val="00F53407"/>
    <w:rsid w:val="00F54575"/>
    <w:rsid w:val="00F568FC"/>
    <w:rsid w:val="00F6075C"/>
    <w:rsid w:val="00F6079E"/>
    <w:rsid w:val="00F60980"/>
    <w:rsid w:val="00F6389D"/>
    <w:rsid w:val="00F63D39"/>
    <w:rsid w:val="00F667F2"/>
    <w:rsid w:val="00F66ADC"/>
    <w:rsid w:val="00F66F3A"/>
    <w:rsid w:val="00F67D45"/>
    <w:rsid w:val="00F67F7E"/>
    <w:rsid w:val="00F700E5"/>
    <w:rsid w:val="00F70552"/>
    <w:rsid w:val="00F718BA"/>
    <w:rsid w:val="00F74076"/>
    <w:rsid w:val="00F743FF"/>
    <w:rsid w:val="00F7785F"/>
    <w:rsid w:val="00F778F8"/>
    <w:rsid w:val="00F862D1"/>
    <w:rsid w:val="00F8687C"/>
    <w:rsid w:val="00F944C5"/>
    <w:rsid w:val="00F96187"/>
    <w:rsid w:val="00FA026D"/>
    <w:rsid w:val="00FA2C61"/>
    <w:rsid w:val="00FB0E2C"/>
    <w:rsid w:val="00FB5269"/>
    <w:rsid w:val="00FB5557"/>
    <w:rsid w:val="00FB5DF2"/>
    <w:rsid w:val="00FC1716"/>
    <w:rsid w:val="00FC360E"/>
    <w:rsid w:val="00FC58BD"/>
    <w:rsid w:val="00FC61F9"/>
    <w:rsid w:val="00FC71D7"/>
    <w:rsid w:val="00FC7A64"/>
    <w:rsid w:val="00FD03E7"/>
    <w:rsid w:val="00FD0AE8"/>
    <w:rsid w:val="00FD419C"/>
    <w:rsid w:val="00FD6B02"/>
    <w:rsid w:val="00FE065F"/>
    <w:rsid w:val="00FE0B43"/>
    <w:rsid w:val="00FE1283"/>
    <w:rsid w:val="00FE4041"/>
    <w:rsid w:val="00FE44FD"/>
    <w:rsid w:val="00FE510E"/>
    <w:rsid w:val="00FE51A7"/>
    <w:rsid w:val="00FE64D1"/>
    <w:rsid w:val="00FF63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ind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9E"/>
    <w:pPr>
      <w:spacing w:line="276" w:lineRule="auto"/>
      <w:ind w:right="0"/>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F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F9E"/>
    <w:rPr>
      <w:rFonts w:ascii="Tahoma" w:eastAsia="Times New Roman" w:hAnsi="Tahoma" w:cs="Tahoma"/>
      <w:sz w:val="16"/>
      <w:szCs w:val="16"/>
      <w:lang w:eastAsia="fr-FR"/>
    </w:rPr>
  </w:style>
  <w:style w:type="character" w:styleId="Lienhypertexte">
    <w:name w:val="Hyperlink"/>
    <w:basedOn w:val="Policepardfaut"/>
    <w:uiPriority w:val="99"/>
    <w:unhideWhenUsed/>
    <w:rsid w:val="004114AF"/>
    <w:rPr>
      <w:color w:val="0000FF" w:themeColor="hyperlink"/>
      <w:u w:val="single"/>
    </w:rPr>
  </w:style>
  <w:style w:type="paragraph" w:styleId="Paragraphedeliste">
    <w:name w:val="List Paragraph"/>
    <w:basedOn w:val="Normal"/>
    <w:uiPriority w:val="34"/>
    <w:qFormat/>
    <w:rsid w:val="005F3F2B"/>
    <w:pPr>
      <w:ind w:left="720"/>
      <w:contextualSpacing/>
    </w:pPr>
  </w:style>
  <w:style w:type="table" w:styleId="Grilledutableau">
    <w:name w:val="Table Grid"/>
    <w:basedOn w:val="TableauNormal"/>
    <w:uiPriority w:val="59"/>
    <w:rsid w:val="00DC15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9110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1094"/>
    <w:rPr>
      <w:rFonts w:ascii="Calibri" w:eastAsia="Times New Roman" w:hAnsi="Calibri" w:cs="Arial"/>
      <w:lang w:eastAsia="fr-FR"/>
    </w:rPr>
  </w:style>
  <w:style w:type="paragraph" w:styleId="Pieddepage">
    <w:name w:val="footer"/>
    <w:basedOn w:val="Normal"/>
    <w:link w:val="PieddepageCar"/>
    <w:uiPriority w:val="99"/>
    <w:unhideWhenUsed/>
    <w:rsid w:val="009110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094"/>
    <w:rPr>
      <w:rFonts w:ascii="Calibri" w:eastAsia="Times New Roman" w:hAnsi="Calibri" w:cs="Arial"/>
      <w:lang w:eastAsia="fr-FR"/>
    </w:rPr>
  </w:style>
  <w:style w:type="paragraph" w:customStyle="1" w:styleId="p8">
    <w:name w:val="p8"/>
    <w:basedOn w:val="Normal"/>
    <w:uiPriority w:val="99"/>
    <w:rsid w:val="008A2BDD"/>
    <w:pPr>
      <w:widowControl w:val="0"/>
      <w:tabs>
        <w:tab w:val="left" w:pos="1111"/>
        <w:tab w:val="left" w:pos="1649"/>
      </w:tabs>
      <w:autoSpaceDE w:val="0"/>
      <w:autoSpaceDN w:val="0"/>
      <w:adjustRightInd w:val="0"/>
      <w:spacing w:after="0" w:line="240" w:lineRule="auto"/>
      <w:ind w:left="329"/>
      <w:jc w:val="both"/>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ind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F9E"/>
    <w:pPr>
      <w:spacing w:line="276" w:lineRule="auto"/>
      <w:ind w:right="0"/>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F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F9E"/>
    <w:rPr>
      <w:rFonts w:ascii="Tahoma" w:eastAsia="Times New Roman" w:hAnsi="Tahoma" w:cs="Tahoma"/>
      <w:sz w:val="16"/>
      <w:szCs w:val="16"/>
      <w:lang w:eastAsia="fr-FR"/>
    </w:rPr>
  </w:style>
  <w:style w:type="character" w:styleId="Lienhypertexte">
    <w:name w:val="Hyperlink"/>
    <w:basedOn w:val="Policepardfaut"/>
    <w:uiPriority w:val="99"/>
    <w:unhideWhenUsed/>
    <w:rsid w:val="004114AF"/>
    <w:rPr>
      <w:color w:val="0000FF" w:themeColor="hyperlink"/>
      <w:u w:val="single"/>
    </w:rPr>
  </w:style>
  <w:style w:type="paragraph" w:styleId="Paragraphedeliste">
    <w:name w:val="List Paragraph"/>
    <w:basedOn w:val="Normal"/>
    <w:uiPriority w:val="34"/>
    <w:qFormat/>
    <w:rsid w:val="005F3F2B"/>
    <w:pPr>
      <w:ind w:left="720"/>
      <w:contextualSpacing/>
    </w:pPr>
  </w:style>
  <w:style w:type="table" w:styleId="Grilledutableau">
    <w:name w:val="Table Grid"/>
    <w:basedOn w:val="TableauNormal"/>
    <w:uiPriority w:val="59"/>
    <w:rsid w:val="00DC15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9110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1094"/>
    <w:rPr>
      <w:rFonts w:ascii="Calibri" w:eastAsia="Times New Roman" w:hAnsi="Calibri" w:cs="Arial"/>
      <w:lang w:eastAsia="fr-FR"/>
    </w:rPr>
  </w:style>
  <w:style w:type="paragraph" w:styleId="Pieddepage">
    <w:name w:val="footer"/>
    <w:basedOn w:val="Normal"/>
    <w:link w:val="PieddepageCar"/>
    <w:uiPriority w:val="99"/>
    <w:unhideWhenUsed/>
    <w:rsid w:val="009110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1094"/>
    <w:rPr>
      <w:rFonts w:ascii="Calibri" w:eastAsia="Times New Roman" w:hAnsi="Calibri" w:cs="Arial"/>
      <w:lang w:eastAsia="fr-FR"/>
    </w:rPr>
  </w:style>
  <w:style w:type="paragraph" w:customStyle="1" w:styleId="p8">
    <w:name w:val="p8"/>
    <w:basedOn w:val="Normal"/>
    <w:uiPriority w:val="99"/>
    <w:rsid w:val="008A2BDD"/>
    <w:pPr>
      <w:widowControl w:val="0"/>
      <w:tabs>
        <w:tab w:val="left" w:pos="1111"/>
        <w:tab w:val="left" w:pos="1649"/>
      </w:tabs>
      <w:autoSpaceDE w:val="0"/>
      <w:autoSpaceDN w:val="0"/>
      <w:adjustRightInd w:val="0"/>
      <w:spacing w:after="0" w:line="240" w:lineRule="auto"/>
      <w:ind w:left="329"/>
      <w:jc w:val="both"/>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5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215021-8FBC-44B0-899D-814DF76EFC59}"/>
</file>

<file path=customXml/itemProps2.xml><?xml version="1.0" encoding="utf-8"?>
<ds:datastoreItem xmlns:ds="http://schemas.openxmlformats.org/officeDocument/2006/customXml" ds:itemID="{FC3EE2B9-EA1A-4D1D-8CDB-FF56CB9B2F1E}"/>
</file>

<file path=customXml/itemProps3.xml><?xml version="1.0" encoding="utf-8"?>
<ds:datastoreItem xmlns:ds="http://schemas.openxmlformats.org/officeDocument/2006/customXml" ds:itemID="{70DD7436-B1BD-41FB-A123-CB2894F43367}"/>
</file>

<file path=customXml/itemProps4.xml><?xml version="1.0" encoding="utf-8"?>
<ds:datastoreItem xmlns:ds="http://schemas.openxmlformats.org/officeDocument/2006/customXml" ds:itemID="{114C1FF4-7A6C-42A0-9ABD-339AEA3D9EA5}"/>
</file>

<file path=docProps/app.xml><?xml version="1.0" encoding="utf-8"?>
<Properties xmlns="http://schemas.openxmlformats.org/officeDocument/2006/extended-properties" xmlns:vt="http://schemas.openxmlformats.org/officeDocument/2006/docPropsVTypes">
  <Template>Normal</Template>
  <TotalTime>1</TotalTime>
  <Pages>10</Pages>
  <Words>2036</Words>
  <Characters>11203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Cabenit</dc:creator>
  <cp:lastModifiedBy>sabrina ait elfekih</cp:lastModifiedBy>
  <cp:revision>4</cp:revision>
  <cp:lastPrinted>2018-02-22T10:47:00Z</cp:lastPrinted>
  <dcterms:created xsi:type="dcterms:W3CDTF">2018-03-01T15:44:00Z</dcterms:created>
  <dcterms:modified xsi:type="dcterms:W3CDTF">2018-03-13T14:44:00Z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